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C5451" w14:textId="5B44902A" w:rsidR="00F645B0" w:rsidRPr="003C6ABC" w:rsidRDefault="00F645B0" w:rsidP="1D546FD6">
      <w:pPr>
        <w:rPr>
          <w:rFonts w:eastAsia="Calibri"/>
          <w:i/>
          <w:iCs/>
        </w:rPr>
      </w:pPr>
      <w:r>
        <w:t>T LEVEL STRATEGY</w:t>
      </w:r>
    </w:p>
    <w:p w14:paraId="5E6B646A" w14:textId="77777777" w:rsidR="00F645B0" w:rsidRPr="00B40D06" w:rsidRDefault="00F645B0" w:rsidP="00F645B0">
      <w:pPr>
        <w:pStyle w:val="Title"/>
        <w:keepLines/>
        <w:spacing w:before="0" w:after="0" w:line="240" w:lineRule="auto"/>
        <w:rPr>
          <w:szCs w:val="36"/>
        </w:rPr>
      </w:pPr>
      <w:r w:rsidRPr="00B40D06">
        <w:rPr>
          <w:rFonts w:cs="Poppins"/>
          <w:szCs w:val="36"/>
        </w:rPr>
        <w:t xml:space="preserve">A </w:t>
      </w:r>
      <w:r w:rsidRPr="00B40D06">
        <w:rPr>
          <w:szCs w:val="36"/>
        </w:rPr>
        <w:t xml:space="preserve">Case study for T Level providers </w:t>
      </w:r>
    </w:p>
    <w:p w14:paraId="58F8312A" w14:textId="77777777" w:rsidR="00F645B0" w:rsidRPr="00370063" w:rsidRDefault="00F645B0" w:rsidP="00292843">
      <w:pPr>
        <w:pStyle w:val="Heading1"/>
        <w:spacing w:before="360"/>
        <w:rPr>
          <w:sz w:val="24"/>
          <w:szCs w:val="24"/>
        </w:rPr>
      </w:pPr>
      <w:bookmarkStart w:id="0" w:name="_Toc67399203"/>
      <w:r w:rsidRPr="008721C5">
        <w:t>INTRODUCTION</w:t>
      </w:r>
      <w:bookmarkEnd w:id="0"/>
    </w:p>
    <w:p w14:paraId="552B35B8" w14:textId="01A9C4C6" w:rsidR="00C751C0" w:rsidRPr="00292843" w:rsidRDefault="752DB4EB" w:rsidP="0098507E">
      <w:r w:rsidRPr="00292843">
        <w:t>How w</w:t>
      </w:r>
      <w:r w:rsidR="00E6283D" w:rsidRPr="00292843">
        <w:t xml:space="preserve">ill </w:t>
      </w:r>
      <w:r w:rsidR="00A01DB3" w:rsidRPr="00292843">
        <w:t xml:space="preserve">T Levels </w:t>
      </w:r>
      <w:r w:rsidR="00616D8E" w:rsidRPr="00292843">
        <w:t xml:space="preserve">fit </w:t>
      </w:r>
      <w:r w:rsidR="00686F77" w:rsidRPr="00292843">
        <w:t xml:space="preserve">into your </w:t>
      </w:r>
      <w:r w:rsidR="00FA74ED" w:rsidRPr="00292843">
        <w:t xml:space="preserve">overall </w:t>
      </w:r>
      <w:r w:rsidR="00114926" w:rsidRPr="00292843">
        <w:t xml:space="preserve">post-16 </w:t>
      </w:r>
      <w:r w:rsidR="00616D8E" w:rsidRPr="00292843">
        <w:t>offer</w:t>
      </w:r>
      <w:r w:rsidR="00686F77" w:rsidRPr="00292843">
        <w:t>?</w:t>
      </w:r>
      <w:r w:rsidR="00616D8E" w:rsidRPr="00292843">
        <w:t xml:space="preserve"> </w:t>
      </w:r>
      <w:r w:rsidR="00BA79BC" w:rsidRPr="00292843">
        <w:t xml:space="preserve"> </w:t>
      </w:r>
      <w:r w:rsidR="00A02B7E" w:rsidRPr="00292843">
        <w:t xml:space="preserve">Which T Levels should you </w:t>
      </w:r>
      <w:r w:rsidR="009535F5" w:rsidRPr="00292843">
        <w:t xml:space="preserve">be delivering and are they going to </w:t>
      </w:r>
      <w:r w:rsidR="0098507E" w:rsidRPr="00292843">
        <w:t>replace existing provision fully or partially</w:t>
      </w:r>
      <w:r w:rsidR="009535F5" w:rsidRPr="00292843">
        <w:t>?</w:t>
      </w:r>
      <w:r w:rsidR="005A1D61" w:rsidRPr="00292843">
        <w:t xml:space="preserve">  </w:t>
      </w:r>
      <w:r w:rsidR="00BA79BC" w:rsidRPr="00292843">
        <w:t>T</w:t>
      </w:r>
      <w:r w:rsidR="0007300B" w:rsidRPr="00292843">
        <w:t>hese</w:t>
      </w:r>
      <w:r w:rsidR="44E7204C" w:rsidRPr="00292843">
        <w:t xml:space="preserve"> types of</w:t>
      </w:r>
      <w:r w:rsidR="0007300B" w:rsidRPr="00292843">
        <w:t xml:space="preserve"> </w:t>
      </w:r>
      <w:r w:rsidR="00BA79BC" w:rsidRPr="00292843">
        <w:t xml:space="preserve">strategic discussions and </w:t>
      </w:r>
      <w:r w:rsidR="0007300B" w:rsidRPr="00292843">
        <w:t>decisions will be the first step</w:t>
      </w:r>
      <w:r w:rsidR="00BA79BC" w:rsidRPr="00292843">
        <w:t>s</w:t>
      </w:r>
      <w:r w:rsidR="0007300B" w:rsidRPr="00292843">
        <w:t xml:space="preserve"> in </w:t>
      </w:r>
      <w:r w:rsidR="00FA74ED" w:rsidRPr="00292843">
        <w:t xml:space="preserve">adapting </w:t>
      </w:r>
      <w:r w:rsidR="0007300B" w:rsidRPr="00292843">
        <w:t>your organisation</w:t>
      </w:r>
      <w:r w:rsidR="00FA74ED" w:rsidRPr="00292843">
        <w:t>’s post-16 strategy</w:t>
      </w:r>
      <w:r w:rsidR="0007300B" w:rsidRPr="00292843">
        <w:t>.  This case study offers insight</w:t>
      </w:r>
      <w:r w:rsidR="004F1ED5" w:rsidRPr="00292843">
        <w:t>s</w:t>
      </w:r>
      <w:r w:rsidR="72CB83C0" w:rsidRPr="00292843">
        <w:t xml:space="preserve"> from several Wave 1 T Level providers</w:t>
      </w:r>
      <w:r w:rsidR="0007300B" w:rsidRPr="00292843">
        <w:t xml:space="preserve"> into the</w:t>
      </w:r>
      <w:r w:rsidR="0147F547" w:rsidRPr="00292843">
        <w:t xml:space="preserve"> </w:t>
      </w:r>
      <w:r w:rsidR="426FB397" w:rsidRPr="00292843">
        <w:t>processes they have undertaken around</w:t>
      </w:r>
      <w:r w:rsidR="0007300B" w:rsidRPr="00292843">
        <w:t xml:space="preserve"> </w:t>
      </w:r>
      <w:r w:rsidR="004F1ED5" w:rsidRPr="00292843">
        <w:t xml:space="preserve">strategic </w:t>
      </w:r>
      <w:r w:rsidR="00A77661" w:rsidRPr="00292843">
        <w:t>decision-making</w:t>
      </w:r>
      <w:r w:rsidR="2B0FB3B3" w:rsidRPr="00292843">
        <w:t>.</w:t>
      </w:r>
    </w:p>
    <w:tbl>
      <w:tblPr>
        <w:tblStyle w:val="TableGrid"/>
        <w:tblW w:w="14521" w:type="dxa"/>
        <w:tblInd w:w="-5" w:type="dxa"/>
        <w:tblBorders>
          <w:top w:val="thinThickThinSmallGap" w:sz="18" w:space="0" w:color="765AB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21"/>
      </w:tblGrid>
      <w:tr w:rsidR="00C33DF0" w:rsidRPr="00292843" w14:paraId="2B7B7356" w14:textId="77777777" w:rsidTr="00AE606F">
        <w:tc>
          <w:tcPr>
            <w:tcW w:w="14521" w:type="dxa"/>
            <w:tcBorders>
              <w:top w:val="nil"/>
              <w:bottom w:val="nil"/>
            </w:tcBorders>
            <w:tcMar>
              <w:left w:w="0" w:type="dxa"/>
            </w:tcMar>
          </w:tcPr>
          <w:p w14:paraId="6E78DA3B" w14:textId="49A52116" w:rsidR="00324ECC" w:rsidRPr="00292843" w:rsidRDefault="4D2AE19C" w:rsidP="0098507E">
            <w:pPr>
              <w:keepLines/>
              <w:spacing w:before="120" w:after="120"/>
              <w:rPr>
                <w:noProof/>
              </w:rPr>
            </w:pPr>
            <w:r w:rsidRPr="00292843">
              <w:t>In this video</w:t>
            </w:r>
            <w:r w:rsidR="00DF65D7" w:rsidRPr="00292843">
              <w:t>,</w:t>
            </w:r>
            <w:r w:rsidRPr="00292843">
              <w:t xml:space="preserve"> you will hear from</w:t>
            </w:r>
            <w:r w:rsidR="000809BD" w:rsidRPr="00292843">
              <w:t xml:space="preserve"> </w:t>
            </w:r>
            <w:r w:rsidRPr="00292843">
              <w:t xml:space="preserve">Morag Davis </w:t>
            </w:r>
            <w:r w:rsidR="00DF65D7" w:rsidRPr="00292843">
              <w:t>from N</w:t>
            </w:r>
            <w:r w:rsidRPr="00292843">
              <w:t>elson and Colne College explain</w:t>
            </w:r>
            <w:r w:rsidR="000809BD" w:rsidRPr="00292843">
              <w:t xml:space="preserve">ing </w:t>
            </w:r>
            <w:r w:rsidRPr="00292843">
              <w:t>how</w:t>
            </w:r>
            <w:r w:rsidR="4BD29500" w:rsidRPr="00292843">
              <w:t xml:space="preserve"> important it has been</w:t>
            </w:r>
            <w:r w:rsidRPr="00292843">
              <w:t xml:space="preserve"> strategically to align T Levels with their </w:t>
            </w:r>
            <w:r w:rsidR="7D0A16EE" w:rsidRPr="00292843">
              <w:t xml:space="preserve">core </w:t>
            </w:r>
            <w:r w:rsidRPr="00292843">
              <w:t xml:space="preserve">values </w:t>
            </w:r>
            <w:r w:rsidR="62B8D3C9" w:rsidRPr="00292843">
              <w:t>whilst balancing the</w:t>
            </w:r>
            <w:r w:rsidRPr="00292843">
              <w:t xml:space="preserve"> needs of students and employers</w:t>
            </w:r>
            <w:r w:rsidR="000809BD" w:rsidRPr="00292843">
              <w:t xml:space="preserve">. She goes on to explain how they have worked with employers to </w:t>
            </w:r>
            <w:r w:rsidR="001558F2" w:rsidRPr="00292843">
              <w:t xml:space="preserve">identify specific needs and </w:t>
            </w:r>
            <w:r w:rsidR="00676C6B" w:rsidRPr="00292843">
              <w:t>how this has shaped their offe</w:t>
            </w:r>
            <w:r w:rsidR="00DF65D7" w:rsidRPr="00292843">
              <w:t xml:space="preserve">r </w:t>
            </w:r>
            <w:r w:rsidR="00C33DF0" w:rsidRPr="00292843">
              <w:t>(</w:t>
            </w:r>
            <w:r w:rsidR="006F1D4E" w:rsidRPr="00292843">
              <w:t>3.03</w:t>
            </w:r>
            <w:r w:rsidR="24FAB0BB" w:rsidRPr="00292843">
              <w:t xml:space="preserve">s </w:t>
            </w:r>
            <w:r w:rsidR="00C33DF0" w:rsidRPr="00292843">
              <w:t>- ctrl+click to view).</w:t>
            </w:r>
          </w:p>
          <w:p w14:paraId="7889A6E4" w14:textId="2D58EBAB" w:rsidR="00C33DF0" w:rsidRPr="00292843" w:rsidRDefault="00324ECC" w:rsidP="00571E3C">
            <w:pPr>
              <w:keepLines/>
              <w:spacing w:line="240" w:lineRule="auto"/>
              <w:jc w:val="center"/>
              <w:rPr>
                <w:noProof/>
              </w:rPr>
            </w:pPr>
            <w:r w:rsidRPr="00292843">
              <w:rPr>
                <w:noProof/>
              </w:rPr>
              <w:t xml:space="preserve"> </w:t>
            </w:r>
            <w:r w:rsidRPr="00292843">
              <w:rPr>
                <w:noProof/>
              </w:rPr>
              <w:drawing>
                <wp:inline distT="0" distB="0" distL="0" distR="0" wp14:anchorId="24474AA2" wp14:editId="048C6201">
                  <wp:extent cx="3777078" cy="2124000"/>
                  <wp:effectExtent l="0" t="0" r="0" b="0"/>
                  <wp:docPr id="5" name="Picture 5" descr="Video clip of Morag Davi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Video clip of Morag Davis">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77078" cy="2124000"/>
                          </a:xfrm>
                          <a:prstGeom prst="rect">
                            <a:avLst/>
                          </a:prstGeom>
                          <a:noFill/>
                          <a:ln>
                            <a:noFill/>
                          </a:ln>
                        </pic:spPr>
                      </pic:pic>
                    </a:graphicData>
                  </a:graphic>
                </wp:inline>
              </w:drawing>
            </w:r>
          </w:p>
          <w:p w14:paraId="6F1BF78C" w14:textId="77777777" w:rsidR="001066AF" w:rsidRPr="00292843" w:rsidRDefault="007E3F07" w:rsidP="00571E3C">
            <w:pPr>
              <w:keepLines/>
              <w:spacing w:after="120" w:line="240" w:lineRule="auto"/>
              <w:jc w:val="right"/>
              <w:rPr>
                <w:rStyle w:val="Hyperlink"/>
                <w:i/>
                <w:iCs/>
                <w:sz w:val="20"/>
                <w:szCs w:val="20"/>
              </w:rPr>
            </w:pPr>
            <w:r w:rsidRPr="00292843">
              <w:rPr>
                <w:i/>
                <w:iCs/>
                <w:sz w:val="20"/>
                <w:szCs w:val="20"/>
              </w:rPr>
              <w:t xml:space="preserve">Morag Davis, Assistant Principal for Technical Curriculum, </w:t>
            </w:r>
            <w:hyperlink r:id="rId13" w:history="1">
              <w:r w:rsidRPr="00292843">
                <w:rPr>
                  <w:rStyle w:val="Hyperlink"/>
                  <w:i/>
                  <w:iCs/>
                  <w:sz w:val="20"/>
                  <w:szCs w:val="20"/>
                </w:rPr>
                <w:t>Nelson and Colne College</w:t>
              </w:r>
            </w:hyperlink>
          </w:p>
          <w:p w14:paraId="17A18BC3" w14:textId="1B177CD0" w:rsidR="000141D6" w:rsidRPr="00292843" w:rsidRDefault="000141D6" w:rsidP="007E3F07">
            <w:pPr>
              <w:keepLines/>
              <w:spacing w:before="120" w:after="120"/>
              <w:jc w:val="right"/>
              <w:rPr>
                <w:i/>
                <w:iCs/>
              </w:rPr>
            </w:pPr>
          </w:p>
        </w:tc>
      </w:tr>
      <w:tr w:rsidR="00C33DF0" w:rsidRPr="00CE2C7F" w14:paraId="3C1621E1" w14:textId="77777777" w:rsidTr="00AE606F">
        <w:trPr>
          <w:trHeight w:val="1359"/>
        </w:trPr>
        <w:tc>
          <w:tcPr>
            <w:tcW w:w="14521" w:type="dxa"/>
            <w:tcBorders>
              <w:top w:val="thinThickThinSmallGap" w:sz="18" w:space="0" w:color="765AB0"/>
              <w:bottom w:val="nil"/>
            </w:tcBorders>
            <w:tcMar>
              <w:left w:w="0" w:type="dxa"/>
            </w:tcMar>
          </w:tcPr>
          <w:p w14:paraId="4B502F28" w14:textId="7DEF56BC" w:rsidR="005544EE" w:rsidRPr="005A3B74" w:rsidRDefault="005544EE" w:rsidP="00571E3C">
            <w:pPr>
              <w:pStyle w:val="Heading1"/>
              <w:spacing w:before="120"/>
              <w:ind w:right="119"/>
              <w:outlineLvl w:val="0"/>
            </w:pPr>
            <w:r w:rsidRPr="005544EE">
              <w:lastRenderedPageBreak/>
              <w:t>INSIGHTS FROM T LEVEL PROVIDERS</w:t>
            </w:r>
          </w:p>
          <w:p w14:paraId="55D3DEC5" w14:textId="671EDC93" w:rsidR="00C33DF0" w:rsidRPr="00292843" w:rsidRDefault="005544EE" w:rsidP="00571E3C">
            <w:pPr>
              <w:keepLines/>
              <w:spacing w:before="120"/>
              <w:ind w:left="360" w:right="-169" w:hanging="360"/>
            </w:pPr>
            <w:r w:rsidRPr="00292843">
              <w:rPr>
                <w:bCs/>
              </w:rPr>
              <w:t>To help you shape your approach, th</w:t>
            </w:r>
            <w:r w:rsidR="00DF65D7" w:rsidRPr="00292843">
              <w:rPr>
                <w:bCs/>
              </w:rPr>
              <w:t>e following themes w</w:t>
            </w:r>
            <w:r w:rsidRPr="00292843">
              <w:rPr>
                <w:bCs/>
              </w:rPr>
              <w:t xml:space="preserve">ill be explored: </w:t>
            </w:r>
          </w:p>
        </w:tc>
      </w:tr>
    </w:tbl>
    <w:p w14:paraId="7391F6AE" w14:textId="77777777" w:rsidR="00EA0584" w:rsidRDefault="00EA0584" w:rsidP="00571E3C">
      <w:pPr>
        <w:spacing w:before="0"/>
        <w:jc w:val="center"/>
      </w:pPr>
      <w:r>
        <w:rPr>
          <w:b/>
          <w:bCs/>
        </w:rPr>
        <w:t>C</w:t>
      </w:r>
      <w:r w:rsidRPr="003659F6">
        <w:rPr>
          <w:b/>
          <w:bCs/>
        </w:rPr>
        <w:t>trl+</w:t>
      </w:r>
      <w:r>
        <w:rPr>
          <w:b/>
          <w:bCs/>
        </w:rPr>
        <w:t>c</w:t>
      </w:r>
      <w:r w:rsidRPr="003659F6">
        <w:rPr>
          <w:b/>
          <w:bCs/>
        </w:rPr>
        <w:t xml:space="preserve">lick on a topic </w:t>
      </w:r>
      <w:r>
        <w:rPr>
          <w:b/>
          <w:bCs/>
        </w:rPr>
        <w:t xml:space="preserve">below </w:t>
      </w:r>
      <w:r w:rsidRPr="003659F6">
        <w:rPr>
          <w:b/>
          <w:bCs/>
        </w:rPr>
        <w:t>to explo</w:t>
      </w:r>
      <w:r>
        <w:rPr>
          <w:b/>
          <w:bCs/>
        </w:rPr>
        <w:t>re</w:t>
      </w:r>
    </w:p>
    <w:tbl>
      <w:tblPr>
        <w:tblStyle w:val="TableGrid"/>
        <w:tblW w:w="14527" w:type="dxa"/>
        <w:tblBorders>
          <w:top w:val="single" w:sz="12" w:space="0" w:color="FC4421"/>
          <w:left w:val="single" w:sz="12" w:space="0" w:color="FC4421"/>
          <w:bottom w:val="single" w:sz="12" w:space="0" w:color="FC4421"/>
          <w:right w:val="single" w:sz="12" w:space="0" w:color="FC4421"/>
          <w:insideH w:val="single" w:sz="12" w:space="0" w:color="FC4421"/>
          <w:insideV w:val="single" w:sz="12" w:space="0" w:color="FC4421"/>
        </w:tblBorders>
        <w:tblLook w:val="02A0" w:firstRow="1" w:lastRow="0" w:firstColumn="1" w:lastColumn="0" w:noHBand="1" w:noVBand="0"/>
      </w:tblPr>
      <w:tblGrid>
        <w:gridCol w:w="14527"/>
      </w:tblGrid>
      <w:tr w:rsidR="00EA0584" w:rsidRPr="007E6DC2" w14:paraId="4BFD47D9" w14:textId="77777777" w:rsidTr="5B2AB07D">
        <w:trPr>
          <w:trHeight w:hRule="exact" w:val="612"/>
        </w:trPr>
        <w:tc>
          <w:tcPr>
            <w:tcW w:w="14527" w:type="dxa"/>
            <w:tcBorders>
              <w:top w:val="nil"/>
              <w:left w:val="nil"/>
              <w:bottom w:val="nil"/>
              <w:right w:val="nil"/>
            </w:tcBorders>
            <w:shd w:val="clear" w:color="auto" w:fill="765AB0"/>
            <w:vAlign w:val="center"/>
          </w:tcPr>
          <w:p w14:paraId="41B15B03" w14:textId="0B28767F" w:rsidR="00EA0584" w:rsidRPr="007806A1" w:rsidRDefault="001C2BDD" w:rsidP="001C2BDD">
            <w:pPr>
              <w:pStyle w:val="TOC1"/>
            </w:pPr>
            <w:r>
              <w:fldChar w:fldCharType="begin"/>
            </w:r>
            <w:r>
              <w:instrText xml:space="preserve"> REF _Ref67929697 \h </w:instrText>
            </w:r>
            <w:r>
              <w:fldChar w:fldCharType="separate"/>
            </w:r>
            <w:r w:rsidR="00A8364A">
              <w:t>Aligning T Level strategy to the needs of the local economy</w:t>
            </w:r>
            <w:r>
              <w:fldChar w:fldCharType="end"/>
            </w:r>
          </w:p>
        </w:tc>
      </w:tr>
      <w:tr w:rsidR="00EA0584" w:rsidRPr="007E6DC2" w14:paraId="577B960B" w14:textId="77777777" w:rsidTr="00133992">
        <w:trPr>
          <w:trHeight w:hRule="exact" w:val="612"/>
        </w:trPr>
        <w:tc>
          <w:tcPr>
            <w:tcW w:w="14527" w:type="dxa"/>
            <w:tcBorders>
              <w:top w:val="nil"/>
              <w:left w:val="nil"/>
              <w:bottom w:val="nil"/>
              <w:right w:val="nil"/>
            </w:tcBorders>
            <w:shd w:val="clear" w:color="auto" w:fill="FFCDB7"/>
            <w:vAlign w:val="center"/>
          </w:tcPr>
          <w:p w14:paraId="4EBA2DCB" w14:textId="67748175" w:rsidR="00EA0584" w:rsidRPr="00682846" w:rsidRDefault="00111B9E" w:rsidP="00682846">
            <w:pPr>
              <w:pStyle w:val="TOC2"/>
              <w:keepLines/>
              <w:spacing w:after="0"/>
              <w:ind w:left="0"/>
              <w:rPr>
                <w:rFonts w:cs="Arial"/>
              </w:rPr>
            </w:pPr>
            <w:r w:rsidRPr="00682846">
              <w:rPr>
                <w:rFonts w:cs="Arial"/>
              </w:rPr>
              <w:fldChar w:fldCharType="begin"/>
            </w:r>
            <w:r w:rsidRPr="00682846">
              <w:rPr>
                <w:rFonts w:cs="Arial"/>
              </w:rPr>
              <w:instrText xml:space="preserve"> REF _Ref67667663 \h </w:instrText>
            </w:r>
            <w:r w:rsidR="00163E62" w:rsidRPr="00682846">
              <w:rPr>
                <w:rFonts w:cs="Arial"/>
              </w:rPr>
              <w:instrText xml:space="preserve"> \* MERGEFORMAT </w:instrText>
            </w:r>
            <w:r w:rsidRPr="00682846">
              <w:rPr>
                <w:rFonts w:cs="Arial"/>
              </w:rPr>
            </w:r>
            <w:r w:rsidRPr="00682846">
              <w:rPr>
                <w:rFonts w:cs="Arial"/>
              </w:rPr>
              <w:fldChar w:fldCharType="separate"/>
            </w:r>
            <w:r w:rsidR="00A8364A" w:rsidRPr="00A8364A">
              <w:rPr>
                <w:rFonts w:cs="Arial"/>
              </w:rPr>
              <w:t>Establishing how T Levels can contribute to meeting local economic priorities</w:t>
            </w:r>
            <w:r w:rsidRPr="00682846">
              <w:rPr>
                <w:rFonts w:cs="Arial"/>
              </w:rPr>
              <w:fldChar w:fldCharType="end"/>
            </w:r>
          </w:p>
        </w:tc>
      </w:tr>
      <w:tr w:rsidR="00EA0584" w:rsidRPr="007E6DC2" w14:paraId="6E87A71C" w14:textId="77777777" w:rsidTr="00133992">
        <w:trPr>
          <w:trHeight w:hRule="exact" w:val="612"/>
        </w:trPr>
        <w:tc>
          <w:tcPr>
            <w:tcW w:w="14527" w:type="dxa"/>
            <w:tcBorders>
              <w:top w:val="nil"/>
              <w:left w:val="nil"/>
              <w:bottom w:val="nil"/>
              <w:right w:val="nil"/>
            </w:tcBorders>
            <w:shd w:val="clear" w:color="auto" w:fill="FF9567"/>
            <w:vAlign w:val="center"/>
          </w:tcPr>
          <w:p w14:paraId="3B3800E8" w14:textId="5D4A0976" w:rsidR="00EA0584" w:rsidRPr="00682846" w:rsidRDefault="00620663" w:rsidP="00682846">
            <w:pPr>
              <w:pStyle w:val="TOC2"/>
              <w:keepLines/>
              <w:spacing w:after="0"/>
              <w:ind w:left="0"/>
              <w:rPr>
                <w:rFonts w:cs="Arial"/>
              </w:rPr>
            </w:pPr>
            <w:r w:rsidRPr="00682846">
              <w:rPr>
                <w:rFonts w:cs="Arial"/>
              </w:rPr>
              <w:fldChar w:fldCharType="begin"/>
            </w:r>
            <w:r w:rsidRPr="00682846">
              <w:rPr>
                <w:rFonts w:cs="Arial"/>
              </w:rPr>
              <w:instrText xml:space="preserve"> REF _Ref67401120 \h  \* MERGEFORMAT </w:instrText>
            </w:r>
            <w:r w:rsidRPr="00682846">
              <w:rPr>
                <w:rFonts w:cs="Arial"/>
              </w:rPr>
            </w:r>
            <w:r w:rsidRPr="00682846">
              <w:rPr>
                <w:rFonts w:cs="Arial"/>
              </w:rPr>
              <w:fldChar w:fldCharType="separate"/>
            </w:r>
            <w:r w:rsidR="00A8364A" w:rsidRPr="00A8364A">
              <w:rPr>
                <w:rFonts w:cs="Arial"/>
              </w:rPr>
              <w:t>Working closely with employers to identify skills gaps</w:t>
            </w:r>
            <w:r w:rsidRPr="00682846">
              <w:rPr>
                <w:rFonts w:cs="Arial"/>
              </w:rPr>
              <w:fldChar w:fldCharType="end"/>
            </w:r>
          </w:p>
        </w:tc>
      </w:tr>
    </w:tbl>
    <w:p w14:paraId="45B3E247" w14:textId="77777777" w:rsidR="00EA0584" w:rsidRDefault="00EA0584" w:rsidP="00EA0584">
      <w:pPr>
        <w:spacing w:before="0" w:after="0"/>
      </w:pPr>
    </w:p>
    <w:tbl>
      <w:tblPr>
        <w:tblStyle w:val="TableGrid"/>
        <w:tblW w:w="14527" w:type="dxa"/>
        <w:tblBorders>
          <w:top w:val="single" w:sz="12" w:space="0" w:color="FC4421"/>
          <w:left w:val="single" w:sz="12" w:space="0" w:color="FC4421"/>
          <w:bottom w:val="single" w:sz="12" w:space="0" w:color="FC4421"/>
          <w:right w:val="single" w:sz="12" w:space="0" w:color="FC4421"/>
          <w:insideH w:val="single" w:sz="12" w:space="0" w:color="FC4421"/>
          <w:insideV w:val="single" w:sz="12" w:space="0" w:color="FC4421"/>
        </w:tblBorders>
        <w:tblLook w:val="02A0" w:firstRow="1" w:lastRow="0" w:firstColumn="1" w:lastColumn="0" w:noHBand="1" w:noVBand="0"/>
      </w:tblPr>
      <w:tblGrid>
        <w:gridCol w:w="14527"/>
      </w:tblGrid>
      <w:tr w:rsidR="00EA0584" w:rsidRPr="007E6DC2" w14:paraId="17A22FE3" w14:textId="77777777" w:rsidTr="5B2AB07D">
        <w:trPr>
          <w:trHeight w:hRule="exact" w:val="612"/>
        </w:trPr>
        <w:tc>
          <w:tcPr>
            <w:tcW w:w="14527" w:type="dxa"/>
            <w:tcBorders>
              <w:top w:val="nil"/>
              <w:left w:val="nil"/>
              <w:bottom w:val="nil"/>
              <w:right w:val="nil"/>
            </w:tcBorders>
            <w:shd w:val="clear" w:color="auto" w:fill="765AB0"/>
            <w:vAlign w:val="center"/>
          </w:tcPr>
          <w:p w14:paraId="20FCA712" w14:textId="6959B641" w:rsidR="00EA0584" w:rsidRPr="007806A1" w:rsidRDefault="004A00C7" w:rsidP="001C2BDD">
            <w:pPr>
              <w:pStyle w:val="TOC1"/>
            </w:pPr>
            <w:r>
              <w:fldChar w:fldCharType="begin"/>
            </w:r>
            <w:r>
              <w:instrText xml:space="preserve"> REF _Ref74150274 \h </w:instrText>
            </w:r>
            <w:r>
              <w:fldChar w:fldCharType="separate"/>
            </w:r>
            <w:r w:rsidR="00A8364A" w:rsidRPr="00622AC2">
              <w:t>Establishing how T levels fit within your overall strategy</w:t>
            </w:r>
            <w:r>
              <w:fldChar w:fldCharType="end"/>
            </w:r>
          </w:p>
        </w:tc>
      </w:tr>
      <w:tr w:rsidR="00EA0584" w:rsidRPr="007E6DC2" w14:paraId="49F247F8" w14:textId="77777777" w:rsidTr="5B2AB07D">
        <w:trPr>
          <w:trHeight w:hRule="exact" w:val="612"/>
        </w:trPr>
        <w:tc>
          <w:tcPr>
            <w:tcW w:w="14527" w:type="dxa"/>
            <w:tcBorders>
              <w:top w:val="nil"/>
              <w:left w:val="nil"/>
              <w:bottom w:val="nil"/>
              <w:right w:val="nil"/>
            </w:tcBorders>
            <w:shd w:val="clear" w:color="auto" w:fill="FFCDB7"/>
            <w:vAlign w:val="center"/>
          </w:tcPr>
          <w:p w14:paraId="4413E2D8" w14:textId="677B8A8D" w:rsidR="00EA0584" w:rsidRPr="00682846" w:rsidRDefault="00DE3F6D" w:rsidP="00682846">
            <w:pPr>
              <w:pStyle w:val="TOC2"/>
              <w:keepLines/>
              <w:spacing w:after="0"/>
              <w:ind w:left="0"/>
              <w:rPr>
                <w:rFonts w:cs="Arial"/>
              </w:rPr>
            </w:pPr>
            <w:r w:rsidRPr="00682846">
              <w:rPr>
                <w:rFonts w:cs="Arial"/>
              </w:rPr>
              <w:fldChar w:fldCharType="begin"/>
            </w:r>
            <w:r w:rsidRPr="00682846">
              <w:rPr>
                <w:rFonts w:cs="Arial"/>
              </w:rPr>
              <w:instrText xml:space="preserve"> REF _Ref67668200 \h </w:instrText>
            </w:r>
            <w:r w:rsidR="00163E62" w:rsidRPr="00682846">
              <w:rPr>
                <w:rFonts w:cs="Arial"/>
              </w:rPr>
              <w:instrText xml:space="preserve"> \* MERGEFORMAT </w:instrText>
            </w:r>
            <w:r w:rsidRPr="00682846">
              <w:rPr>
                <w:rFonts w:cs="Arial"/>
              </w:rPr>
            </w:r>
            <w:r w:rsidRPr="00682846">
              <w:rPr>
                <w:rFonts w:cs="Arial"/>
              </w:rPr>
              <w:fldChar w:fldCharType="separate"/>
            </w:r>
            <w:r w:rsidR="00A8364A" w:rsidRPr="00A8364A">
              <w:rPr>
                <w:rFonts w:cs="Arial"/>
              </w:rPr>
              <w:t>Aligning T Levels with the strategic direction and values of your organisation</w:t>
            </w:r>
            <w:r w:rsidRPr="00682846">
              <w:rPr>
                <w:rFonts w:cs="Arial"/>
              </w:rPr>
              <w:fldChar w:fldCharType="end"/>
            </w:r>
          </w:p>
        </w:tc>
      </w:tr>
      <w:tr w:rsidR="00EA0584" w:rsidRPr="007E6DC2" w14:paraId="4DD76AFD" w14:textId="77777777" w:rsidTr="5B2AB07D">
        <w:trPr>
          <w:trHeight w:hRule="exact" w:val="612"/>
        </w:trPr>
        <w:tc>
          <w:tcPr>
            <w:tcW w:w="14527" w:type="dxa"/>
            <w:tcBorders>
              <w:top w:val="nil"/>
              <w:left w:val="nil"/>
              <w:bottom w:val="nil"/>
              <w:right w:val="nil"/>
            </w:tcBorders>
            <w:shd w:val="clear" w:color="auto" w:fill="FF9567"/>
            <w:vAlign w:val="center"/>
          </w:tcPr>
          <w:p w14:paraId="6EBFC437" w14:textId="6BBABAD2" w:rsidR="00EA0584" w:rsidRPr="00682846" w:rsidRDefault="0049727C" w:rsidP="00682846">
            <w:pPr>
              <w:pStyle w:val="TOC2"/>
              <w:keepLines/>
              <w:spacing w:after="0"/>
              <w:ind w:left="0"/>
              <w:rPr>
                <w:rFonts w:cs="Arial"/>
              </w:rPr>
            </w:pPr>
            <w:r w:rsidRPr="00682846">
              <w:rPr>
                <w:rFonts w:cs="Arial"/>
              </w:rPr>
              <w:fldChar w:fldCharType="begin"/>
            </w:r>
            <w:r w:rsidRPr="00682846">
              <w:rPr>
                <w:rFonts w:cs="Arial"/>
              </w:rPr>
              <w:instrText xml:space="preserve"> REF _Ref67401163 \h  \* MERGEFORMAT </w:instrText>
            </w:r>
            <w:r w:rsidRPr="00682846">
              <w:rPr>
                <w:rFonts w:cs="Arial"/>
              </w:rPr>
            </w:r>
            <w:r w:rsidRPr="00682846">
              <w:rPr>
                <w:rFonts w:cs="Arial"/>
              </w:rPr>
              <w:fldChar w:fldCharType="separate"/>
            </w:r>
            <w:r w:rsidR="00A8364A" w:rsidRPr="00A8364A">
              <w:rPr>
                <w:rFonts w:cs="Arial"/>
              </w:rPr>
              <w:t>The value of T Levels as part of a wider curriculum strategy</w:t>
            </w:r>
            <w:r w:rsidRPr="00682846">
              <w:rPr>
                <w:rFonts w:cs="Arial"/>
              </w:rPr>
              <w:fldChar w:fldCharType="end"/>
            </w:r>
          </w:p>
        </w:tc>
      </w:tr>
    </w:tbl>
    <w:p w14:paraId="10E4EEDF" w14:textId="77777777" w:rsidR="00EA0584" w:rsidRDefault="00EA0584" w:rsidP="00EA0584">
      <w:pPr>
        <w:spacing w:before="0" w:after="0"/>
      </w:pPr>
    </w:p>
    <w:tbl>
      <w:tblPr>
        <w:tblStyle w:val="TableGrid"/>
        <w:tblW w:w="14527" w:type="dxa"/>
        <w:tblBorders>
          <w:top w:val="single" w:sz="12" w:space="0" w:color="FC4421"/>
          <w:left w:val="single" w:sz="12" w:space="0" w:color="FC4421"/>
          <w:bottom w:val="single" w:sz="12" w:space="0" w:color="FC4421"/>
          <w:right w:val="single" w:sz="12" w:space="0" w:color="FC4421"/>
          <w:insideH w:val="single" w:sz="12" w:space="0" w:color="FC4421"/>
          <w:insideV w:val="single" w:sz="12" w:space="0" w:color="FC4421"/>
        </w:tblBorders>
        <w:tblLook w:val="02A0" w:firstRow="1" w:lastRow="0" w:firstColumn="1" w:lastColumn="0" w:noHBand="1" w:noVBand="0"/>
      </w:tblPr>
      <w:tblGrid>
        <w:gridCol w:w="14527"/>
      </w:tblGrid>
      <w:tr w:rsidR="00EA0584" w:rsidRPr="007E6DC2" w14:paraId="1D4608D6" w14:textId="77777777" w:rsidTr="5B2AB07D">
        <w:trPr>
          <w:trHeight w:hRule="exact" w:val="612"/>
        </w:trPr>
        <w:tc>
          <w:tcPr>
            <w:tcW w:w="14527" w:type="dxa"/>
            <w:tcBorders>
              <w:top w:val="nil"/>
              <w:left w:val="nil"/>
              <w:bottom w:val="nil"/>
              <w:right w:val="nil"/>
            </w:tcBorders>
            <w:shd w:val="clear" w:color="auto" w:fill="765AB0"/>
            <w:vAlign w:val="center"/>
          </w:tcPr>
          <w:p w14:paraId="5201772E" w14:textId="74B87406" w:rsidR="00EA0584" w:rsidRPr="007806A1" w:rsidRDefault="00491297" w:rsidP="001C2BDD">
            <w:pPr>
              <w:pStyle w:val="TOC1"/>
            </w:pPr>
            <w:r>
              <w:fldChar w:fldCharType="begin"/>
            </w:r>
            <w:r>
              <w:instrText xml:space="preserve"> REF _Ref68004170 \h </w:instrText>
            </w:r>
            <w:r>
              <w:fldChar w:fldCharType="separate"/>
            </w:r>
            <w:r w:rsidR="00A8364A">
              <w:t>Developing skills for life and work</w:t>
            </w:r>
            <w:r>
              <w:fldChar w:fldCharType="end"/>
            </w:r>
          </w:p>
        </w:tc>
      </w:tr>
      <w:tr w:rsidR="00EA0584" w:rsidRPr="007E6DC2" w14:paraId="4C51F747" w14:textId="77777777" w:rsidTr="5B2AB07D">
        <w:trPr>
          <w:trHeight w:hRule="exact" w:val="612"/>
        </w:trPr>
        <w:tc>
          <w:tcPr>
            <w:tcW w:w="14527" w:type="dxa"/>
            <w:tcBorders>
              <w:top w:val="nil"/>
              <w:left w:val="nil"/>
              <w:bottom w:val="nil"/>
              <w:right w:val="nil"/>
            </w:tcBorders>
            <w:shd w:val="clear" w:color="auto" w:fill="FFCDB7"/>
            <w:vAlign w:val="center"/>
          </w:tcPr>
          <w:p w14:paraId="22CDCD84" w14:textId="23E9A212" w:rsidR="00EA0584" w:rsidRPr="00682846" w:rsidRDefault="00750F19" w:rsidP="00682846">
            <w:pPr>
              <w:pStyle w:val="TOC2"/>
              <w:keepLines/>
              <w:spacing w:after="0"/>
              <w:ind w:left="0"/>
              <w:rPr>
                <w:rFonts w:cs="Arial"/>
              </w:rPr>
            </w:pPr>
            <w:r>
              <w:rPr>
                <w:rFonts w:cs="Arial"/>
              </w:rPr>
              <w:fldChar w:fldCharType="begin"/>
            </w:r>
            <w:r>
              <w:rPr>
                <w:rFonts w:cs="Arial"/>
              </w:rPr>
              <w:instrText xml:space="preserve"> REF _Ref74209856 \h  \* MERGEFORMAT </w:instrText>
            </w:r>
            <w:r>
              <w:rPr>
                <w:rFonts w:cs="Arial"/>
              </w:rPr>
            </w:r>
            <w:r>
              <w:rPr>
                <w:rFonts w:cs="Arial"/>
              </w:rPr>
              <w:fldChar w:fldCharType="separate"/>
            </w:r>
            <w:r w:rsidR="00A8364A" w:rsidRPr="00A8364A">
              <w:rPr>
                <w:rFonts w:cs="Arial"/>
              </w:rPr>
              <w:t>Instilling a career-focused ethos</w:t>
            </w:r>
            <w:r>
              <w:rPr>
                <w:rFonts w:cs="Arial"/>
              </w:rPr>
              <w:fldChar w:fldCharType="end"/>
            </w:r>
          </w:p>
        </w:tc>
      </w:tr>
      <w:tr w:rsidR="00EA0584" w:rsidRPr="007E6DC2" w14:paraId="26286517" w14:textId="77777777" w:rsidTr="5B2AB07D">
        <w:trPr>
          <w:trHeight w:hRule="exact" w:val="612"/>
        </w:trPr>
        <w:tc>
          <w:tcPr>
            <w:tcW w:w="14527" w:type="dxa"/>
            <w:tcBorders>
              <w:top w:val="nil"/>
              <w:left w:val="nil"/>
              <w:bottom w:val="nil"/>
              <w:right w:val="nil"/>
            </w:tcBorders>
            <w:shd w:val="clear" w:color="auto" w:fill="FF9567"/>
            <w:vAlign w:val="center"/>
          </w:tcPr>
          <w:p w14:paraId="7F882CB7" w14:textId="3640FA85" w:rsidR="00EA0584" w:rsidRPr="00682846" w:rsidRDefault="00B67769" w:rsidP="00682846">
            <w:pPr>
              <w:pStyle w:val="TOC2"/>
              <w:keepLines/>
              <w:spacing w:after="0"/>
              <w:ind w:left="0"/>
              <w:rPr>
                <w:rFonts w:cs="Arial"/>
              </w:rPr>
            </w:pPr>
            <w:r w:rsidRPr="00682846">
              <w:rPr>
                <w:rFonts w:cs="Arial"/>
              </w:rPr>
              <w:fldChar w:fldCharType="begin"/>
            </w:r>
            <w:r w:rsidRPr="00682846">
              <w:rPr>
                <w:rFonts w:cs="Arial"/>
              </w:rPr>
              <w:instrText xml:space="preserve"> REF _Ref67920242 \h  \* MERGEFORMAT </w:instrText>
            </w:r>
            <w:r w:rsidRPr="00682846">
              <w:rPr>
                <w:rFonts w:cs="Arial"/>
              </w:rPr>
            </w:r>
            <w:r w:rsidRPr="00682846">
              <w:rPr>
                <w:rFonts w:cs="Arial"/>
              </w:rPr>
              <w:fldChar w:fldCharType="separate"/>
            </w:r>
            <w:r w:rsidR="00A8364A" w:rsidRPr="00A8364A">
              <w:rPr>
                <w:rFonts w:cs="Arial"/>
              </w:rPr>
              <w:t>Establishing T Levels as a driver of social mobility and career progression</w:t>
            </w:r>
            <w:r w:rsidRPr="00682846">
              <w:rPr>
                <w:rFonts w:cs="Arial"/>
              </w:rPr>
              <w:fldChar w:fldCharType="end"/>
            </w:r>
          </w:p>
        </w:tc>
      </w:tr>
    </w:tbl>
    <w:p w14:paraId="0E8D5C38" w14:textId="1015C40A" w:rsidR="0087381E" w:rsidRDefault="0087381E" w:rsidP="0087381E">
      <w:pPr>
        <w:tabs>
          <w:tab w:val="left" w:pos="6701"/>
        </w:tabs>
        <w:sectPr w:rsidR="0087381E" w:rsidSect="00C44FA3">
          <w:headerReference w:type="default" r:id="rId14"/>
          <w:footerReference w:type="default" r:id="rId15"/>
          <w:pgSz w:w="16838" w:h="11906" w:orient="landscape" w:code="9"/>
          <w:pgMar w:top="1418" w:right="1542" w:bottom="1021" w:left="1276" w:header="425" w:footer="0" w:gutter="0"/>
          <w:cols w:space="708"/>
          <w:docGrid w:linePitch="360"/>
        </w:sectPr>
      </w:pPr>
    </w:p>
    <w:p w14:paraId="454105B5" w14:textId="25766120" w:rsidR="00D60744" w:rsidRDefault="001C2BDD" w:rsidP="00580BCB">
      <w:pPr>
        <w:pStyle w:val="Heading1"/>
      </w:pPr>
      <w:bookmarkStart w:id="1" w:name="_Ref67929697"/>
      <w:r>
        <w:t>Aligning T Level strategy to the needs of the local economy</w:t>
      </w:r>
      <w:bookmarkEnd w:id="1"/>
    </w:p>
    <w:tbl>
      <w:tblPr>
        <w:tblStyle w:val="PSP"/>
        <w:tblW w:w="14531" w:type="dxa"/>
        <w:tblInd w:w="170" w:type="dxa"/>
        <w:tblLayout w:type="fixed"/>
        <w:tblCellMar>
          <w:left w:w="170" w:type="dxa"/>
          <w:right w:w="170" w:type="dxa"/>
        </w:tblCellMar>
        <w:tblLook w:val="02A0" w:firstRow="1" w:lastRow="0" w:firstColumn="1" w:lastColumn="0" w:noHBand="1" w:noVBand="0"/>
      </w:tblPr>
      <w:tblGrid>
        <w:gridCol w:w="2279"/>
        <w:gridCol w:w="4275"/>
        <w:gridCol w:w="7977"/>
      </w:tblGrid>
      <w:tr w:rsidR="00947F46" w:rsidRPr="00A27DFE" w14:paraId="5DBEFAD8" w14:textId="77777777" w:rsidTr="00AD65CF">
        <w:trPr>
          <w:cnfStyle w:val="100000000000" w:firstRow="1" w:lastRow="0" w:firstColumn="0" w:lastColumn="0" w:oddVBand="0" w:evenVBand="0" w:oddHBand="0" w:evenHBand="0" w:firstRowFirstColumn="0" w:firstRowLastColumn="0" w:lastRowFirstColumn="0" w:lastRowLastColumn="0"/>
          <w:cantSplit/>
          <w:trHeight w:val="615"/>
          <w:tblHeader/>
        </w:trPr>
        <w:tc>
          <w:tcPr>
            <w:cnfStyle w:val="001000000000" w:firstRow="0" w:lastRow="0" w:firstColumn="1" w:lastColumn="0" w:oddVBand="0" w:evenVBand="0" w:oddHBand="0" w:evenHBand="0" w:firstRowFirstColumn="0" w:firstRowLastColumn="0" w:lastRowFirstColumn="0" w:lastRowLastColumn="0"/>
            <w:tcW w:w="2279" w:type="dxa"/>
            <w:shd w:val="clear" w:color="auto" w:fill="000000" w:themeFill="text1"/>
            <w:vAlign w:val="center"/>
          </w:tcPr>
          <w:p w14:paraId="12A8176B" w14:textId="77777777" w:rsidR="00947F46" w:rsidRPr="00230A08" w:rsidRDefault="00947F46" w:rsidP="00852DC7">
            <w:pPr>
              <w:keepLines/>
              <w:spacing w:before="60" w:after="60"/>
              <w:rPr>
                <w:color w:val="FFFFFF" w:themeColor="background1"/>
              </w:rPr>
            </w:pPr>
            <w:r w:rsidRPr="00230A08">
              <w:rPr>
                <w:color w:val="FFFFFF" w:themeColor="background1"/>
              </w:rPr>
              <w:t>Topic discussed</w:t>
            </w:r>
          </w:p>
        </w:tc>
        <w:tc>
          <w:tcPr>
            <w:cnfStyle w:val="000010000000" w:firstRow="0" w:lastRow="0" w:firstColumn="0" w:lastColumn="0" w:oddVBand="1" w:evenVBand="0" w:oddHBand="0" w:evenHBand="0" w:firstRowFirstColumn="0" w:firstRowLastColumn="0" w:lastRowFirstColumn="0" w:lastRowLastColumn="0"/>
            <w:tcW w:w="4275" w:type="dxa"/>
            <w:shd w:val="clear" w:color="auto" w:fill="000000" w:themeFill="text1"/>
            <w:vAlign w:val="center"/>
          </w:tcPr>
          <w:p w14:paraId="559711CD" w14:textId="77777777" w:rsidR="00947F46" w:rsidRPr="00230A08" w:rsidRDefault="00947F46" w:rsidP="00852DC7">
            <w:pPr>
              <w:keepLines/>
              <w:spacing w:before="60" w:after="60"/>
              <w:rPr>
                <w:color w:val="FFFFFF" w:themeColor="background1"/>
              </w:rPr>
            </w:pPr>
            <w:r w:rsidRPr="00230A08">
              <w:rPr>
                <w:color w:val="FFFFFF" w:themeColor="background1"/>
              </w:rPr>
              <w:t>Learning points</w:t>
            </w:r>
          </w:p>
        </w:tc>
        <w:tc>
          <w:tcPr>
            <w:tcW w:w="7977" w:type="dxa"/>
            <w:shd w:val="clear" w:color="auto" w:fill="000000" w:themeFill="text1"/>
            <w:vAlign w:val="center"/>
          </w:tcPr>
          <w:p w14:paraId="1F92CC94" w14:textId="77777777" w:rsidR="00947F46" w:rsidRPr="00230A08" w:rsidRDefault="00947F46" w:rsidP="00852DC7">
            <w:pPr>
              <w:keepLines/>
              <w:spacing w:before="60" w:after="60"/>
              <w:cnfStyle w:val="100000000000" w:firstRow="1" w:lastRow="0" w:firstColumn="0" w:lastColumn="0" w:oddVBand="0" w:evenVBand="0" w:oddHBand="0" w:evenHBand="0" w:firstRowFirstColumn="0" w:firstRowLastColumn="0" w:lastRowFirstColumn="0" w:lastRowLastColumn="0"/>
              <w:rPr>
                <w:color w:val="FFFFFF" w:themeColor="background1"/>
              </w:rPr>
            </w:pPr>
            <w:r w:rsidRPr="00230A08">
              <w:rPr>
                <w:color w:val="FFFFFF" w:themeColor="background1"/>
              </w:rPr>
              <w:t>Insights from T Level providers</w:t>
            </w:r>
          </w:p>
        </w:tc>
      </w:tr>
      <w:tr w:rsidR="00157771" w:rsidRPr="00E61453" w14:paraId="16B1BD64" w14:textId="77777777" w:rsidTr="00AD65CF">
        <w:trPr>
          <w:cantSplit/>
        </w:trPr>
        <w:tc>
          <w:tcPr>
            <w:cnfStyle w:val="001000000000" w:firstRow="0" w:lastRow="0" w:firstColumn="1" w:lastColumn="0" w:oddVBand="0" w:evenVBand="0" w:oddHBand="0" w:evenHBand="0" w:firstRowFirstColumn="0" w:firstRowLastColumn="0" w:lastRowFirstColumn="0" w:lastRowLastColumn="0"/>
            <w:tcW w:w="2279" w:type="dxa"/>
          </w:tcPr>
          <w:p w14:paraId="1576D020" w14:textId="1D5D1622" w:rsidR="00E63B2A" w:rsidRPr="00D971C7" w:rsidRDefault="00157771" w:rsidP="00DE3F6D">
            <w:pPr>
              <w:pStyle w:val="Heading3"/>
              <w:outlineLvl w:val="2"/>
              <w:rPr>
                <w:b/>
                <w:bCs w:val="0"/>
              </w:rPr>
            </w:pPr>
            <w:bookmarkStart w:id="2" w:name="_Toc67399205"/>
            <w:bookmarkStart w:id="3" w:name="_Ref67401113"/>
            <w:bookmarkStart w:id="4" w:name="_Ref67667663"/>
            <w:r w:rsidRPr="00D971C7">
              <w:rPr>
                <w:b/>
                <w:bCs w:val="0"/>
              </w:rPr>
              <w:t xml:space="preserve">Establishing how T </w:t>
            </w:r>
            <w:r w:rsidR="00D302D8" w:rsidRPr="00D971C7">
              <w:rPr>
                <w:b/>
                <w:bCs w:val="0"/>
              </w:rPr>
              <w:t xml:space="preserve">Levels </w:t>
            </w:r>
            <w:r w:rsidRPr="00D971C7">
              <w:rPr>
                <w:b/>
                <w:bCs w:val="0"/>
              </w:rPr>
              <w:t>can contribute to meeting local economic</w:t>
            </w:r>
            <w:r w:rsidR="00C61975" w:rsidRPr="00D971C7">
              <w:rPr>
                <w:b/>
                <w:bCs w:val="0"/>
              </w:rPr>
              <w:t xml:space="preserve"> priorities</w:t>
            </w:r>
            <w:bookmarkEnd w:id="2"/>
            <w:bookmarkEnd w:id="3"/>
            <w:bookmarkEnd w:id="4"/>
          </w:p>
        </w:tc>
        <w:tc>
          <w:tcPr>
            <w:cnfStyle w:val="000010000000" w:firstRow="0" w:lastRow="0" w:firstColumn="0" w:lastColumn="0" w:oddVBand="1" w:evenVBand="0" w:oddHBand="0" w:evenHBand="0" w:firstRowFirstColumn="0" w:firstRowLastColumn="0" w:lastRowFirstColumn="0" w:lastRowLastColumn="0"/>
            <w:tcW w:w="4275" w:type="dxa"/>
          </w:tcPr>
          <w:p w14:paraId="0DB0AA10" w14:textId="231F2ADE" w:rsidR="00157771" w:rsidRDefault="006630BC" w:rsidP="00571E3C">
            <w:pPr>
              <w:keepLines/>
              <w:spacing w:before="120" w:after="120"/>
              <w:rPr>
                <w:sz w:val="22"/>
              </w:rPr>
            </w:pPr>
            <w:r>
              <w:rPr>
                <w:sz w:val="22"/>
              </w:rPr>
              <w:t xml:space="preserve">Identifying </w:t>
            </w:r>
            <w:r w:rsidR="00DA2B06">
              <w:rPr>
                <w:sz w:val="22"/>
              </w:rPr>
              <w:t>the distinctive priorities and needs of industries in your region</w:t>
            </w:r>
            <w:r w:rsidR="00A15CFF">
              <w:rPr>
                <w:sz w:val="22"/>
              </w:rPr>
              <w:t xml:space="preserve"> and</w:t>
            </w:r>
            <w:r w:rsidR="00A15CFF" w:rsidRPr="0031430B">
              <w:rPr>
                <w:sz w:val="22"/>
              </w:rPr>
              <w:t xml:space="preserve"> map</w:t>
            </w:r>
            <w:r w:rsidR="00A15CFF">
              <w:rPr>
                <w:sz w:val="22"/>
              </w:rPr>
              <w:t>ping</w:t>
            </w:r>
            <w:r w:rsidR="00A15CFF" w:rsidRPr="0031430B">
              <w:rPr>
                <w:sz w:val="22"/>
              </w:rPr>
              <w:t xml:space="preserve"> occupational trends</w:t>
            </w:r>
            <w:r w:rsidR="00DA2B06">
              <w:rPr>
                <w:sz w:val="22"/>
              </w:rPr>
              <w:t xml:space="preserve"> is an important first step in helping </w:t>
            </w:r>
            <w:r w:rsidR="00A15CFF">
              <w:rPr>
                <w:sz w:val="22"/>
              </w:rPr>
              <w:t>you</w:t>
            </w:r>
            <w:r w:rsidR="00503A27">
              <w:rPr>
                <w:sz w:val="22"/>
              </w:rPr>
              <w:t xml:space="preserve"> </w:t>
            </w:r>
            <w:r w:rsidR="00086912">
              <w:rPr>
                <w:sz w:val="22"/>
              </w:rPr>
              <w:t xml:space="preserve">shape </w:t>
            </w:r>
            <w:r w:rsidR="00503A27">
              <w:rPr>
                <w:sz w:val="22"/>
              </w:rPr>
              <w:t>your T Level strategy.</w:t>
            </w:r>
          </w:p>
          <w:p w14:paraId="341C2E0B" w14:textId="191A0CA8" w:rsidR="00FD2AD1" w:rsidRDefault="00897150" w:rsidP="00571E3C">
            <w:pPr>
              <w:keepLines/>
              <w:spacing w:before="120" w:after="120"/>
              <w:rPr>
                <w:sz w:val="22"/>
              </w:rPr>
            </w:pPr>
            <w:r>
              <w:rPr>
                <w:sz w:val="22"/>
              </w:rPr>
              <w:t xml:space="preserve">Consider how you might </w:t>
            </w:r>
            <w:r w:rsidR="008B08C5">
              <w:rPr>
                <w:sz w:val="22"/>
              </w:rPr>
              <w:t xml:space="preserve">regularly </w:t>
            </w:r>
            <w:r>
              <w:rPr>
                <w:sz w:val="22"/>
              </w:rPr>
              <w:t>draw this intelligence from:</w:t>
            </w:r>
          </w:p>
          <w:p w14:paraId="169EA6C5" w14:textId="59CFCF85" w:rsidR="00FD2AD1" w:rsidRPr="0031430B" w:rsidRDefault="00240DCA" w:rsidP="00571E3C">
            <w:pPr>
              <w:pStyle w:val="ListParagraph"/>
              <w:keepLines/>
              <w:numPr>
                <w:ilvl w:val="0"/>
                <w:numId w:val="4"/>
              </w:numPr>
              <w:spacing w:before="120" w:after="120"/>
              <w:ind w:left="357" w:hanging="357"/>
              <w:rPr>
                <w:sz w:val="22"/>
              </w:rPr>
            </w:pPr>
            <w:r>
              <w:rPr>
                <w:sz w:val="22"/>
              </w:rPr>
              <w:t>l</w:t>
            </w:r>
            <w:r w:rsidR="001076AB" w:rsidRPr="0031430B">
              <w:rPr>
                <w:sz w:val="22"/>
              </w:rPr>
              <w:t>ocal and regional employer networks</w:t>
            </w:r>
          </w:p>
          <w:p w14:paraId="3EA2B016" w14:textId="5EF827B3" w:rsidR="001076AB" w:rsidRPr="0031430B" w:rsidRDefault="00A15CFF" w:rsidP="00571E3C">
            <w:pPr>
              <w:pStyle w:val="ListParagraph"/>
              <w:keepLines/>
              <w:numPr>
                <w:ilvl w:val="0"/>
                <w:numId w:val="4"/>
              </w:numPr>
              <w:spacing w:before="120" w:after="120"/>
              <w:ind w:left="357" w:hanging="357"/>
              <w:rPr>
                <w:sz w:val="22"/>
              </w:rPr>
            </w:pPr>
            <w:r>
              <w:rPr>
                <w:sz w:val="22"/>
              </w:rPr>
              <w:t>l</w:t>
            </w:r>
            <w:r w:rsidR="057D5DC0" w:rsidRPr="239DD7C5">
              <w:rPr>
                <w:sz w:val="22"/>
              </w:rPr>
              <w:t xml:space="preserve">ocal </w:t>
            </w:r>
            <w:r>
              <w:rPr>
                <w:sz w:val="22"/>
              </w:rPr>
              <w:t>e</w:t>
            </w:r>
            <w:r w:rsidR="057D5DC0" w:rsidRPr="239DD7C5">
              <w:rPr>
                <w:sz w:val="22"/>
              </w:rPr>
              <w:t xml:space="preserve">nterprise </w:t>
            </w:r>
            <w:r>
              <w:rPr>
                <w:sz w:val="22"/>
              </w:rPr>
              <w:t>p</w:t>
            </w:r>
            <w:r w:rsidR="4D9A0F1B" w:rsidRPr="239DD7C5">
              <w:rPr>
                <w:sz w:val="22"/>
              </w:rPr>
              <w:t>artnerships</w:t>
            </w:r>
            <w:r>
              <w:rPr>
                <w:sz w:val="22"/>
              </w:rPr>
              <w:t xml:space="preserve"> (LEPs)</w:t>
            </w:r>
            <w:r w:rsidR="057D5DC0" w:rsidRPr="239DD7C5">
              <w:rPr>
                <w:sz w:val="22"/>
              </w:rPr>
              <w:t xml:space="preserve"> </w:t>
            </w:r>
          </w:p>
          <w:p w14:paraId="09FAECEC" w14:textId="602554AF" w:rsidR="001076AB" w:rsidRPr="0031430B" w:rsidRDefault="00240DCA" w:rsidP="00571E3C">
            <w:pPr>
              <w:pStyle w:val="ListParagraph"/>
              <w:keepLines/>
              <w:numPr>
                <w:ilvl w:val="0"/>
                <w:numId w:val="4"/>
              </w:numPr>
              <w:spacing w:before="120" w:after="120"/>
              <w:ind w:left="357" w:hanging="357"/>
              <w:rPr>
                <w:sz w:val="22"/>
              </w:rPr>
            </w:pPr>
            <w:r>
              <w:rPr>
                <w:sz w:val="22"/>
              </w:rPr>
              <w:t>s</w:t>
            </w:r>
            <w:r w:rsidR="001076AB" w:rsidRPr="0031430B">
              <w:rPr>
                <w:sz w:val="22"/>
              </w:rPr>
              <w:t>kills advisory panels</w:t>
            </w:r>
          </w:p>
          <w:p w14:paraId="7AA5B3B3" w14:textId="1DA93BC4" w:rsidR="00157771" w:rsidRPr="00260AA1" w:rsidRDefault="00240DCA" w:rsidP="00571E3C">
            <w:pPr>
              <w:pStyle w:val="ListParagraph"/>
              <w:keepLines/>
              <w:numPr>
                <w:ilvl w:val="0"/>
                <w:numId w:val="4"/>
              </w:numPr>
              <w:spacing w:before="120" w:after="120"/>
              <w:ind w:left="357" w:hanging="357"/>
              <w:rPr>
                <w:sz w:val="22"/>
              </w:rPr>
            </w:pPr>
            <w:r>
              <w:rPr>
                <w:sz w:val="22"/>
              </w:rPr>
              <w:t>n</w:t>
            </w:r>
            <w:r w:rsidR="0031430B" w:rsidRPr="0031430B">
              <w:rPr>
                <w:sz w:val="22"/>
              </w:rPr>
              <w:t xml:space="preserve">ational and regional </w:t>
            </w:r>
            <w:r w:rsidR="009D77BA">
              <w:rPr>
                <w:sz w:val="22"/>
              </w:rPr>
              <w:t>labour market intelligence</w:t>
            </w:r>
            <w:r w:rsidR="00C44FA3">
              <w:rPr>
                <w:sz w:val="22"/>
              </w:rPr>
              <w:t>.</w:t>
            </w:r>
          </w:p>
        </w:tc>
        <w:tc>
          <w:tcPr>
            <w:tcW w:w="7977" w:type="dxa"/>
          </w:tcPr>
          <w:p w14:paraId="5080B136" w14:textId="4DDF5C90" w:rsidR="006373CC" w:rsidRDefault="6DFC36F3" w:rsidP="00571E3C">
            <w:pPr>
              <w:keepLines/>
              <w:spacing w:before="120" w:after="120"/>
              <w:cnfStyle w:val="000000000000" w:firstRow="0" w:lastRow="0" w:firstColumn="0" w:lastColumn="0" w:oddVBand="0" w:evenVBand="0" w:oddHBand="0" w:evenHBand="0" w:firstRowFirstColumn="0" w:firstRowLastColumn="0" w:lastRowFirstColumn="0" w:lastRowLastColumn="0"/>
              <w:rPr>
                <w:sz w:val="22"/>
              </w:rPr>
            </w:pPr>
            <w:r w:rsidRPr="5B2AB07D">
              <w:rPr>
                <w:sz w:val="22"/>
              </w:rPr>
              <w:t xml:space="preserve">In this video, </w:t>
            </w:r>
            <w:r w:rsidR="52E5D5FF" w:rsidRPr="5B2AB07D">
              <w:rPr>
                <w:sz w:val="22"/>
              </w:rPr>
              <w:t xml:space="preserve">Danny </w:t>
            </w:r>
            <w:r w:rsidR="005A3B74">
              <w:rPr>
                <w:sz w:val="22"/>
              </w:rPr>
              <w:t xml:space="preserve">highlights the importance of </w:t>
            </w:r>
            <w:r w:rsidR="00A15CFF">
              <w:rPr>
                <w:sz w:val="22"/>
              </w:rPr>
              <w:t>working with local and regional employers and stakeholders</w:t>
            </w:r>
            <w:r w:rsidR="005A3B74">
              <w:rPr>
                <w:sz w:val="22"/>
              </w:rPr>
              <w:t xml:space="preserve">, such as LEPs and Skills Advisory Panels, to shape their offer around the needs of their regional economy and its workforce </w:t>
            </w:r>
            <w:r w:rsidR="693691CE" w:rsidRPr="5B2AB07D">
              <w:rPr>
                <w:sz w:val="22"/>
              </w:rPr>
              <w:t>(1m12s - ctrl+click to view)</w:t>
            </w:r>
            <w:r w:rsidR="00FA7EBC">
              <w:rPr>
                <w:sz w:val="22"/>
              </w:rPr>
              <w:t>.</w:t>
            </w:r>
          </w:p>
          <w:p w14:paraId="741B41B6" w14:textId="263986CF" w:rsidR="006373CC" w:rsidRPr="00E61453" w:rsidRDefault="00324ECC" w:rsidP="00571E3C">
            <w:pPr>
              <w:keepLines/>
              <w:spacing w:before="120" w:after="120"/>
              <w:jc w:val="center"/>
              <w:cnfStyle w:val="000000000000" w:firstRow="0" w:lastRow="0" w:firstColumn="0" w:lastColumn="0" w:oddVBand="0" w:evenVBand="0" w:oddHBand="0" w:evenHBand="0" w:firstRowFirstColumn="0" w:firstRowLastColumn="0" w:lastRowFirstColumn="0" w:lastRowLastColumn="0"/>
              <w:rPr>
                <w:sz w:val="22"/>
              </w:rPr>
            </w:pPr>
            <w:r w:rsidRPr="00324ECC">
              <w:rPr>
                <w:noProof/>
                <w:sz w:val="22"/>
              </w:rPr>
              <w:drawing>
                <wp:inline distT="0" distB="0" distL="0" distR="0" wp14:anchorId="07F57969" wp14:editId="7E5346D5">
                  <wp:extent cx="1299840" cy="738000"/>
                  <wp:effectExtent l="0" t="0" r="0" b="0"/>
                  <wp:docPr id="1" name="Picture 1" descr="Video clip of Danny Brett">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ideo clip of Danny Brett">
                            <a:hlinkClick r:id="rId16"/>
                          </pic:cNvPr>
                          <pic:cNvPicPr/>
                        </pic:nvPicPr>
                        <pic:blipFill>
                          <a:blip r:embed="rId17"/>
                          <a:stretch>
                            <a:fillRect/>
                          </a:stretch>
                        </pic:blipFill>
                        <pic:spPr>
                          <a:xfrm>
                            <a:off x="0" y="0"/>
                            <a:ext cx="1299840" cy="738000"/>
                          </a:xfrm>
                          <a:prstGeom prst="rect">
                            <a:avLst/>
                          </a:prstGeom>
                        </pic:spPr>
                      </pic:pic>
                    </a:graphicData>
                  </a:graphic>
                </wp:inline>
              </w:drawing>
            </w:r>
          </w:p>
          <w:p w14:paraId="58660EC5" w14:textId="50680165" w:rsidR="00406BCB" w:rsidRPr="00DF65D7" w:rsidRDefault="45702AA5" w:rsidP="00571E3C">
            <w:pPr>
              <w:keepLines/>
              <w:spacing w:before="120" w:after="120"/>
              <w:jc w:val="right"/>
              <w:cnfStyle w:val="000000000000" w:firstRow="0" w:lastRow="0" w:firstColumn="0" w:lastColumn="0" w:oddVBand="0" w:evenVBand="0" w:oddHBand="0" w:evenHBand="0" w:firstRowFirstColumn="0" w:firstRowLastColumn="0" w:lastRowFirstColumn="0" w:lastRowLastColumn="0"/>
              <w:rPr>
                <w:sz w:val="20"/>
                <w:szCs w:val="20"/>
              </w:rPr>
            </w:pPr>
            <w:r w:rsidRPr="00626505">
              <w:rPr>
                <w:i/>
                <w:iCs/>
                <w:sz w:val="20"/>
                <w:szCs w:val="20"/>
              </w:rPr>
              <w:t>Danny Brett, Assistant Principal,</w:t>
            </w:r>
            <w:r w:rsidRPr="00626505">
              <w:rPr>
                <w:sz w:val="20"/>
                <w:szCs w:val="20"/>
              </w:rPr>
              <w:t xml:space="preserve"> </w:t>
            </w:r>
            <w:hyperlink r:id="rId18">
              <w:r w:rsidRPr="00626505">
                <w:rPr>
                  <w:rStyle w:val="Hyperlink"/>
                  <w:i/>
                  <w:iCs/>
                  <w:sz w:val="20"/>
                  <w:szCs w:val="20"/>
                </w:rPr>
                <w:t>Bishop Burton College</w:t>
              </w:r>
            </w:hyperlink>
          </w:p>
          <w:p w14:paraId="40865A2F" w14:textId="5E517242" w:rsidR="007E60CF" w:rsidRPr="0017460B" w:rsidRDefault="7B746F79" w:rsidP="00571E3C">
            <w:pPr>
              <w:keepLines/>
              <w:pBdr>
                <w:top w:val="single" w:sz="6" w:space="6" w:color="auto"/>
                <w:between w:val="single" w:sz="18" w:space="6" w:color="auto"/>
              </w:pBdr>
              <w:spacing w:before="120" w:after="120"/>
              <w:cnfStyle w:val="000000000000" w:firstRow="0" w:lastRow="0" w:firstColumn="0" w:lastColumn="0" w:oddVBand="0" w:evenVBand="0" w:oddHBand="0" w:evenHBand="0" w:firstRowFirstColumn="0" w:firstRowLastColumn="0" w:lastRowFirstColumn="0" w:lastRowLastColumn="0"/>
              <w:rPr>
                <w:i/>
                <w:iCs/>
                <w:sz w:val="22"/>
              </w:rPr>
            </w:pPr>
            <w:r w:rsidRPr="5B2AB07D">
              <w:rPr>
                <w:sz w:val="22"/>
              </w:rPr>
              <w:t>In this video</w:t>
            </w:r>
            <w:r w:rsidR="00912E21">
              <w:rPr>
                <w:sz w:val="22"/>
              </w:rPr>
              <w:t>,</w:t>
            </w:r>
            <w:r w:rsidRPr="5B2AB07D">
              <w:rPr>
                <w:sz w:val="22"/>
              </w:rPr>
              <w:t xml:space="preserve"> Matt explains the value of</w:t>
            </w:r>
            <w:r w:rsidR="5CEB2F90" w:rsidRPr="5B2AB07D">
              <w:rPr>
                <w:sz w:val="22"/>
              </w:rPr>
              <w:t xml:space="preserve"> </w:t>
            </w:r>
            <w:r w:rsidR="00C475A8" w:rsidRPr="5B2AB07D">
              <w:rPr>
                <w:sz w:val="22"/>
              </w:rPr>
              <w:t xml:space="preserve">working with </w:t>
            </w:r>
            <w:r w:rsidR="5CEB2F90" w:rsidRPr="5B2AB07D">
              <w:rPr>
                <w:sz w:val="22"/>
              </w:rPr>
              <w:t>the</w:t>
            </w:r>
            <w:r w:rsidR="4AEC6B86" w:rsidRPr="5B2AB07D">
              <w:rPr>
                <w:sz w:val="22"/>
              </w:rPr>
              <w:t>ir</w:t>
            </w:r>
            <w:r w:rsidRPr="5B2AB07D">
              <w:rPr>
                <w:sz w:val="22"/>
              </w:rPr>
              <w:t xml:space="preserve"> LEP and employer</w:t>
            </w:r>
            <w:r w:rsidR="57433EF0" w:rsidRPr="5B2AB07D">
              <w:rPr>
                <w:sz w:val="22"/>
              </w:rPr>
              <w:t>s</w:t>
            </w:r>
            <w:r w:rsidRPr="5B2AB07D">
              <w:rPr>
                <w:sz w:val="22"/>
              </w:rPr>
              <w:t xml:space="preserve"> </w:t>
            </w:r>
            <w:r w:rsidR="005A3B74">
              <w:rPr>
                <w:sz w:val="22"/>
              </w:rPr>
              <w:t>to</w:t>
            </w:r>
            <w:r w:rsidRPr="5B2AB07D">
              <w:rPr>
                <w:sz w:val="22"/>
              </w:rPr>
              <w:t xml:space="preserve"> design </w:t>
            </w:r>
            <w:r w:rsidR="00912E21">
              <w:rPr>
                <w:sz w:val="22"/>
              </w:rPr>
              <w:t>an offer</w:t>
            </w:r>
            <w:r w:rsidR="56072173" w:rsidRPr="5B2AB07D">
              <w:rPr>
                <w:sz w:val="22"/>
              </w:rPr>
              <w:t xml:space="preserve"> </w:t>
            </w:r>
            <w:r w:rsidR="00912E21">
              <w:rPr>
                <w:sz w:val="22"/>
              </w:rPr>
              <w:t>that will ensure their students leave the college being</w:t>
            </w:r>
            <w:r w:rsidRPr="5B2AB07D">
              <w:rPr>
                <w:sz w:val="22"/>
              </w:rPr>
              <w:t xml:space="preserve"> </w:t>
            </w:r>
            <w:r w:rsidR="00BE4AF5" w:rsidRPr="5B2AB07D">
              <w:rPr>
                <w:sz w:val="22"/>
              </w:rPr>
              <w:t>work ready</w:t>
            </w:r>
            <w:r w:rsidRPr="5B2AB07D">
              <w:rPr>
                <w:sz w:val="22"/>
              </w:rPr>
              <w:t xml:space="preserve"> (1m26s - ctrl+click to view)</w:t>
            </w:r>
            <w:r w:rsidR="0031595C">
              <w:rPr>
                <w:sz w:val="22"/>
              </w:rPr>
              <w:t>.</w:t>
            </w:r>
          </w:p>
          <w:p w14:paraId="7D3E9A5B" w14:textId="04D8C1DD" w:rsidR="007E60CF" w:rsidRPr="00E61453" w:rsidRDefault="00D762EC" w:rsidP="00571E3C">
            <w:pPr>
              <w:keepLines/>
              <w:spacing w:before="120" w:after="120"/>
              <w:jc w:val="center"/>
              <w:cnfStyle w:val="000000000000" w:firstRow="0" w:lastRow="0" w:firstColumn="0" w:lastColumn="0" w:oddVBand="0" w:evenVBand="0" w:oddHBand="0" w:evenHBand="0" w:firstRowFirstColumn="0" w:firstRowLastColumn="0" w:lastRowFirstColumn="0" w:lastRowLastColumn="0"/>
              <w:rPr>
                <w:sz w:val="22"/>
              </w:rPr>
            </w:pPr>
            <w:r w:rsidRPr="00D762EC">
              <w:rPr>
                <w:noProof/>
                <w:sz w:val="22"/>
              </w:rPr>
              <w:drawing>
                <wp:inline distT="0" distB="0" distL="0" distR="0" wp14:anchorId="0A91E64C" wp14:editId="0A907B33">
                  <wp:extent cx="1304654" cy="738000"/>
                  <wp:effectExtent l="0" t="0" r="0" b="0"/>
                  <wp:docPr id="7" name="Picture 7" descr="Video clip of Matt Reynolds">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deo clip of Matt Reynolds">
                            <a:hlinkClick r:id="rId19"/>
                          </pic:cNvPr>
                          <pic:cNvPicPr/>
                        </pic:nvPicPr>
                        <pic:blipFill>
                          <a:blip r:embed="rId20"/>
                          <a:stretch>
                            <a:fillRect/>
                          </a:stretch>
                        </pic:blipFill>
                        <pic:spPr>
                          <a:xfrm>
                            <a:off x="0" y="0"/>
                            <a:ext cx="1304654" cy="738000"/>
                          </a:xfrm>
                          <a:prstGeom prst="rect">
                            <a:avLst/>
                          </a:prstGeom>
                        </pic:spPr>
                      </pic:pic>
                    </a:graphicData>
                  </a:graphic>
                </wp:inline>
              </w:drawing>
            </w:r>
          </w:p>
          <w:p w14:paraId="6AD9AC2D" w14:textId="77777777" w:rsidR="00626505" w:rsidRDefault="007E60CF" w:rsidP="00571E3C">
            <w:pPr>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626505">
              <w:rPr>
                <w:i/>
                <w:iCs/>
                <w:sz w:val="20"/>
                <w:szCs w:val="20"/>
              </w:rPr>
              <w:t>Matt Reynolds, Vice Principal Teaching, Learning and Development</w:t>
            </w:r>
            <w:r w:rsidR="00626505">
              <w:rPr>
                <w:i/>
                <w:iCs/>
                <w:sz w:val="20"/>
                <w:szCs w:val="20"/>
              </w:rPr>
              <w:t>,</w:t>
            </w:r>
          </w:p>
          <w:p w14:paraId="71A30989" w14:textId="279C3C05" w:rsidR="00DF65D7" w:rsidRPr="00626505" w:rsidRDefault="006C387C" w:rsidP="00571E3C">
            <w:pPr>
              <w:spacing w:after="120"/>
              <w:jc w:val="right"/>
              <w:cnfStyle w:val="000000000000" w:firstRow="0" w:lastRow="0" w:firstColumn="0" w:lastColumn="0" w:oddVBand="0" w:evenVBand="0" w:oddHBand="0" w:evenHBand="0" w:firstRowFirstColumn="0" w:firstRowLastColumn="0" w:lastRowFirstColumn="0" w:lastRowLastColumn="0"/>
              <w:rPr>
                <w:i/>
                <w:iCs/>
                <w:color w:val="0563C1" w:themeColor="hyperlink"/>
                <w:sz w:val="20"/>
                <w:szCs w:val="20"/>
                <w:u w:val="single"/>
              </w:rPr>
            </w:pPr>
            <w:hyperlink r:id="rId21" w:history="1">
              <w:r w:rsidR="007E60CF" w:rsidRPr="00626505">
                <w:rPr>
                  <w:rStyle w:val="Hyperlink"/>
                  <w:i/>
                  <w:iCs/>
                  <w:sz w:val="20"/>
                  <w:szCs w:val="20"/>
                </w:rPr>
                <w:t>Cirencester College</w:t>
              </w:r>
            </w:hyperlink>
          </w:p>
        </w:tc>
      </w:tr>
      <w:tr w:rsidR="00D05F88" w:rsidRPr="00E61453" w14:paraId="09A906AC" w14:textId="77777777" w:rsidTr="00AD65CF">
        <w:trPr>
          <w:cantSplit/>
          <w:trHeight w:val="620"/>
        </w:trPr>
        <w:tc>
          <w:tcPr>
            <w:cnfStyle w:val="001000000000" w:firstRow="0" w:lastRow="0" w:firstColumn="1" w:lastColumn="0" w:oddVBand="0" w:evenVBand="0" w:oddHBand="0" w:evenHBand="0" w:firstRowFirstColumn="0" w:firstRowLastColumn="0" w:lastRowFirstColumn="0" w:lastRowLastColumn="0"/>
            <w:tcW w:w="2279" w:type="dxa"/>
          </w:tcPr>
          <w:p w14:paraId="656A2B86" w14:textId="74573D62" w:rsidR="00D05F88" w:rsidRPr="00D971C7" w:rsidRDefault="00D05F88" w:rsidP="00DE3F6D">
            <w:pPr>
              <w:pStyle w:val="Heading3"/>
              <w:outlineLvl w:val="2"/>
              <w:rPr>
                <w:b/>
                <w:bCs w:val="0"/>
              </w:rPr>
            </w:pPr>
            <w:bookmarkStart w:id="5" w:name="_Toc67399207"/>
            <w:bookmarkStart w:id="6" w:name="_Ref67401120"/>
            <w:r w:rsidRPr="00D971C7">
              <w:rPr>
                <w:b/>
                <w:bCs w:val="0"/>
              </w:rPr>
              <w:t>Working closely with employers to identify skills gaps</w:t>
            </w:r>
            <w:bookmarkEnd w:id="5"/>
            <w:bookmarkEnd w:id="6"/>
          </w:p>
          <w:p w14:paraId="771AF79A" w14:textId="09C4FEA8" w:rsidR="00D05F88" w:rsidRPr="0060606B" w:rsidRDefault="00D05F88" w:rsidP="00DE3F6D">
            <w:pPr>
              <w:pStyle w:val="Heading3"/>
              <w:outlineLvl w:val="2"/>
            </w:pPr>
          </w:p>
        </w:tc>
        <w:tc>
          <w:tcPr>
            <w:cnfStyle w:val="000010000000" w:firstRow="0" w:lastRow="0" w:firstColumn="0" w:lastColumn="0" w:oddVBand="1" w:evenVBand="0" w:oddHBand="0" w:evenHBand="0" w:firstRowFirstColumn="0" w:firstRowLastColumn="0" w:lastRowFirstColumn="0" w:lastRowLastColumn="0"/>
            <w:tcW w:w="4275" w:type="dxa"/>
          </w:tcPr>
          <w:p w14:paraId="6DCDA8BC" w14:textId="1159FD43" w:rsidR="00917C80" w:rsidRDefault="00912E21" w:rsidP="00571E3C">
            <w:pPr>
              <w:keepLines/>
              <w:spacing w:before="120" w:after="120"/>
              <w:rPr>
                <w:sz w:val="22"/>
              </w:rPr>
            </w:pPr>
            <w:r>
              <w:rPr>
                <w:sz w:val="22"/>
              </w:rPr>
              <w:t>Establishing</w:t>
            </w:r>
            <w:r w:rsidR="73A032C9" w:rsidRPr="239DD7C5">
              <w:rPr>
                <w:sz w:val="22"/>
              </w:rPr>
              <w:t xml:space="preserve"> rel</w:t>
            </w:r>
            <w:r w:rsidR="4332252F" w:rsidRPr="239DD7C5">
              <w:rPr>
                <w:sz w:val="22"/>
              </w:rPr>
              <w:t>ationships</w:t>
            </w:r>
            <w:r w:rsidR="00A903A6">
              <w:rPr>
                <w:sz w:val="22"/>
              </w:rPr>
              <w:t xml:space="preserve"> with employers</w:t>
            </w:r>
            <w:r w:rsidR="3B9564A8" w:rsidRPr="239DD7C5">
              <w:rPr>
                <w:sz w:val="22"/>
              </w:rPr>
              <w:t xml:space="preserve"> from </w:t>
            </w:r>
            <w:r>
              <w:rPr>
                <w:sz w:val="22"/>
              </w:rPr>
              <w:t xml:space="preserve">the </w:t>
            </w:r>
            <w:r w:rsidR="3B9564A8" w:rsidRPr="239DD7C5">
              <w:rPr>
                <w:sz w:val="22"/>
              </w:rPr>
              <w:t xml:space="preserve">start </w:t>
            </w:r>
            <w:r w:rsidR="438ADC1A" w:rsidRPr="239DD7C5">
              <w:rPr>
                <w:sz w:val="22"/>
              </w:rPr>
              <w:t>to</w:t>
            </w:r>
            <w:r>
              <w:rPr>
                <w:sz w:val="22"/>
              </w:rPr>
              <w:t xml:space="preserve"> help you</w:t>
            </w:r>
            <w:r w:rsidR="438ADC1A" w:rsidRPr="239DD7C5">
              <w:rPr>
                <w:sz w:val="22"/>
              </w:rPr>
              <w:t xml:space="preserve"> identify </w:t>
            </w:r>
            <w:r w:rsidR="001022FD" w:rsidRPr="239DD7C5">
              <w:rPr>
                <w:sz w:val="22"/>
              </w:rPr>
              <w:t>skills gaps</w:t>
            </w:r>
            <w:r w:rsidR="438ADC1A" w:rsidRPr="239DD7C5">
              <w:rPr>
                <w:sz w:val="22"/>
              </w:rPr>
              <w:t xml:space="preserve"> </w:t>
            </w:r>
            <w:r w:rsidR="2BF0A1F8" w:rsidRPr="239DD7C5">
              <w:rPr>
                <w:sz w:val="22"/>
              </w:rPr>
              <w:t>is essential.</w:t>
            </w:r>
          </w:p>
          <w:p w14:paraId="46440761" w14:textId="4455BE7F" w:rsidR="00721A34" w:rsidRDefault="00912E21" w:rsidP="00571E3C">
            <w:pPr>
              <w:keepLines/>
              <w:spacing w:before="120" w:after="120"/>
              <w:rPr>
                <w:sz w:val="22"/>
              </w:rPr>
            </w:pPr>
            <w:r>
              <w:rPr>
                <w:sz w:val="22"/>
              </w:rPr>
              <w:t>It</w:t>
            </w:r>
            <w:r w:rsidR="00917C80">
              <w:rPr>
                <w:sz w:val="22"/>
              </w:rPr>
              <w:t xml:space="preserve"> </w:t>
            </w:r>
            <w:r w:rsidR="00721A34">
              <w:rPr>
                <w:sz w:val="22"/>
              </w:rPr>
              <w:t>will give you an additional level of detail to inform your strategy around</w:t>
            </w:r>
            <w:r w:rsidR="009A48FF">
              <w:rPr>
                <w:sz w:val="22"/>
              </w:rPr>
              <w:t>:</w:t>
            </w:r>
          </w:p>
          <w:p w14:paraId="521387F0" w14:textId="4219859D" w:rsidR="00721A34" w:rsidRPr="00501395" w:rsidRDefault="00240DCA" w:rsidP="00571E3C">
            <w:pPr>
              <w:pStyle w:val="ListParagraph"/>
              <w:keepLines/>
              <w:numPr>
                <w:ilvl w:val="0"/>
                <w:numId w:val="5"/>
              </w:numPr>
              <w:spacing w:before="120" w:after="120"/>
              <w:ind w:left="714" w:hanging="357"/>
              <w:rPr>
                <w:sz w:val="22"/>
              </w:rPr>
            </w:pPr>
            <w:r>
              <w:rPr>
                <w:sz w:val="22"/>
              </w:rPr>
              <w:t>c</w:t>
            </w:r>
            <w:r w:rsidR="00721A34" w:rsidRPr="00501395">
              <w:rPr>
                <w:sz w:val="22"/>
              </w:rPr>
              <w:t>urrent skills gaps</w:t>
            </w:r>
          </w:p>
          <w:p w14:paraId="015742F6" w14:textId="5444A28A" w:rsidR="00501395" w:rsidRPr="00501395" w:rsidRDefault="00240DCA" w:rsidP="00571E3C">
            <w:pPr>
              <w:pStyle w:val="ListParagraph"/>
              <w:keepLines/>
              <w:numPr>
                <w:ilvl w:val="0"/>
                <w:numId w:val="5"/>
              </w:numPr>
              <w:spacing w:before="120" w:after="120"/>
              <w:ind w:left="714" w:hanging="357"/>
              <w:rPr>
                <w:sz w:val="22"/>
              </w:rPr>
            </w:pPr>
            <w:r>
              <w:rPr>
                <w:sz w:val="22"/>
              </w:rPr>
              <w:t>f</w:t>
            </w:r>
            <w:r w:rsidR="00501395" w:rsidRPr="00501395">
              <w:rPr>
                <w:sz w:val="22"/>
              </w:rPr>
              <w:t>uture skills gaps</w:t>
            </w:r>
          </w:p>
          <w:p w14:paraId="0EC416AA" w14:textId="17516A91" w:rsidR="00501395" w:rsidRPr="00501395" w:rsidRDefault="00240DCA" w:rsidP="00571E3C">
            <w:pPr>
              <w:pStyle w:val="ListParagraph"/>
              <w:keepLines/>
              <w:numPr>
                <w:ilvl w:val="0"/>
                <w:numId w:val="5"/>
              </w:numPr>
              <w:spacing w:before="120" w:after="120"/>
              <w:ind w:left="714" w:hanging="357"/>
              <w:rPr>
                <w:sz w:val="22"/>
              </w:rPr>
            </w:pPr>
            <w:r>
              <w:rPr>
                <w:sz w:val="22"/>
              </w:rPr>
              <w:t>w</w:t>
            </w:r>
            <w:r w:rsidR="009A48FF">
              <w:rPr>
                <w:sz w:val="22"/>
              </w:rPr>
              <w:t xml:space="preserve">hich T Level occupational specialisms </w:t>
            </w:r>
            <w:r w:rsidR="00535A2F">
              <w:rPr>
                <w:sz w:val="22"/>
              </w:rPr>
              <w:t>you could</w:t>
            </w:r>
            <w:r w:rsidR="009A48FF">
              <w:rPr>
                <w:sz w:val="22"/>
              </w:rPr>
              <w:t xml:space="preserve"> focus on to</w:t>
            </w:r>
            <w:r w:rsidR="00501395" w:rsidRPr="00501395">
              <w:rPr>
                <w:sz w:val="22"/>
              </w:rPr>
              <w:t xml:space="preserve"> </w:t>
            </w:r>
            <w:r w:rsidR="009A48FF">
              <w:rPr>
                <w:sz w:val="22"/>
              </w:rPr>
              <w:t>meet these skills needs</w:t>
            </w:r>
            <w:r w:rsidR="00802279">
              <w:rPr>
                <w:sz w:val="22"/>
              </w:rPr>
              <w:t>.</w:t>
            </w:r>
          </w:p>
          <w:p w14:paraId="6099D6B7" w14:textId="3891F247" w:rsidR="00D05F88" w:rsidRPr="00260AA1" w:rsidRDefault="00D05F88" w:rsidP="00571E3C">
            <w:pPr>
              <w:keepLines/>
              <w:spacing w:before="120" w:after="120"/>
              <w:rPr>
                <w:sz w:val="22"/>
              </w:rPr>
            </w:pPr>
          </w:p>
        </w:tc>
        <w:tc>
          <w:tcPr>
            <w:tcW w:w="7977" w:type="dxa"/>
          </w:tcPr>
          <w:p w14:paraId="6D32FCEF" w14:textId="5F7553FA" w:rsidR="00D05F88" w:rsidRDefault="000809BD" w:rsidP="00571E3C">
            <w:pPr>
              <w:keepLines/>
              <w:spacing w:before="120" w:after="120"/>
              <w:cnfStyle w:val="000000000000" w:firstRow="0" w:lastRow="0" w:firstColumn="0" w:lastColumn="0" w:oddVBand="0" w:evenVBand="0" w:oddHBand="0" w:evenHBand="0" w:firstRowFirstColumn="0" w:firstRowLastColumn="0" w:lastRowFirstColumn="0" w:lastRowLastColumn="0"/>
              <w:rPr>
                <w:sz w:val="22"/>
              </w:rPr>
            </w:pPr>
            <w:r>
              <w:rPr>
                <w:sz w:val="22"/>
              </w:rPr>
              <w:t xml:space="preserve">In this clip, Ashley </w:t>
            </w:r>
            <w:r w:rsidRPr="000809BD">
              <w:rPr>
                <w:sz w:val="22"/>
              </w:rPr>
              <w:t>describe</w:t>
            </w:r>
            <w:r>
              <w:rPr>
                <w:sz w:val="22"/>
              </w:rPr>
              <w:t>s</w:t>
            </w:r>
            <w:r w:rsidRPr="000809BD">
              <w:rPr>
                <w:sz w:val="22"/>
              </w:rPr>
              <w:t xml:space="preserve"> how they have based their strategic decision making on labour market intelligence</w:t>
            </w:r>
            <w:r w:rsidR="00D22876">
              <w:rPr>
                <w:sz w:val="22"/>
              </w:rPr>
              <w:t xml:space="preserve"> and </w:t>
            </w:r>
            <w:r w:rsidRPr="000809BD">
              <w:rPr>
                <w:sz w:val="22"/>
              </w:rPr>
              <w:t>feedback from employers</w:t>
            </w:r>
            <w:r w:rsidR="00D22876">
              <w:rPr>
                <w:sz w:val="22"/>
              </w:rPr>
              <w:t xml:space="preserve"> to meet local </w:t>
            </w:r>
            <w:r w:rsidR="00DF65D7">
              <w:rPr>
                <w:sz w:val="22"/>
              </w:rPr>
              <w:t>workforce</w:t>
            </w:r>
            <w:r w:rsidR="00D22876">
              <w:rPr>
                <w:sz w:val="22"/>
              </w:rPr>
              <w:t xml:space="preserve"> needs </w:t>
            </w:r>
            <w:r w:rsidR="00D22876" w:rsidRPr="5B2AB07D">
              <w:rPr>
                <w:sz w:val="22"/>
              </w:rPr>
              <w:t>(1m</w:t>
            </w:r>
            <w:r w:rsidR="00626505">
              <w:rPr>
                <w:sz w:val="22"/>
              </w:rPr>
              <w:t>0</w:t>
            </w:r>
            <w:r w:rsidR="00D22876" w:rsidRPr="5B2AB07D">
              <w:rPr>
                <w:sz w:val="22"/>
              </w:rPr>
              <w:t>6s - ctrl+click to view)</w:t>
            </w:r>
            <w:r w:rsidR="00D22876">
              <w:rPr>
                <w:sz w:val="22"/>
              </w:rPr>
              <w:t>.</w:t>
            </w:r>
          </w:p>
          <w:p w14:paraId="44ADB669" w14:textId="453C8892" w:rsidR="00626505" w:rsidRDefault="00DF65D7" w:rsidP="00571E3C">
            <w:pPr>
              <w:keepLines/>
              <w:tabs>
                <w:tab w:val="left" w:pos="1780"/>
                <w:tab w:val="center" w:pos="3818"/>
              </w:tabs>
              <w:spacing w:before="120" w:after="120"/>
              <w:cnfStyle w:val="000000000000" w:firstRow="0" w:lastRow="0" w:firstColumn="0" w:lastColumn="0" w:oddVBand="0" w:evenVBand="0" w:oddHBand="0" w:evenHBand="0" w:firstRowFirstColumn="0" w:firstRowLastColumn="0" w:lastRowFirstColumn="0" w:lastRowLastColumn="0"/>
              <w:rPr>
                <w:i/>
                <w:iCs/>
                <w:sz w:val="22"/>
              </w:rPr>
            </w:pPr>
            <w:r>
              <w:rPr>
                <w:i/>
                <w:iCs/>
                <w:sz w:val="22"/>
              </w:rPr>
              <w:tab/>
            </w:r>
            <w:r>
              <w:rPr>
                <w:i/>
                <w:iCs/>
                <w:sz w:val="22"/>
              </w:rPr>
              <w:tab/>
            </w:r>
            <w:r w:rsidR="00D762EC" w:rsidRPr="00D762EC">
              <w:rPr>
                <w:i/>
                <w:iCs/>
                <w:noProof/>
                <w:sz w:val="20"/>
                <w:szCs w:val="20"/>
              </w:rPr>
              <w:drawing>
                <wp:inline distT="0" distB="0" distL="0" distR="0" wp14:anchorId="33BB0DD1" wp14:editId="40557826">
                  <wp:extent cx="1317771" cy="738000"/>
                  <wp:effectExtent l="0" t="0" r="0" b="0"/>
                  <wp:docPr id="11" name="Picture 11" descr="Video clip of Ashley Grute">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Video clip of Ashley Grute">
                            <a:hlinkClick r:id="rId22"/>
                          </pic:cNvPr>
                          <pic:cNvPicPr/>
                        </pic:nvPicPr>
                        <pic:blipFill>
                          <a:blip r:embed="rId23"/>
                          <a:stretch>
                            <a:fillRect/>
                          </a:stretch>
                        </pic:blipFill>
                        <pic:spPr>
                          <a:xfrm>
                            <a:off x="0" y="0"/>
                            <a:ext cx="1317771" cy="738000"/>
                          </a:xfrm>
                          <a:prstGeom prst="rect">
                            <a:avLst/>
                          </a:prstGeom>
                        </pic:spPr>
                      </pic:pic>
                    </a:graphicData>
                  </a:graphic>
                </wp:inline>
              </w:drawing>
            </w:r>
          </w:p>
          <w:p w14:paraId="27435507" w14:textId="798FD565" w:rsidR="00626505" w:rsidRPr="00626505" w:rsidRDefault="00626505" w:rsidP="00571E3C">
            <w:pPr>
              <w:keepLines/>
              <w:spacing w:before="120" w:after="120"/>
              <w:ind w:left="180"/>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626505">
              <w:rPr>
                <w:i/>
                <w:iCs/>
                <w:sz w:val="20"/>
                <w:szCs w:val="20"/>
              </w:rPr>
              <w:t xml:space="preserve">Ashley Grute, Assistant Principal, </w:t>
            </w:r>
            <w:hyperlink r:id="rId24" w:history="1">
              <w:r w:rsidRPr="00626505">
                <w:rPr>
                  <w:i/>
                  <w:iCs/>
                  <w:color w:val="0563C1" w:themeColor="hyperlink"/>
                  <w:sz w:val="20"/>
                  <w:szCs w:val="20"/>
                  <w:u w:val="single"/>
                </w:rPr>
                <w:t>HSD</w:t>
              </w:r>
              <w:r w:rsidR="00DF65D7">
                <w:rPr>
                  <w:i/>
                  <w:iCs/>
                  <w:color w:val="0563C1" w:themeColor="hyperlink"/>
                  <w:sz w:val="20"/>
                  <w:szCs w:val="20"/>
                  <w:u w:val="single"/>
                </w:rPr>
                <w:t>C</w:t>
              </w:r>
              <w:r w:rsidRPr="00626505">
                <w:rPr>
                  <w:i/>
                  <w:iCs/>
                  <w:color w:val="0563C1" w:themeColor="hyperlink"/>
                  <w:sz w:val="20"/>
                  <w:szCs w:val="20"/>
                  <w:u w:val="single"/>
                </w:rPr>
                <w:t xml:space="preserve"> </w:t>
              </w:r>
            </w:hyperlink>
          </w:p>
          <w:p w14:paraId="16FDD747" w14:textId="77777777" w:rsidR="0091617F" w:rsidRPr="0091617F" w:rsidRDefault="0091617F" w:rsidP="00514CE3">
            <w:pPr>
              <w:pBdr>
                <w:top w:val="single" w:sz="6" w:space="6" w:color="auto"/>
              </w:pBdr>
              <w:spacing w:before="120" w:after="120"/>
              <w:cnfStyle w:val="000000000000" w:firstRow="0" w:lastRow="0" w:firstColumn="0" w:lastColumn="0" w:oddVBand="0" w:evenVBand="0" w:oddHBand="0" w:evenHBand="0" w:firstRowFirstColumn="0" w:firstRowLastColumn="0" w:lastRowFirstColumn="0" w:lastRowLastColumn="0"/>
              <w:rPr>
                <w:sz w:val="22"/>
              </w:rPr>
            </w:pPr>
            <w:r w:rsidRPr="0091617F">
              <w:rPr>
                <w:sz w:val="22"/>
              </w:rPr>
              <w:t xml:space="preserve">“We work very closely with employers to make sure that we understand where their skills gaps are, and we work with our business development unit as they are very close to our employers. </w:t>
            </w:r>
          </w:p>
          <w:p w14:paraId="23387D6F" w14:textId="77777777" w:rsidR="0091617F" w:rsidRPr="0091617F" w:rsidRDefault="0091617F" w:rsidP="00571E3C">
            <w:pPr>
              <w:spacing w:before="120" w:after="120"/>
              <w:cnfStyle w:val="000000000000" w:firstRow="0" w:lastRow="0" w:firstColumn="0" w:lastColumn="0" w:oddVBand="0" w:evenVBand="0" w:oddHBand="0" w:evenHBand="0" w:firstRowFirstColumn="0" w:firstRowLastColumn="0" w:lastRowFirstColumn="0" w:lastRowLastColumn="0"/>
              <w:rPr>
                <w:sz w:val="22"/>
              </w:rPr>
            </w:pPr>
            <w:r w:rsidRPr="0091617F">
              <w:rPr>
                <w:sz w:val="22"/>
              </w:rPr>
              <w:t>We know where the skills gaps are now and where employers think the skills gaps will be in the future. So, we can match up those skills. For example, we wanted to deliver the digital T level because that was one of our LEP priorities and is a need of the wider community.”</w:t>
            </w:r>
          </w:p>
          <w:p w14:paraId="4930DF78" w14:textId="77777777" w:rsidR="0091617F" w:rsidRPr="0091617F" w:rsidRDefault="0091617F" w:rsidP="00514CE3">
            <w:pPr>
              <w:keepLines/>
              <w:spacing w:before="120"/>
              <w:ind w:left="181"/>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91617F">
              <w:rPr>
                <w:i/>
                <w:iCs/>
                <w:sz w:val="20"/>
                <w:szCs w:val="20"/>
              </w:rPr>
              <w:t>Morag Davis, Assistant Principal for Technical Curriculum</w:t>
            </w:r>
          </w:p>
          <w:p w14:paraId="08CF096B" w14:textId="697A80F5" w:rsidR="00DF65D7" w:rsidRPr="00571E3C" w:rsidRDefault="006C387C" w:rsidP="00514CE3">
            <w:pPr>
              <w:keepLines/>
              <w:spacing w:after="120"/>
              <w:jc w:val="right"/>
              <w:cnfStyle w:val="000000000000" w:firstRow="0" w:lastRow="0" w:firstColumn="0" w:lastColumn="0" w:oddVBand="0" w:evenVBand="0" w:oddHBand="0" w:evenHBand="0" w:firstRowFirstColumn="0" w:firstRowLastColumn="0" w:lastRowFirstColumn="0" w:lastRowLastColumn="0"/>
              <w:rPr>
                <w:i/>
                <w:iCs/>
                <w:color w:val="0563C1" w:themeColor="hyperlink"/>
                <w:sz w:val="20"/>
                <w:szCs w:val="20"/>
                <w:u w:val="single"/>
              </w:rPr>
            </w:pPr>
            <w:hyperlink r:id="rId25" w:history="1">
              <w:r w:rsidR="0091617F" w:rsidRPr="0091617F">
                <w:rPr>
                  <w:i/>
                  <w:iCs/>
                  <w:color w:val="0563C1" w:themeColor="hyperlink"/>
                  <w:sz w:val="20"/>
                  <w:szCs w:val="20"/>
                  <w:u w:val="single"/>
                </w:rPr>
                <w:t>Nelson and Colne College</w:t>
              </w:r>
            </w:hyperlink>
          </w:p>
        </w:tc>
      </w:tr>
    </w:tbl>
    <w:p w14:paraId="4A189457" w14:textId="77777777" w:rsidR="00DF65D7" w:rsidRPr="00DF65D7" w:rsidRDefault="00DF65D7" w:rsidP="00DF65D7">
      <w:bookmarkStart w:id="7" w:name="_Toc67399208"/>
      <w:bookmarkStart w:id="8" w:name="_Ref67401133"/>
      <w:bookmarkStart w:id="9" w:name="_Ref74150274"/>
    </w:p>
    <w:p w14:paraId="09829532" w14:textId="77777777" w:rsidR="00DF65D7" w:rsidRPr="00DF65D7" w:rsidRDefault="00DF65D7" w:rsidP="00DF65D7"/>
    <w:p w14:paraId="78CB0BF5" w14:textId="2FB74463" w:rsidR="00DF65D7" w:rsidRDefault="00DF65D7" w:rsidP="00DF65D7"/>
    <w:p w14:paraId="24C76920" w14:textId="1118BE54" w:rsidR="00D45239" w:rsidRDefault="00D45239" w:rsidP="00DF65D7"/>
    <w:p w14:paraId="4FE76BDD" w14:textId="77777777" w:rsidR="00DF65D7" w:rsidRPr="00DF65D7" w:rsidRDefault="00DF65D7" w:rsidP="00DF65D7"/>
    <w:p w14:paraId="347E2E49" w14:textId="4B3C565B" w:rsidR="0069669B" w:rsidRPr="00622AC2" w:rsidRDefault="005B19B4" w:rsidP="00622AC2">
      <w:pPr>
        <w:pStyle w:val="Heading1"/>
      </w:pPr>
      <w:r w:rsidRPr="00622AC2">
        <w:t xml:space="preserve">Establishing </w:t>
      </w:r>
      <w:r w:rsidR="00AE38FE" w:rsidRPr="00622AC2">
        <w:t xml:space="preserve">how </w:t>
      </w:r>
      <w:r w:rsidR="0049727C" w:rsidRPr="00622AC2">
        <w:t xml:space="preserve">T levels fit </w:t>
      </w:r>
      <w:r w:rsidR="002F2C62" w:rsidRPr="00622AC2">
        <w:t>within</w:t>
      </w:r>
      <w:r w:rsidR="0049727C" w:rsidRPr="00622AC2">
        <w:t xml:space="preserve"> your overall strategy</w:t>
      </w:r>
      <w:bookmarkEnd w:id="7"/>
      <w:bookmarkEnd w:id="8"/>
      <w:bookmarkEnd w:id="9"/>
    </w:p>
    <w:tbl>
      <w:tblPr>
        <w:tblStyle w:val="PSP"/>
        <w:tblW w:w="14531" w:type="dxa"/>
        <w:tblInd w:w="170" w:type="dxa"/>
        <w:tblLayout w:type="fixed"/>
        <w:tblCellMar>
          <w:left w:w="170" w:type="dxa"/>
          <w:right w:w="170" w:type="dxa"/>
        </w:tblCellMar>
        <w:tblLook w:val="02A0" w:firstRow="1" w:lastRow="0" w:firstColumn="1" w:lastColumn="0" w:noHBand="1" w:noVBand="0"/>
      </w:tblPr>
      <w:tblGrid>
        <w:gridCol w:w="2279"/>
        <w:gridCol w:w="4275"/>
        <w:gridCol w:w="7977"/>
      </w:tblGrid>
      <w:tr w:rsidR="00947F46" w:rsidRPr="00A27DFE" w14:paraId="79360784" w14:textId="77777777" w:rsidTr="00AD65CF">
        <w:trPr>
          <w:cnfStyle w:val="100000000000" w:firstRow="1" w:lastRow="0" w:firstColumn="0" w:lastColumn="0" w:oddVBand="0" w:evenVBand="0" w:oddHBand="0" w:evenHBand="0" w:firstRowFirstColumn="0" w:firstRowLastColumn="0" w:lastRowFirstColumn="0" w:lastRowLastColumn="0"/>
          <w:cantSplit/>
          <w:trHeight w:val="615"/>
          <w:tblHeader/>
        </w:trPr>
        <w:tc>
          <w:tcPr>
            <w:cnfStyle w:val="001000000000" w:firstRow="0" w:lastRow="0" w:firstColumn="1" w:lastColumn="0" w:oddVBand="0" w:evenVBand="0" w:oddHBand="0" w:evenHBand="0" w:firstRowFirstColumn="0" w:firstRowLastColumn="0" w:lastRowFirstColumn="0" w:lastRowLastColumn="0"/>
            <w:tcW w:w="2279" w:type="dxa"/>
            <w:shd w:val="clear" w:color="auto" w:fill="000000" w:themeFill="text1"/>
            <w:vAlign w:val="center"/>
          </w:tcPr>
          <w:p w14:paraId="583A23EB" w14:textId="77777777" w:rsidR="00947F46" w:rsidRPr="00A27DFE" w:rsidRDefault="00947F46" w:rsidP="00852DC7">
            <w:pPr>
              <w:keepLines/>
              <w:spacing w:before="60" w:after="60"/>
              <w:rPr>
                <w:color w:val="FFFFFF" w:themeColor="background1"/>
              </w:rPr>
            </w:pPr>
            <w:r w:rsidRPr="00A27DFE">
              <w:rPr>
                <w:color w:val="FFFFFF" w:themeColor="background1"/>
              </w:rPr>
              <w:t>Topic discussed</w:t>
            </w:r>
          </w:p>
        </w:tc>
        <w:tc>
          <w:tcPr>
            <w:cnfStyle w:val="000010000000" w:firstRow="0" w:lastRow="0" w:firstColumn="0" w:lastColumn="0" w:oddVBand="1" w:evenVBand="0" w:oddHBand="0" w:evenHBand="0" w:firstRowFirstColumn="0" w:firstRowLastColumn="0" w:lastRowFirstColumn="0" w:lastRowLastColumn="0"/>
            <w:tcW w:w="4275" w:type="dxa"/>
            <w:shd w:val="clear" w:color="auto" w:fill="000000" w:themeFill="text1"/>
            <w:vAlign w:val="center"/>
          </w:tcPr>
          <w:p w14:paraId="4980E24A" w14:textId="77777777" w:rsidR="00947F46" w:rsidRPr="00A27DFE" w:rsidRDefault="00947F46" w:rsidP="00852DC7">
            <w:pPr>
              <w:keepLines/>
              <w:spacing w:before="60" w:after="60"/>
              <w:rPr>
                <w:color w:val="FFFFFF" w:themeColor="background1"/>
              </w:rPr>
            </w:pPr>
            <w:r w:rsidRPr="00A27DFE">
              <w:rPr>
                <w:color w:val="FFFFFF" w:themeColor="background1"/>
              </w:rPr>
              <w:t>Learning points</w:t>
            </w:r>
          </w:p>
        </w:tc>
        <w:tc>
          <w:tcPr>
            <w:tcW w:w="7977" w:type="dxa"/>
            <w:shd w:val="clear" w:color="auto" w:fill="000000" w:themeFill="text1"/>
            <w:vAlign w:val="center"/>
          </w:tcPr>
          <w:p w14:paraId="7075FB49" w14:textId="77777777" w:rsidR="00947F46" w:rsidRPr="00A27DFE" w:rsidRDefault="00947F46" w:rsidP="00852DC7">
            <w:pPr>
              <w:keepLines/>
              <w:spacing w:before="60" w:after="60"/>
              <w:cnfStyle w:val="100000000000" w:firstRow="1" w:lastRow="0" w:firstColumn="0" w:lastColumn="0" w:oddVBand="0" w:evenVBand="0" w:oddHBand="0" w:evenHBand="0" w:firstRowFirstColumn="0" w:firstRowLastColumn="0" w:lastRowFirstColumn="0" w:lastRowLastColumn="0"/>
              <w:rPr>
                <w:color w:val="FFFFFF" w:themeColor="background1"/>
              </w:rPr>
            </w:pPr>
            <w:r w:rsidRPr="00A27DFE">
              <w:rPr>
                <w:color w:val="FFFFFF" w:themeColor="background1"/>
              </w:rPr>
              <w:t>Insights from T Level providers</w:t>
            </w:r>
          </w:p>
        </w:tc>
      </w:tr>
      <w:tr w:rsidR="005E0E1F" w:rsidRPr="00E61453" w14:paraId="6B74AFE5" w14:textId="77777777" w:rsidTr="00AD65CF">
        <w:trPr>
          <w:cantSplit/>
          <w:trHeight w:val="1841"/>
        </w:trPr>
        <w:tc>
          <w:tcPr>
            <w:cnfStyle w:val="001000000000" w:firstRow="0" w:lastRow="0" w:firstColumn="1" w:lastColumn="0" w:oddVBand="0" w:evenVBand="0" w:oddHBand="0" w:evenHBand="0" w:firstRowFirstColumn="0" w:firstRowLastColumn="0" w:lastRowFirstColumn="0" w:lastRowLastColumn="0"/>
            <w:tcW w:w="2279" w:type="dxa"/>
          </w:tcPr>
          <w:p w14:paraId="7F278847" w14:textId="621B2304" w:rsidR="005E0E1F" w:rsidRPr="00D00981" w:rsidRDefault="0093625A" w:rsidP="00D00981">
            <w:pPr>
              <w:pStyle w:val="Heading3"/>
              <w:outlineLvl w:val="2"/>
              <w:rPr>
                <w:b/>
                <w:bCs w:val="0"/>
              </w:rPr>
            </w:pPr>
            <w:bookmarkStart w:id="10" w:name="_Ref67668200"/>
            <w:r w:rsidRPr="00D00981">
              <w:rPr>
                <w:b/>
                <w:bCs w:val="0"/>
              </w:rPr>
              <w:t xml:space="preserve">Aligning T Levels </w:t>
            </w:r>
            <w:r w:rsidR="00D00981" w:rsidRPr="00D00981">
              <w:rPr>
                <w:b/>
                <w:bCs w:val="0"/>
              </w:rPr>
              <w:t>with the</w:t>
            </w:r>
            <w:r w:rsidR="00557A5A" w:rsidRPr="00D00981">
              <w:rPr>
                <w:b/>
                <w:bCs w:val="0"/>
              </w:rPr>
              <w:t xml:space="preserve"> strategic direction and values of your organisation</w:t>
            </w:r>
            <w:bookmarkEnd w:id="10"/>
          </w:p>
        </w:tc>
        <w:tc>
          <w:tcPr>
            <w:cnfStyle w:val="000010000000" w:firstRow="0" w:lastRow="0" w:firstColumn="0" w:lastColumn="0" w:oddVBand="1" w:evenVBand="0" w:oddHBand="0" w:evenHBand="0" w:firstRowFirstColumn="0" w:firstRowLastColumn="0" w:lastRowFirstColumn="0" w:lastRowLastColumn="0"/>
            <w:tcW w:w="4275" w:type="dxa"/>
          </w:tcPr>
          <w:p w14:paraId="17D7E683" w14:textId="762A6525" w:rsidR="00D4397F" w:rsidRDefault="00535E32" w:rsidP="00514CE3">
            <w:pPr>
              <w:keepLines/>
              <w:spacing w:before="120" w:after="120"/>
              <w:rPr>
                <w:sz w:val="22"/>
              </w:rPr>
            </w:pPr>
            <w:r>
              <w:rPr>
                <w:sz w:val="22"/>
              </w:rPr>
              <w:t>A</w:t>
            </w:r>
            <w:r w:rsidR="00D72F49">
              <w:rPr>
                <w:sz w:val="22"/>
              </w:rPr>
              <w:t>ligning</w:t>
            </w:r>
            <w:r w:rsidR="13ADEC0F" w:rsidRPr="239DD7C5">
              <w:rPr>
                <w:sz w:val="22"/>
              </w:rPr>
              <w:t xml:space="preserve"> T Levels with the values and strategic direction of your own organisation</w:t>
            </w:r>
            <w:r>
              <w:rPr>
                <w:sz w:val="22"/>
              </w:rPr>
              <w:t xml:space="preserve">, </w:t>
            </w:r>
            <w:r w:rsidR="006D63CB">
              <w:rPr>
                <w:sz w:val="22"/>
              </w:rPr>
              <w:t>supports</w:t>
            </w:r>
            <w:r w:rsidR="72341465" w:rsidRPr="239DD7C5">
              <w:rPr>
                <w:sz w:val="22"/>
              </w:rPr>
              <w:t xml:space="preserve"> and </w:t>
            </w:r>
            <w:r w:rsidR="006D63CB">
              <w:rPr>
                <w:sz w:val="22"/>
              </w:rPr>
              <w:t>stren</w:t>
            </w:r>
            <w:r w:rsidR="00DD7BCE">
              <w:rPr>
                <w:sz w:val="22"/>
              </w:rPr>
              <w:t xml:space="preserve">gthens your </w:t>
            </w:r>
            <w:r w:rsidR="00D72F49">
              <w:rPr>
                <w:sz w:val="22"/>
              </w:rPr>
              <w:t>ability to</w:t>
            </w:r>
            <w:r w:rsidR="72341465" w:rsidRPr="239DD7C5">
              <w:rPr>
                <w:sz w:val="22"/>
              </w:rPr>
              <w:t>:</w:t>
            </w:r>
          </w:p>
          <w:p w14:paraId="25182D95" w14:textId="2DD3B89A" w:rsidR="00D4397F" w:rsidRPr="00C06963" w:rsidRDefault="55E9F8EF" w:rsidP="00514CE3">
            <w:pPr>
              <w:pStyle w:val="ListParagraph"/>
              <w:keepLines/>
              <w:numPr>
                <w:ilvl w:val="0"/>
                <w:numId w:val="6"/>
              </w:numPr>
              <w:spacing w:before="120" w:after="120"/>
              <w:rPr>
                <w:sz w:val="22"/>
              </w:rPr>
            </w:pPr>
            <w:r w:rsidRPr="239DD7C5">
              <w:rPr>
                <w:sz w:val="22"/>
              </w:rPr>
              <w:t>b</w:t>
            </w:r>
            <w:r w:rsidR="76927821" w:rsidRPr="239DD7C5">
              <w:rPr>
                <w:sz w:val="22"/>
              </w:rPr>
              <w:t>uild deeper employer relationships</w:t>
            </w:r>
          </w:p>
          <w:p w14:paraId="26C75870" w14:textId="02D37DEF" w:rsidR="008D5A17" w:rsidRPr="00C06963" w:rsidRDefault="55E9F8EF" w:rsidP="00514CE3">
            <w:pPr>
              <w:pStyle w:val="ListParagraph"/>
              <w:keepLines/>
              <w:numPr>
                <w:ilvl w:val="0"/>
                <w:numId w:val="6"/>
              </w:numPr>
              <w:spacing w:before="120" w:after="120"/>
              <w:ind w:left="357" w:hanging="357"/>
              <w:rPr>
                <w:sz w:val="22"/>
              </w:rPr>
            </w:pPr>
            <w:r w:rsidRPr="239DD7C5">
              <w:rPr>
                <w:sz w:val="22"/>
              </w:rPr>
              <w:t>m</w:t>
            </w:r>
            <w:r w:rsidR="5AC1291A" w:rsidRPr="239DD7C5">
              <w:rPr>
                <w:sz w:val="22"/>
              </w:rPr>
              <w:t xml:space="preserve">eet immediate and </w:t>
            </w:r>
            <w:r w:rsidR="3842EEDD" w:rsidRPr="239DD7C5">
              <w:rPr>
                <w:sz w:val="22"/>
              </w:rPr>
              <w:t xml:space="preserve">future </w:t>
            </w:r>
            <w:r w:rsidR="324E264B" w:rsidRPr="239DD7C5">
              <w:rPr>
                <w:sz w:val="22"/>
              </w:rPr>
              <w:t xml:space="preserve">regional </w:t>
            </w:r>
            <w:r w:rsidR="3842EEDD" w:rsidRPr="239DD7C5">
              <w:rPr>
                <w:sz w:val="22"/>
              </w:rPr>
              <w:t>skills needs</w:t>
            </w:r>
          </w:p>
          <w:p w14:paraId="236A9ED4" w14:textId="77777777" w:rsidR="00DF65D7" w:rsidRDefault="00DF65D7" w:rsidP="00514CE3">
            <w:pPr>
              <w:pStyle w:val="ListParagraph"/>
              <w:keepLines/>
              <w:numPr>
                <w:ilvl w:val="0"/>
                <w:numId w:val="6"/>
              </w:numPr>
              <w:spacing w:before="120" w:after="120"/>
              <w:rPr>
                <w:sz w:val="22"/>
              </w:rPr>
            </w:pPr>
            <w:r>
              <w:rPr>
                <w:sz w:val="22"/>
              </w:rPr>
              <w:t xml:space="preserve">focus on learner outcomes and progression routes </w:t>
            </w:r>
          </w:p>
          <w:p w14:paraId="2AA40E18" w14:textId="2535FE54" w:rsidR="005E0E1F" w:rsidRPr="005E0E1F" w:rsidRDefault="55E9F8EF" w:rsidP="00514CE3">
            <w:pPr>
              <w:pStyle w:val="ListParagraph"/>
              <w:keepLines/>
              <w:numPr>
                <w:ilvl w:val="0"/>
                <w:numId w:val="6"/>
              </w:numPr>
              <w:spacing w:before="120" w:after="120"/>
              <w:rPr>
                <w:sz w:val="22"/>
              </w:rPr>
            </w:pPr>
            <w:r w:rsidRPr="239DD7C5">
              <w:rPr>
                <w:sz w:val="22"/>
              </w:rPr>
              <w:t>e</w:t>
            </w:r>
            <w:r w:rsidR="3842EEDD" w:rsidRPr="239DD7C5">
              <w:rPr>
                <w:sz w:val="22"/>
              </w:rPr>
              <w:t>stablish clear partnerships</w:t>
            </w:r>
            <w:r w:rsidR="00AE606F">
              <w:rPr>
                <w:sz w:val="22"/>
              </w:rPr>
              <w:t>.</w:t>
            </w:r>
            <w:r w:rsidR="3842EEDD" w:rsidRPr="239DD7C5">
              <w:rPr>
                <w:sz w:val="22"/>
              </w:rPr>
              <w:t xml:space="preserve"> </w:t>
            </w:r>
          </w:p>
        </w:tc>
        <w:tc>
          <w:tcPr>
            <w:tcW w:w="7977" w:type="dxa"/>
          </w:tcPr>
          <w:p w14:paraId="228F3F83" w14:textId="1DED3D1C" w:rsidR="006373CC" w:rsidRDefault="3EC53F4D" w:rsidP="00514CE3">
            <w:pPr>
              <w:keepLines/>
              <w:spacing w:before="120" w:after="120"/>
              <w:cnfStyle w:val="000000000000" w:firstRow="0" w:lastRow="0" w:firstColumn="0" w:lastColumn="0" w:oddVBand="0" w:evenVBand="0" w:oddHBand="0" w:evenHBand="0" w:firstRowFirstColumn="0" w:firstRowLastColumn="0" w:lastRowFirstColumn="0" w:lastRowLastColumn="0"/>
              <w:rPr>
                <w:sz w:val="22"/>
              </w:rPr>
            </w:pPr>
            <w:r w:rsidRPr="5B2AB07D">
              <w:rPr>
                <w:sz w:val="22"/>
              </w:rPr>
              <w:t>In this clip</w:t>
            </w:r>
            <w:r w:rsidR="42903348" w:rsidRPr="5B2AB07D">
              <w:rPr>
                <w:sz w:val="22"/>
              </w:rPr>
              <w:t xml:space="preserve"> </w:t>
            </w:r>
            <w:r w:rsidRPr="5B2AB07D">
              <w:rPr>
                <w:sz w:val="22"/>
              </w:rPr>
              <w:t xml:space="preserve">Dave outlines </w:t>
            </w:r>
            <w:r w:rsidR="40C39589" w:rsidRPr="5B2AB07D">
              <w:rPr>
                <w:sz w:val="22"/>
              </w:rPr>
              <w:t xml:space="preserve">Weston </w:t>
            </w:r>
            <w:r w:rsidR="693FB25A" w:rsidRPr="5B2AB07D">
              <w:rPr>
                <w:sz w:val="22"/>
              </w:rPr>
              <w:t>C</w:t>
            </w:r>
            <w:r w:rsidRPr="5B2AB07D">
              <w:rPr>
                <w:sz w:val="22"/>
              </w:rPr>
              <w:t xml:space="preserve">ollege’s strategic view of T Level development </w:t>
            </w:r>
            <w:r w:rsidR="5F1DDEE0" w:rsidRPr="5B2AB07D">
              <w:rPr>
                <w:sz w:val="22"/>
              </w:rPr>
              <w:t xml:space="preserve">and how they </w:t>
            </w:r>
            <w:r w:rsidRPr="5B2AB07D">
              <w:rPr>
                <w:sz w:val="22"/>
              </w:rPr>
              <w:t>consider</w:t>
            </w:r>
            <w:r w:rsidR="00E764C2">
              <w:rPr>
                <w:sz w:val="22"/>
              </w:rPr>
              <w:t>ed</w:t>
            </w:r>
            <w:r w:rsidRPr="5B2AB07D">
              <w:rPr>
                <w:sz w:val="22"/>
              </w:rPr>
              <w:t xml:space="preserve"> the wider landscape and the college ethos</w:t>
            </w:r>
            <w:r w:rsidR="53AE0430" w:rsidRPr="5B2AB07D">
              <w:rPr>
                <w:sz w:val="22"/>
              </w:rPr>
              <w:t xml:space="preserve"> within it</w:t>
            </w:r>
            <w:r w:rsidRPr="5B2AB07D">
              <w:rPr>
                <w:sz w:val="22"/>
              </w:rPr>
              <w:t xml:space="preserve"> </w:t>
            </w:r>
            <w:r w:rsidR="42903348" w:rsidRPr="5B2AB07D">
              <w:rPr>
                <w:sz w:val="22"/>
              </w:rPr>
              <w:t>(1m</w:t>
            </w:r>
            <w:r w:rsidR="00626505">
              <w:rPr>
                <w:sz w:val="22"/>
              </w:rPr>
              <w:t>31</w:t>
            </w:r>
            <w:r w:rsidR="42903348" w:rsidRPr="5B2AB07D">
              <w:rPr>
                <w:sz w:val="22"/>
              </w:rPr>
              <w:t>s - ctrl+click to view)</w:t>
            </w:r>
            <w:r w:rsidR="0031595C">
              <w:rPr>
                <w:sz w:val="22"/>
              </w:rPr>
              <w:t>.</w:t>
            </w:r>
          </w:p>
          <w:p w14:paraId="6C84415B" w14:textId="5440B081" w:rsidR="006373CC" w:rsidRPr="00E61453" w:rsidRDefault="00A5540E" w:rsidP="00626505">
            <w:pPr>
              <w:keepLines/>
              <w:spacing w:before="120"/>
              <w:jc w:val="center"/>
              <w:cnfStyle w:val="000000000000" w:firstRow="0" w:lastRow="0" w:firstColumn="0" w:lastColumn="0" w:oddVBand="0" w:evenVBand="0" w:oddHBand="0" w:evenHBand="0" w:firstRowFirstColumn="0" w:firstRowLastColumn="0" w:lastRowFirstColumn="0" w:lastRowLastColumn="0"/>
              <w:rPr>
                <w:sz w:val="22"/>
              </w:rPr>
            </w:pPr>
            <w:r w:rsidRPr="00A5540E">
              <w:rPr>
                <w:noProof/>
                <w:sz w:val="22"/>
              </w:rPr>
              <w:drawing>
                <wp:inline distT="0" distB="0" distL="0" distR="0" wp14:anchorId="50C01DA7" wp14:editId="561EECBA">
                  <wp:extent cx="1308896" cy="738000"/>
                  <wp:effectExtent l="0" t="0" r="0" b="0"/>
                  <wp:docPr id="2" name="Picture 2" descr="Video clip of Dave Trounce">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deo clip of Dave Trounce">
                            <a:hlinkClick r:id="rId26"/>
                          </pic:cNvPr>
                          <pic:cNvPicPr/>
                        </pic:nvPicPr>
                        <pic:blipFill>
                          <a:blip r:embed="rId27"/>
                          <a:stretch>
                            <a:fillRect/>
                          </a:stretch>
                        </pic:blipFill>
                        <pic:spPr>
                          <a:xfrm>
                            <a:off x="0" y="0"/>
                            <a:ext cx="1308896" cy="738000"/>
                          </a:xfrm>
                          <a:prstGeom prst="rect">
                            <a:avLst/>
                          </a:prstGeom>
                        </pic:spPr>
                      </pic:pic>
                    </a:graphicData>
                  </a:graphic>
                </wp:inline>
              </w:drawing>
            </w:r>
          </w:p>
          <w:p w14:paraId="6CFE57A3" w14:textId="009BE9AA" w:rsidR="00EB5C7C" w:rsidRDefault="146C5A95" w:rsidP="00626505">
            <w:pPr>
              <w:spacing w:before="120" w:after="120"/>
              <w:jc w:val="right"/>
              <w:cnfStyle w:val="000000000000" w:firstRow="0" w:lastRow="0" w:firstColumn="0" w:lastColumn="0" w:oddVBand="0" w:evenVBand="0" w:oddHBand="0" w:evenHBand="0" w:firstRowFirstColumn="0" w:firstRowLastColumn="0" w:lastRowFirstColumn="0" w:lastRowLastColumn="0"/>
              <w:rPr>
                <w:rStyle w:val="Hyperlink"/>
                <w:i/>
                <w:sz w:val="20"/>
                <w:szCs w:val="20"/>
              </w:rPr>
            </w:pPr>
            <w:r w:rsidRPr="239DD7C5">
              <w:rPr>
                <w:i/>
                <w:iCs/>
                <w:sz w:val="20"/>
                <w:szCs w:val="20"/>
              </w:rPr>
              <w:t xml:space="preserve">Dave Trounce, Deputy Principal, </w:t>
            </w:r>
            <w:hyperlink r:id="rId28">
              <w:r w:rsidRPr="239DD7C5">
                <w:rPr>
                  <w:rStyle w:val="Hyperlink"/>
                  <w:i/>
                  <w:iCs/>
                  <w:sz w:val="20"/>
                  <w:szCs w:val="20"/>
                </w:rPr>
                <w:t>Weston College</w:t>
              </w:r>
            </w:hyperlink>
          </w:p>
          <w:p w14:paraId="3B7934E2" w14:textId="77777777" w:rsidR="00FF5EA2" w:rsidRDefault="00FF5EA2" w:rsidP="00514CE3">
            <w:pPr>
              <w:pBdr>
                <w:top w:val="single" w:sz="6" w:space="6" w:color="auto"/>
              </w:pBdr>
              <w:spacing w:before="120" w:after="120"/>
              <w:cnfStyle w:val="000000000000" w:firstRow="0" w:lastRow="0" w:firstColumn="0" w:lastColumn="0" w:oddVBand="0" w:evenVBand="0" w:oddHBand="0" w:evenHBand="0" w:firstRowFirstColumn="0" w:firstRowLastColumn="0" w:lastRowFirstColumn="0" w:lastRowLastColumn="0"/>
              <w:rPr>
                <w:sz w:val="22"/>
              </w:rPr>
            </w:pPr>
            <w:r w:rsidRPr="00DB7CEB">
              <w:rPr>
                <w:sz w:val="22"/>
              </w:rPr>
              <w:t xml:space="preserve">“Another of our strategic values is ‘destinations not qualifications’, which basically means that when a learner comes to us, we are already talking to them about their eventual destination.  </w:t>
            </w:r>
          </w:p>
          <w:p w14:paraId="33EEA5D5" w14:textId="0EF4672C" w:rsidR="00FF5EA2" w:rsidRPr="00DB7CEB" w:rsidRDefault="48C6F2EF" w:rsidP="00514CE3">
            <w:pPr>
              <w:spacing w:before="120" w:after="120"/>
              <w:cnfStyle w:val="000000000000" w:firstRow="0" w:lastRow="0" w:firstColumn="0" w:lastColumn="0" w:oddVBand="0" w:evenVBand="0" w:oddHBand="0" w:evenHBand="0" w:firstRowFirstColumn="0" w:firstRowLastColumn="0" w:lastRowFirstColumn="0" w:lastRowLastColumn="0"/>
              <w:rPr>
                <w:sz w:val="22"/>
              </w:rPr>
            </w:pPr>
            <w:r w:rsidRPr="239DD7C5">
              <w:rPr>
                <w:sz w:val="22"/>
              </w:rPr>
              <w:t>It is not about the qualification they are taking; it is about the skills they are developing, the experiences of work that they require. That is what's important and so T levels with the substantial industry placement, fit in</w:t>
            </w:r>
            <w:r w:rsidR="003A7706">
              <w:rPr>
                <w:sz w:val="22"/>
              </w:rPr>
              <w:t>,</w:t>
            </w:r>
            <w:r w:rsidRPr="239DD7C5">
              <w:rPr>
                <w:sz w:val="22"/>
              </w:rPr>
              <w:t xml:space="preserve"> as they have been developed by employers</w:t>
            </w:r>
            <w:r w:rsidR="062E651E" w:rsidRPr="239DD7C5">
              <w:rPr>
                <w:sz w:val="22"/>
              </w:rPr>
              <w:t>.</w:t>
            </w:r>
            <w:r w:rsidRPr="239DD7C5">
              <w:rPr>
                <w:sz w:val="22"/>
              </w:rPr>
              <w:t xml:space="preserve"> We definitely don't see our Level 3 as a pipeline to </w:t>
            </w:r>
            <w:r w:rsidR="56169DF5" w:rsidRPr="239DD7C5">
              <w:rPr>
                <w:sz w:val="22"/>
              </w:rPr>
              <w:t>u</w:t>
            </w:r>
            <w:r w:rsidRPr="239DD7C5">
              <w:rPr>
                <w:sz w:val="22"/>
              </w:rPr>
              <w:t>niversity only, so T levels work for us and provide a joined-up approach”.</w:t>
            </w:r>
          </w:p>
          <w:p w14:paraId="655CAD26" w14:textId="77777777" w:rsidR="00FF5EA2" w:rsidRDefault="00FF5EA2" w:rsidP="00626505">
            <w:pPr>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726BE1">
              <w:rPr>
                <w:i/>
                <w:iCs/>
                <w:sz w:val="20"/>
                <w:szCs w:val="20"/>
              </w:rPr>
              <w:t>Morag Davis</w:t>
            </w:r>
            <w:r>
              <w:rPr>
                <w:i/>
                <w:iCs/>
                <w:sz w:val="20"/>
                <w:szCs w:val="20"/>
              </w:rPr>
              <w:t xml:space="preserve">, </w:t>
            </w:r>
            <w:r w:rsidRPr="00726BE1">
              <w:rPr>
                <w:i/>
                <w:iCs/>
                <w:sz w:val="20"/>
                <w:szCs w:val="20"/>
              </w:rPr>
              <w:t>Assistant Principal for Technical Curriculum</w:t>
            </w:r>
            <w:r>
              <w:rPr>
                <w:i/>
                <w:iCs/>
                <w:sz w:val="20"/>
                <w:szCs w:val="20"/>
              </w:rPr>
              <w:t>,</w:t>
            </w:r>
            <w:r w:rsidRPr="00726BE1">
              <w:rPr>
                <w:i/>
                <w:iCs/>
                <w:sz w:val="20"/>
                <w:szCs w:val="20"/>
              </w:rPr>
              <w:t xml:space="preserve"> </w:t>
            </w:r>
          </w:p>
          <w:p w14:paraId="72BD83C2" w14:textId="0FA210F2" w:rsidR="002F3D7A" w:rsidRPr="00D45239" w:rsidRDefault="006C387C" w:rsidP="00D45239">
            <w:pPr>
              <w:spacing w:after="120"/>
              <w:jc w:val="right"/>
              <w:cnfStyle w:val="000000000000" w:firstRow="0" w:lastRow="0" w:firstColumn="0" w:lastColumn="0" w:oddVBand="0" w:evenVBand="0" w:oddHBand="0" w:evenHBand="0" w:firstRowFirstColumn="0" w:firstRowLastColumn="0" w:lastRowFirstColumn="0" w:lastRowLastColumn="0"/>
              <w:rPr>
                <w:i/>
                <w:iCs/>
                <w:color w:val="0563C1" w:themeColor="hyperlink"/>
                <w:sz w:val="20"/>
                <w:szCs w:val="20"/>
                <w:u w:val="single"/>
              </w:rPr>
            </w:pPr>
            <w:hyperlink r:id="rId29" w:history="1">
              <w:r w:rsidR="00FF5EA2" w:rsidRPr="00726BE1">
                <w:rPr>
                  <w:rStyle w:val="Hyperlink"/>
                  <w:i/>
                  <w:iCs/>
                  <w:sz w:val="20"/>
                  <w:szCs w:val="20"/>
                </w:rPr>
                <w:t>Nelson and Colne College</w:t>
              </w:r>
            </w:hyperlink>
          </w:p>
        </w:tc>
      </w:tr>
      <w:tr w:rsidR="00280FD6" w:rsidRPr="00E61453" w14:paraId="4C197784" w14:textId="77777777" w:rsidTr="00AD65CF">
        <w:trPr>
          <w:cantSplit/>
        </w:trPr>
        <w:tc>
          <w:tcPr>
            <w:cnfStyle w:val="001000000000" w:firstRow="0" w:lastRow="0" w:firstColumn="1" w:lastColumn="0" w:oddVBand="0" w:evenVBand="0" w:oddHBand="0" w:evenHBand="0" w:firstRowFirstColumn="0" w:firstRowLastColumn="0" w:lastRowFirstColumn="0" w:lastRowLastColumn="0"/>
            <w:tcW w:w="2279" w:type="dxa"/>
          </w:tcPr>
          <w:p w14:paraId="34CD3667" w14:textId="633B3001" w:rsidR="00280FD6" w:rsidRPr="00CF6E47" w:rsidRDefault="00280FD6" w:rsidP="5B2AB07D">
            <w:pPr>
              <w:pStyle w:val="Heading3"/>
              <w:outlineLvl w:val="2"/>
              <w:rPr>
                <w:b/>
              </w:rPr>
            </w:pPr>
            <w:bookmarkStart w:id="11" w:name="_Toc67399210"/>
            <w:bookmarkStart w:id="12" w:name="_Ref67401163"/>
            <w:r w:rsidRPr="5B2AB07D">
              <w:rPr>
                <w:b/>
              </w:rPr>
              <w:t>The value of T Levels as part of a wider curriculum strategy</w:t>
            </w:r>
            <w:bookmarkEnd w:id="11"/>
            <w:bookmarkEnd w:id="12"/>
          </w:p>
        </w:tc>
        <w:tc>
          <w:tcPr>
            <w:cnfStyle w:val="000010000000" w:firstRow="0" w:lastRow="0" w:firstColumn="0" w:lastColumn="0" w:oddVBand="1" w:evenVBand="0" w:oddHBand="0" w:evenHBand="0" w:firstRowFirstColumn="0" w:firstRowLastColumn="0" w:lastRowFirstColumn="0" w:lastRowLastColumn="0"/>
            <w:tcW w:w="4275" w:type="dxa"/>
          </w:tcPr>
          <w:p w14:paraId="3B1AA589" w14:textId="359C06B1" w:rsidR="004A717C" w:rsidRDefault="00CC7F67" w:rsidP="00514CE3">
            <w:pPr>
              <w:keepLines/>
              <w:spacing w:before="120" w:after="120"/>
              <w:rPr>
                <w:sz w:val="22"/>
              </w:rPr>
            </w:pPr>
            <w:r>
              <w:rPr>
                <w:sz w:val="22"/>
              </w:rPr>
              <w:t xml:space="preserve">The introduction of </w:t>
            </w:r>
            <w:r w:rsidR="00F15803">
              <w:rPr>
                <w:sz w:val="22"/>
              </w:rPr>
              <w:t>T Levels can often</w:t>
            </w:r>
            <w:r w:rsidR="46659A11" w:rsidRPr="5B2AB07D">
              <w:rPr>
                <w:sz w:val="22"/>
              </w:rPr>
              <w:t xml:space="preserve"> instigate a wider </w:t>
            </w:r>
            <w:r w:rsidR="5A0F1EFE" w:rsidRPr="5B2AB07D">
              <w:rPr>
                <w:sz w:val="22"/>
              </w:rPr>
              <w:t xml:space="preserve">review of </w:t>
            </w:r>
            <w:r w:rsidR="00F15803">
              <w:rPr>
                <w:sz w:val="22"/>
              </w:rPr>
              <w:t xml:space="preserve">your </w:t>
            </w:r>
            <w:r w:rsidR="5A0F1EFE" w:rsidRPr="5B2AB07D">
              <w:rPr>
                <w:sz w:val="22"/>
              </w:rPr>
              <w:t>curriculum strategy.</w:t>
            </w:r>
          </w:p>
          <w:p w14:paraId="570B56EB" w14:textId="13B3FF90" w:rsidR="00B661E1" w:rsidRDefault="00F15803" w:rsidP="00514CE3">
            <w:pPr>
              <w:keepLines/>
              <w:spacing w:before="120" w:after="120"/>
              <w:rPr>
                <w:sz w:val="22"/>
              </w:rPr>
            </w:pPr>
            <w:r>
              <w:rPr>
                <w:sz w:val="22"/>
              </w:rPr>
              <w:t xml:space="preserve">It </w:t>
            </w:r>
            <w:r w:rsidR="309F739C" w:rsidRPr="5B2AB07D">
              <w:rPr>
                <w:sz w:val="22"/>
              </w:rPr>
              <w:t>provides</w:t>
            </w:r>
            <w:r w:rsidR="6CFF0005" w:rsidRPr="5B2AB07D">
              <w:rPr>
                <w:sz w:val="22"/>
              </w:rPr>
              <w:t xml:space="preserve"> an opportunity</w:t>
            </w:r>
            <w:r w:rsidR="0F988014" w:rsidRPr="5B2AB07D">
              <w:rPr>
                <w:sz w:val="22"/>
              </w:rPr>
              <w:t xml:space="preserve"> to</w:t>
            </w:r>
            <w:r w:rsidR="6CFF0005" w:rsidRPr="5B2AB07D">
              <w:rPr>
                <w:sz w:val="22"/>
              </w:rPr>
              <w:t xml:space="preserve"> </w:t>
            </w:r>
            <w:r w:rsidR="0F988014" w:rsidRPr="5B2AB07D">
              <w:rPr>
                <w:sz w:val="22"/>
              </w:rPr>
              <w:t>review</w:t>
            </w:r>
            <w:r w:rsidR="6CFF0005" w:rsidRPr="5B2AB07D">
              <w:rPr>
                <w:sz w:val="22"/>
              </w:rPr>
              <w:t>:</w:t>
            </w:r>
          </w:p>
          <w:p w14:paraId="5109A3CC" w14:textId="6313084B" w:rsidR="002C01C4" w:rsidRPr="00E32FF8" w:rsidRDefault="55E9F8EF" w:rsidP="00514CE3">
            <w:pPr>
              <w:pStyle w:val="ListParagraph"/>
              <w:keepLines/>
              <w:numPr>
                <w:ilvl w:val="0"/>
                <w:numId w:val="7"/>
              </w:numPr>
              <w:spacing w:before="120" w:after="120"/>
              <w:rPr>
                <w:sz w:val="22"/>
              </w:rPr>
            </w:pPr>
            <w:r w:rsidRPr="239DD7C5">
              <w:rPr>
                <w:sz w:val="22"/>
              </w:rPr>
              <w:t>t</w:t>
            </w:r>
            <w:r w:rsidR="0F988014" w:rsidRPr="239DD7C5">
              <w:rPr>
                <w:sz w:val="22"/>
              </w:rPr>
              <w:t>he strategic fit of T Levels with</w:t>
            </w:r>
            <w:r w:rsidR="550C78FF" w:rsidRPr="239DD7C5">
              <w:rPr>
                <w:sz w:val="22"/>
              </w:rPr>
              <w:t>in</w:t>
            </w:r>
            <w:r w:rsidR="0F988014" w:rsidRPr="239DD7C5">
              <w:rPr>
                <w:sz w:val="22"/>
              </w:rPr>
              <w:t xml:space="preserve"> your wider </w:t>
            </w:r>
            <w:r w:rsidR="4BFC75FD" w:rsidRPr="239DD7C5">
              <w:rPr>
                <w:sz w:val="22"/>
              </w:rPr>
              <w:t>curriculum</w:t>
            </w:r>
          </w:p>
          <w:p w14:paraId="71D094CD" w14:textId="0797A5E1" w:rsidR="00893CA2" w:rsidRPr="00E32FF8" w:rsidRDefault="004E6FCA" w:rsidP="00514CE3">
            <w:pPr>
              <w:pStyle w:val="ListParagraph"/>
              <w:keepLines/>
              <w:numPr>
                <w:ilvl w:val="0"/>
                <w:numId w:val="7"/>
              </w:numPr>
              <w:spacing w:before="120" w:after="120"/>
              <w:rPr>
                <w:sz w:val="22"/>
              </w:rPr>
            </w:pPr>
            <w:r>
              <w:rPr>
                <w:sz w:val="22"/>
              </w:rPr>
              <w:t xml:space="preserve">the </w:t>
            </w:r>
            <w:r w:rsidR="00742F6B">
              <w:rPr>
                <w:sz w:val="22"/>
              </w:rPr>
              <w:t xml:space="preserve">existing </w:t>
            </w:r>
            <w:r w:rsidR="00893CA2" w:rsidRPr="00E32FF8">
              <w:rPr>
                <w:sz w:val="22"/>
              </w:rPr>
              <w:t xml:space="preserve">provision </w:t>
            </w:r>
            <w:r w:rsidR="00A14139">
              <w:rPr>
                <w:sz w:val="22"/>
              </w:rPr>
              <w:t xml:space="preserve">that </w:t>
            </w:r>
            <w:r w:rsidR="00893CA2" w:rsidRPr="00E32FF8">
              <w:rPr>
                <w:sz w:val="22"/>
              </w:rPr>
              <w:t>T Levels might replace</w:t>
            </w:r>
          </w:p>
          <w:p w14:paraId="14455DD3" w14:textId="0E25A7C6" w:rsidR="00504C75" w:rsidRDefault="00E85747" w:rsidP="00514CE3">
            <w:pPr>
              <w:pStyle w:val="ListParagraph"/>
              <w:keepLines/>
              <w:numPr>
                <w:ilvl w:val="0"/>
                <w:numId w:val="7"/>
              </w:numPr>
              <w:spacing w:before="120" w:after="120"/>
              <w:rPr>
                <w:sz w:val="22"/>
              </w:rPr>
            </w:pPr>
            <w:r>
              <w:rPr>
                <w:sz w:val="22"/>
              </w:rPr>
              <w:t>h</w:t>
            </w:r>
            <w:r w:rsidR="1035DF56" w:rsidRPr="239DD7C5">
              <w:rPr>
                <w:sz w:val="22"/>
              </w:rPr>
              <w:t xml:space="preserve">ow </w:t>
            </w:r>
            <w:r w:rsidR="01ACDC87" w:rsidRPr="239DD7C5">
              <w:rPr>
                <w:sz w:val="22"/>
              </w:rPr>
              <w:t>you</w:t>
            </w:r>
            <w:r w:rsidR="403EDAD5" w:rsidRPr="239DD7C5">
              <w:rPr>
                <w:sz w:val="22"/>
              </w:rPr>
              <w:t>r</w:t>
            </w:r>
            <w:r w:rsidR="01ACDC87" w:rsidRPr="239DD7C5">
              <w:rPr>
                <w:sz w:val="22"/>
              </w:rPr>
              <w:t xml:space="preserve"> </w:t>
            </w:r>
            <w:r w:rsidR="3160CA8F" w:rsidRPr="239DD7C5">
              <w:rPr>
                <w:sz w:val="22"/>
              </w:rPr>
              <w:t>T Level</w:t>
            </w:r>
            <w:r>
              <w:rPr>
                <w:sz w:val="22"/>
              </w:rPr>
              <w:t xml:space="preserve"> </w:t>
            </w:r>
            <w:r w:rsidR="3B6BE8BD" w:rsidRPr="239DD7C5">
              <w:rPr>
                <w:sz w:val="22"/>
              </w:rPr>
              <w:t xml:space="preserve">offer </w:t>
            </w:r>
            <w:r w:rsidR="1035DF56" w:rsidRPr="239DD7C5">
              <w:rPr>
                <w:sz w:val="22"/>
              </w:rPr>
              <w:t xml:space="preserve">meets the needs of </w:t>
            </w:r>
            <w:r w:rsidR="21EAF6A9" w:rsidRPr="239DD7C5">
              <w:rPr>
                <w:sz w:val="22"/>
              </w:rPr>
              <w:t xml:space="preserve">your </w:t>
            </w:r>
            <w:r w:rsidR="1035DF56" w:rsidRPr="239DD7C5">
              <w:rPr>
                <w:sz w:val="22"/>
              </w:rPr>
              <w:t>students and employers</w:t>
            </w:r>
          </w:p>
          <w:p w14:paraId="3FACEF59" w14:textId="20F648A6" w:rsidR="0096332B" w:rsidRPr="007A7E9D" w:rsidRDefault="00240DCA" w:rsidP="00514CE3">
            <w:pPr>
              <w:pStyle w:val="ListParagraph"/>
              <w:keepLines/>
              <w:numPr>
                <w:ilvl w:val="0"/>
                <w:numId w:val="7"/>
              </w:numPr>
              <w:spacing w:before="120" w:after="120"/>
              <w:rPr>
                <w:sz w:val="22"/>
              </w:rPr>
            </w:pPr>
            <w:r>
              <w:rPr>
                <w:sz w:val="22"/>
              </w:rPr>
              <w:t>h</w:t>
            </w:r>
            <w:r w:rsidR="008B68A0">
              <w:rPr>
                <w:sz w:val="22"/>
              </w:rPr>
              <w:t xml:space="preserve">ow T Levels fit as part of your </w:t>
            </w:r>
            <w:r w:rsidR="00CF40A0">
              <w:rPr>
                <w:sz w:val="22"/>
              </w:rPr>
              <w:t>progression route from Level 2 to Levels 4 and 5</w:t>
            </w:r>
            <w:r w:rsidR="00802279">
              <w:rPr>
                <w:sz w:val="22"/>
              </w:rPr>
              <w:t>.</w:t>
            </w:r>
          </w:p>
        </w:tc>
        <w:tc>
          <w:tcPr>
            <w:tcW w:w="7977" w:type="dxa"/>
          </w:tcPr>
          <w:p w14:paraId="686712AE" w14:textId="78040195" w:rsidR="00280FD6" w:rsidRDefault="00280FD6" w:rsidP="00514CE3">
            <w:pPr>
              <w:keepLines/>
              <w:spacing w:before="120" w:after="120"/>
              <w:cnfStyle w:val="000000000000" w:firstRow="0" w:lastRow="0" w:firstColumn="0" w:lastColumn="0" w:oddVBand="0" w:evenVBand="0" w:oddHBand="0" w:evenHBand="0" w:firstRowFirstColumn="0" w:firstRowLastColumn="0" w:lastRowFirstColumn="0" w:lastRowLastColumn="0"/>
              <w:rPr>
                <w:sz w:val="22"/>
              </w:rPr>
            </w:pPr>
            <w:r w:rsidRPr="5B2AB07D">
              <w:rPr>
                <w:sz w:val="22"/>
              </w:rPr>
              <w:t xml:space="preserve">Matt </w:t>
            </w:r>
            <w:r w:rsidR="0031596E">
              <w:rPr>
                <w:sz w:val="22"/>
              </w:rPr>
              <w:t>talks about</w:t>
            </w:r>
            <w:r w:rsidRPr="5B2AB07D">
              <w:rPr>
                <w:sz w:val="22"/>
              </w:rPr>
              <w:t xml:space="preserve"> </w:t>
            </w:r>
            <w:r w:rsidR="00B87459">
              <w:rPr>
                <w:sz w:val="22"/>
              </w:rPr>
              <w:t>their view of T Levels</w:t>
            </w:r>
            <w:r w:rsidRPr="5B2AB07D">
              <w:rPr>
                <w:sz w:val="22"/>
              </w:rPr>
              <w:t xml:space="preserve"> as the</w:t>
            </w:r>
            <w:r w:rsidR="00ED5C4C">
              <w:rPr>
                <w:sz w:val="22"/>
              </w:rPr>
              <w:t xml:space="preserve"> new</w:t>
            </w:r>
            <w:r w:rsidRPr="5B2AB07D">
              <w:rPr>
                <w:sz w:val="22"/>
              </w:rPr>
              <w:t xml:space="preserve"> Gold Standard </w:t>
            </w:r>
            <w:r w:rsidR="00ED5C4C">
              <w:rPr>
                <w:sz w:val="22"/>
              </w:rPr>
              <w:t xml:space="preserve">of vocational training, </w:t>
            </w:r>
            <w:r w:rsidR="0069472A" w:rsidRPr="5B2AB07D">
              <w:rPr>
                <w:sz w:val="22"/>
              </w:rPr>
              <w:t>which</w:t>
            </w:r>
            <w:r w:rsidRPr="5B2AB07D">
              <w:rPr>
                <w:sz w:val="22"/>
              </w:rPr>
              <w:t xml:space="preserve"> will eventually replace their previous offer</w:t>
            </w:r>
            <w:r w:rsidR="0031595C">
              <w:rPr>
                <w:sz w:val="22"/>
              </w:rPr>
              <w:t xml:space="preserve"> </w:t>
            </w:r>
            <w:r w:rsidRPr="5B2AB07D">
              <w:rPr>
                <w:sz w:val="22"/>
              </w:rPr>
              <w:t>(47s - ctrl+click to view)</w:t>
            </w:r>
            <w:r w:rsidR="0031595C">
              <w:rPr>
                <w:sz w:val="22"/>
              </w:rPr>
              <w:t>.</w:t>
            </w:r>
          </w:p>
          <w:p w14:paraId="554485E3" w14:textId="77986837" w:rsidR="00280FD6" w:rsidRPr="00E61453" w:rsidRDefault="00D762EC" w:rsidP="00626505">
            <w:pPr>
              <w:keepLines/>
              <w:spacing w:before="120" w:after="120"/>
              <w:jc w:val="center"/>
              <w:cnfStyle w:val="000000000000" w:firstRow="0" w:lastRow="0" w:firstColumn="0" w:lastColumn="0" w:oddVBand="0" w:evenVBand="0" w:oddHBand="0" w:evenHBand="0" w:firstRowFirstColumn="0" w:firstRowLastColumn="0" w:lastRowFirstColumn="0" w:lastRowLastColumn="0"/>
              <w:rPr>
                <w:sz w:val="22"/>
              </w:rPr>
            </w:pPr>
            <w:r w:rsidRPr="00D762EC">
              <w:rPr>
                <w:noProof/>
                <w:sz w:val="22"/>
              </w:rPr>
              <w:drawing>
                <wp:inline distT="0" distB="0" distL="0" distR="0" wp14:anchorId="2CE2F147" wp14:editId="26AB75DA">
                  <wp:extent cx="1304654" cy="738000"/>
                  <wp:effectExtent l="0" t="0" r="0" b="0"/>
                  <wp:docPr id="10" name="Picture 10" descr="Video clip of Matt Reynolds">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deo clip of Matt Reynolds">
                            <a:hlinkClick r:id="rId30"/>
                          </pic:cNvPr>
                          <pic:cNvPicPr/>
                        </pic:nvPicPr>
                        <pic:blipFill>
                          <a:blip r:embed="rId20"/>
                          <a:stretch>
                            <a:fillRect/>
                          </a:stretch>
                        </pic:blipFill>
                        <pic:spPr>
                          <a:xfrm>
                            <a:off x="0" y="0"/>
                            <a:ext cx="1304654" cy="738000"/>
                          </a:xfrm>
                          <a:prstGeom prst="rect">
                            <a:avLst/>
                          </a:prstGeom>
                        </pic:spPr>
                      </pic:pic>
                    </a:graphicData>
                  </a:graphic>
                </wp:inline>
              </w:drawing>
            </w:r>
          </w:p>
          <w:p w14:paraId="70F2FC3F" w14:textId="77777777" w:rsidR="00626505" w:rsidRDefault="00280FD6" w:rsidP="00626505">
            <w:pPr>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B22ED3">
              <w:rPr>
                <w:i/>
                <w:iCs/>
                <w:sz w:val="20"/>
                <w:szCs w:val="20"/>
              </w:rPr>
              <w:t xml:space="preserve">Matt Reynolds, </w:t>
            </w:r>
            <w:r w:rsidRPr="00566149">
              <w:rPr>
                <w:i/>
                <w:iCs/>
                <w:sz w:val="20"/>
                <w:szCs w:val="20"/>
              </w:rPr>
              <w:t>Vice Principal T</w:t>
            </w:r>
            <w:r>
              <w:rPr>
                <w:i/>
                <w:iCs/>
                <w:sz w:val="20"/>
                <w:szCs w:val="20"/>
              </w:rPr>
              <w:t xml:space="preserve">eaching, </w:t>
            </w:r>
            <w:r w:rsidRPr="00566149">
              <w:rPr>
                <w:i/>
                <w:iCs/>
                <w:sz w:val="20"/>
                <w:szCs w:val="20"/>
              </w:rPr>
              <w:t>L</w:t>
            </w:r>
            <w:r>
              <w:rPr>
                <w:i/>
                <w:iCs/>
                <w:sz w:val="20"/>
                <w:szCs w:val="20"/>
              </w:rPr>
              <w:t xml:space="preserve">earning </w:t>
            </w:r>
            <w:r w:rsidRPr="00566149">
              <w:rPr>
                <w:i/>
                <w:iCs/>
                <w:sz w:val="20"/>
                <w:szCs w:val="20"/>
              </w:rPr>
              <w:t>and Development</w:t>
            </w:r>
            <w:r>
              <w:rPr>
                <w:i/>
                <w:iCs/>
                <w:sz w:val="20"/>
                <w:szCs w:val="20"/>
              </w:rPr>
              <w:t xml:space="preserve">, </w:t>
            </w:r>
          </w:p>
          <w:p w14:paraId="40D125CA" w14:textId="5786FF0A" w:rsidR="00280FD6" w:rsidRPr="00CE7FB5" w:rsidRDefault="006C387C" w:rsidP="00626505">
            <w:pPr>
              <w:jc w:val="right"/>
              <w:cnfStyle w:val="000000000000" w:firstRow="0" w:lastRow="0" w:firstColumn="0" w:lastColumn="0" w:oddVBand="0" w:evenVBand="0" w:oddHBand="0" w:evenHBand="0" w:firstRowFirstColumn="0" w:firstRowLastColumn="0" w:lastRowFirstColumn="0" w:lastRowLastColumn="0"/>
              <w:rPr>
                <w:i/>
                <w:iCs/>
                <w:color w:val="0563C1" w:themeColor="hyperlink"/>
                <w:sz w:val="20"/>
                <w:szCs w:val="20"/>
                <w:u w:val="single"/>
              </w:rPr>
            </w:pPr>
            <w:hyperlink r:id="rId31" w:history="1">
              <w:r w:rsidR="00280FD6" w:rsidRPr="006D6BF0">
                <w:rPr>
                  <w:rStyle w:val="Hyperlink"/>
                  <w:i/>
                  <w:iCs/>
                  <w:sz w:val="20"/>
                  <w:szCs w:val="20"/>
                </w:rPr>
                <w:t>Cirencester College</w:t>
              </w:r>
            </w:hyperlink>
          </w:p>
          <w:p w14:paraId="32A3856F" w14:textId="4D6FCAD5" w:rsidR="00280FD6" w:rsidRDefault="25CB388B" w:rsidP="00626505">
            <w:pPr>
              <w:keepLines/>
              <w:pBdr>
                <w:top w:val="single" w:sz="6" w:space="6" w:color="auto"/>
              </w:pBdr>
              <w:spacing w:before="120" w:after="120"/>
              <w:cnfStyle w:val="000000000000" w:firstRow="0" w:lastRow="0" w:firstColumn="0" w:lastColumn="0" w:oddVBand="0" w:evenVBand="0" w:oddHBand="0" w:evenHBand="0" w:firstRowFirstColumn="0" w:firstRowLastColumn="0" w:lastRowFirstColumn="0" w:lastRowLastColumn="0"/>
              <w:rPr>
                <w:sz w:val="22"/>
              </w:rPr>
            </w:pPr>
            <w:r w:rsidRPr="5B2AB07D">
              <w:rPr>
                <w:sz w:val="22"/>
              </w:rPr>
              <w:t xml:space="preserve">In this video, </w:t>
            </w:r>
            <w:r w:rsidR="0EE29C8F" w:rsidRPr="5B2AB07D">
              <w:rPr>
                <w:sz w:val="22"/>
              </w:rPr>
              <w:t xml:space="preserve">Dave </w:t>
            </w:r>
            <w:r w:rsidR="00820EA0">
              <w:rPr>
                <w:sz w:val="22"/>
              </w:rPr>
              <w:t xml:space="preserve">explains </w:t>
            </w:r>
            <w:r w:rsidR="00F242B6">
              <w:rPr>
                <w:sz w:val="22"/>
              </w:rPr>
              <w:t>how</w:t>
            </w:r>
            <w:r w:rsidR="00820EA0">
              <w:rPr>
                <w:sz w:val="22"/>
              </w:rPr>
              <w:t xml:space="preserve"> </w:t>
            </w:r>
            <w:r w:rsidR="0EE29C8F" w:rsidRPr="5B2AB07D">
              <w:rPr>
                <w:sz w:val="22"/>
              </w:rPr>
              <w:t xml:space="preserve">T Levels </w:t>
            </w:r>
            <w:r w:rsidR="00A04A2F">
              <w:rPr>
                <w:sz w:val="22"/>
              </w:rPr>
              <w:t>will</w:t>
            </w:r>
            <w:r w:rsidR="0EE29C8F" w:rsidRPr="5B2AB07D">
              <w:rPr>
                <w:sz w:val="22"/>
              </w:rPr>
              <w:t xml:space="preserve"> replace some existing </w:t>
            </w:r>
            <w:r w:rsidR="12FEAC39" w:rsidRPr="5B2AB07D">
              <w:rPr>
                <w:sz w:val="22"/>
              </w:rPr>
              <w:t>provision</w:t>
            </w:r>
            <w:r w:rsidR="00F242B6">
              <w:rPr>
                <w:sz w:val="22"/>
              </w:rPr>
              <w:t xml:space="preserve"> and how it has been important for them</w:t>
            </w:r>
            <w:r w:rsidR="00A04A2F">
              <w:rPr>
                <w:sz w:val="22"/>
              </w:rPr>
              <w:t xml:space="preserve"> to </w:t>
            </w:r>
            <w:r w:rsidR="00422BBE">
              <w:rPr>
                <w:sz w:val="22"/>
              </w:rPr>
              <w:t>mak</w:t>
            </w:r>
            <w:r w:rsidR="00A04A2F">
              <w:rPr>
                <w:sz w:val="22"/>
              </w:rPr>
              <w:t>e</w:t>
            </w:r>
            <w:r w:rsidR="00422BBE">
              <w:rPr>
                <w:sz w:val="22"/>
              </w:rPr>
              <w:t xml:space="preserve"> sure </w:t>
            </w:r>
            <w:r w:rsidR="00D024AD">
              <w:rPr>
                <w:sz w:val="22"/>
              </w:rPr>
              <w:t>that the offer is</w:t>
            </w:r>
            <w:r w:rsidR="00422BBE">
              <w:rPr>
                <w:sz w:val="22"/>
              </w:rPr>
              <w:t xml:space="preserve"> a good fit for the right groups of learner</w:t>
            </w:r>
            <w:r w:rsidR="00A04A2F">
              <w:rPr>
                <w:sz w:val="22"/>
              </w:rPr>
              <w:t>s</w:t>
            </w:r>
            <w:r w:rsidR="0EE29C8F" w:rsidRPr="5B2AB07D">
              <w:rPr>
                <w:sz w:val="22"/>
              </w:rPr>
              <w:t xml:space="preserve"> (1m10s - ctrl+click to view)</w:t>
            </w:r>
            <w:r w:rsidR="0031595C">
              <w:rPr>
                <w:sz w:val="22"/>
              </w:rPr>
              <w:t>.</w:t>
            </w:r>
          </w:p>
          <w:p w14:paraId="4642BF00" w14:textId="13A85229" w:rsidR="00280FD6" w:rsidRPr="00E61453" w:rsidRDefault="00A5540E" w:rsidP="00626505">
            <w:pPr>
              <w:keepLines/>
              <w:jc w:val="center"/>
              <w:cnfStyle w:val="000000000000" w:firstRow="0" w:lastRow="0" w:firstColumn="0" w:lastColumn="0" w:oddVBand="0" w:evenVBand="0" w:oddHBand="0" w:evenHBand="0" w:firstRowFirstColumn="0" w:firstRowLastColumn="0" w:lastRowFirstColumn="0" w:lastRowLastColumn="0"/>
              <w:rPr>
                <w:sz w:val="22"/>
              </w:rPr>
            </w:pPr>
            <w:r w:rsidRPr="00A5540E">
              <w:rPr>
                <w:noProof/>
                <w:sz w:val="22"/>
              </w:rPr>
              <w:drawing>
                <wp:inline distT="0" distB="0" distL="0" distR="0" wp14:anchorId="3B64B421" wp14:editId="7B7FBF7A">
                  <wp:extent cx="1308896" cy="738000"/>
                  <wp:effectExtent l="0" t="0" r="0" b="0"/>
                  <wp:docPr id="3" name="Picture 3" descr="Video clip of Dave Trounce">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Video clip of Dave Trounce">
                            <a:hlinkClick r:id="rId32"/>
                          </pic:cNvPr>
                          <pic:cNvPicPr/>
                        </pic:nvPicPr>
                        <pic:blipFill>
                          <a:blip r:embed="rId27"/>
                          <a:stretch>
                            <a:fillRect/>
                          </a:stretch>
                        </pic:blipFill>
                        <pic:spPr>
                          <a:xfrm>
                            <a:off x="0" y="0"/>
                            <a:ext cx="1308896" cy="738000"/>
                          </a:xfrm>
                          <a:prstGeom prst="rect">
                            <a:avLst/>
                          </a:prstGeom>
                        </pic:spPr>
                      </pic:pic>
                    </a:graphicData>
                  </a:graphic>
                </wp:inline>
              </w:drawing>
            </w:r>
          </w:p>
          <w:p w14:paraId="5A697B9B" w14:textId="77777777" w:rsidR="00280FD6" w:rsidRDefault="00280FD6" w:rsidP="006A2B74">
            <w:pPr>
              <w:spacing w:before="120" w:after="120"/>
              <w:jc w:val="right"/>
              <w:cnfStyle w:val="000000000000" w:firstRow="0" w:lastRow="0" w:firstColumn="0" w:lastColumn="0" w:oddVBand="0" w:evenVBand="0" w:oddHBand="0" w:evenHBand="0" w:firstRowFirstColumn="0" w:firstRowLastColumn="0" w:lastRowFirstColumn="0" w:lastRowLastColumn="0"/>
              <w:rPr>
                <w:rStyle w:val="Hyperlink"/>
                <w:i/>
                <w:iCs/>
                <w:sz w:val="20"/>
                <w:szCs w:val="20"/>
              </w:rPr>
            </w:pPr>
            <w:r w:rsidRPr="00411846">
              <w:rPr>
                <w:i/>
                <w:iCs/>
                <w:sz w:val="20"/>
                <w:szCs w:val="20"/>
              </w:rPr>
              <w:t xml:space="preserve">Dave Trounce, Deputy Principal, </w:t>
            </w:r>
            <w:hyperlink r:id="rId33" w:history="1">
              <w:r w:rsidRPr="006B43B1">
                <w:rPr>
                  <w:rStyle w:val="Hyperlink"/>
                  <w:i/>
                  <w:iCs/>
                  <w:sz w:val="20"/>
                  <w:szCs w:val="20"/>
                </w:rPr>
                <w:t>Weston College</w:t>
              </w:r>
            </w:hyperlink>
          </w:p>
          <w:p w14:paraId="5E36A3EE" w14:textId="77777777" w:rsidR="00CF40A0" w:rsidRPr="000173AF" w:rsidRDefault="00CF40A0" w:rsidP="006219BC">
            <w:pPr>
              <w:keepLines/>
              <w:pBdr>
                <w:top w:val="single" w:sz="4" w:space="6" w:color="auto"/>
              </w:pBdr>
              <w:spacing w:before="120"/>
              <w:cnfStyle w:val="000000000000" w:firstRow="0" w:lastRow="0" w:firstColumn="0" w:lastColumn="0" w:oddVBand="0" w:evenVBand="0" w:oddHBand="0" w:evenHBand="0" w:firstRowFirstColumn="0" w:firstRowLastColumn="0" w:lastRowFirstColumn="0" w:lastRowLastColumn="0"/>
              <w:rPr>
                <w:sz w:val="22"/>
              </w:rPr>
            </w:pPr>
            <w:r w:rsidRPr="000173AF">
              <w:rPr>
                <w:sz w:val="22"/>
              </w:rPr>
              <w:t>“T Levels for us offered that high quality alternative to A Levels that could fast-track learners into a career or apprenticeship. We had to tie this up with our Level 2 and Level 4 and 5 offer, so we have a very clear progression route through our organisation and with the employer.”</w:t>
            </w:r>
          </w:p>
          <w:p w14:paraId="4120BC9E" w14:textId="77777777" w:rsidR="00D06209" w:rsidRDefault="00CF40A0" w:rsidP="00D06209">
            <w:pPr>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726BE1">
              <w:rPr>
                <w:i/>
                <w:iCs/>
                <w:sz w:val="20"/>
                <w:szCs w:val="20"/>
              </w:rPr>
              <w:t>Morag Davis</w:t>
            </w:r>
            <w:r>
              <w:rPr>
                <w:i/>
                <w:iCs/>
                <w:sz w:val="20"/>
                <w:szCs w:val="20"/>
              </w:rPr>
              <w:t xml:space="preserve">, </w:t>
            </w:r>
            <w:r w:rsidRPr="00726BE1">
              <w:rPr>
                <w:i/>
                <w:iCs/>
                <w:sz w:val="20"/>
                <w:szCs w:val="20"/>
              </w:rPr>
              <w:t>Assistant Principal for Technical Curriculum</w:t>
            </w:r>
            <w:r>
              <w:rPr>
                <w:i/>
                <w:iCs/>
                <w:sz w:val="20"/>
                <w:szCs w:val="20"/>
              </w:rPr>
              <w:t>,</w:t>
            </w:r>
            <w:r w:rsidRPr="00726BE1">
              <w:rPr>
                <w:i/>
                <w:iCs/>
                <w:sz w:val="20"/>
                <w:szCs w:val="20"/>
              </w:rPr>
              <w:t xml:space="preserve"> </w:t>
            </w:r>
          </w:p>
          <w:p w14:paraId="09A64E60" w14:textId="70E2239E" w:rsidR="00AF4DF2" w:rsidRPr="00AF4DF2" w:rsidRDefault="006C387C" w:rsidP="00AF4DF2">
            <w:pPr>
              <w:spacing w:after="120"/>
              <w:jc w:val="right"/>
              <w:cnfStyle w:val="000000000000" w:firstRow="0" w:lastRow="0" w:firstColumn="0" w:lastColumn="0" w:oddVBand="0" w:evenVBand="0" w:oddHBand="0" w:evenHBand="0" w:firstRowFirstColumn="0" w:firstRowLastColumn="0" w:lastRowFirstColumn="0" w:lastRowLastColumn="0"/>
              <w:rPr>
                <w:i/>
                <w:iCs/>
                <w:color w:val="0563C1" w:themeColor="hyperlink"/>
                <w:sz w:val="20"/>
                <w:szCs w:val="20"/>
                <w:u w:val="single"/>
              </w:rPr>
            </w:pPr>
            <w:hyperlink r:id="rId34" w:history="1">
              <w:r w:rsidR="00CF40A0" w:rsidRPr="00726BE1">
                <w:rPr>
                  <w:rStyle w:val="Hyperlink"/>
                  <w:i/>
                  <w:iCs/>
                  <w:sz w:val="20"/>
                  <w:szCs w:val="20"/>
                </w:rPr>
                <w:t>Nelson and Colne College</w:t>
              </w:r>
            </w:hyperlink>
          </w:p>
        </w:tc>
      </w:tr>
      <w:tr w:rsidR="00AF4DF2" w:rsidRPr="00E61453" w14:paraId="76BB863F" w14:textId="77777777" w:rsidTr="00AD65CF">
        <w:trPr>
          <w:cantSplit/>
        </w:trPr>
        <w:tc>
          <w:tcPr>
            <w:cnfStyle w:val="001000000000" w:firstRow="0" w:lastRow="0" w:firstColumn="1" w:lastColumn="0" w:oddVBand="0" w:evenVBand="0" w:oddHBand="0" w:evenHBand="0" w:firstRowFirstColumn="0" w:firstRowLastColumn="0" w:lastRowFirstColumn="0" w:lastRowLastColumn="0"/>
            <w:tcW w:w="2279" w:type="dxa"/>
          </w:tcPr>
          <w:p w14:paraId="4C1FF923" w14:textId="77777777" w:rsidR="00AF4DF2" w:rsidRPr="5B2AB07D" w:rsidRDefault="00AF4DF2" w:rsidP="5B2AB07D">
            <w:pPr>
              <w:pStyle w:val="Heading3"/>
              <w:outlineLvl w:val="2"/>
              <w:rPr>
                <w:b/>
              </w:rPr>
            </w:pPr>
          </w:p>
        </w:tc>
        <w:tc>
          <w:tcPr>
            <w:cnfStyle w:val="000010000000" w:firstRow="0" w:lastRow="0" w:firstColumn="0" w:lastColumn="0" w:oddVBand="1" w:evenVBand="0" w:oddHBand="0" w:evenHBand="0" w:firstRowFirstColumn="0" w:firstRowLastColumn="0" w:lastRowFirstColumn="0" w:lastRowLastColumn="0"/>
            <w:tcW w:w="4275" w:type="dxa"/>
          </w:tcPr>
          <w:p w14:paraId="01A57F3F" w14:textId="77777777" w:rsidR="00AF4DF2" w:rsidRDefault="00AF4DF2" w:rsidP="00514CE3">
            <w:pPr>
              <w:keepLines/>
              <w:rPr>
                <w:sz w:val="22"/>
              </w:rPr>
            </w:pPr>
          </w:p>
        </w:tc>
        <w:tc>
          <w:tcPr>
            <w:tcW w:w="7977" w:type="dxa"/>
          </w:tcPr>
          <w:p w14:paraId="5DB24430" w14:textId="25BA1C8B" w:rsidR="00AF4DF2" w:rsidRPr="00114C20" w:rsidRDefault="00AF4DF2" w:rsidP="00AF4DF2">
            <w:pPr>
              <w:keepLines/>
              <w:spacing w:before="120" w:after="120"/>
              <w:cnfStyle w:val="000000000000" w:firstRow="0" w:lastRow="0" w:firstColumn="0" w:lastColumn="0" w:oddVBand="0" w:evenVBand="0" w:oddHBand="0" w:evenHBand="0" w:firstRowFirstColumn="0" w:firstRowLastColumn="0" w:lastRowFirstColumn="0" w:lastRowLastColumn="0"/>
              <w:rPr>
                <w:sz w:val="22"/>
              </w:rPr>
            </w:pPr>
            <w:r>
              <w:rPr>
                <w:sz w:val="22"/>
              </w:rPr>
              <w:t>“</w:t>
            </w:r>
            <w:r w:rsidRPr="00114C20">
              <w:rPr>
                <w:sz w:val="22"/>
              </w:rPr>
              <w:t xml:space="preserve">One thing that we did early was to agree the offer. </w:t>
            </w:r>
            <w:r>
              <w:rPr>
                <w:sz w:val="22"/>
              </w:rPr>
              <w:t xml:space="preserve">We </w:t>
            </w:r>
            <w:r w:rsidRPr="00114C20">
              <w:rPr>
                <w:sz w:val="22"/>
              </w:rPr>
              <w:t>discuss</w:t>
            </w:r>
            <w:r>
              <w:rPr>
                <w:sz w:val="22"/>
              </w:rPr>
              <w:t>ed</w:t>
            </w:r>
            <w:r w:rsidRPr="00114C20">
              <w:rPr>
                <w:sz w:val="22"/>
              </w:rPr>
              <w:t xml:space="preserve"> whether we would run T </w:t>
            </w:r>
            <w:r>
              <w:rPr>
                <w:sz w:val="22"/>
              </w:rPr>
              <w:t>L</w:t>
            </w:r>
            <w:r w:rsidRPr="00114C20">
              <w:rPr>
                <w:sz w:val="22"/>
              </w:rPr>
              <w:t>evel</w:t>
            </w:r>
            <w:r>
              <w:rPr>
                <w:sz w:val="22"/>
              </w:rPr>
              <w:t>s</w:t>
            </w:r>
            <w:r w:rsidRPr="00114C20">
              <w:rPr>
                <w:sz w:val="22"/>
              </w:rPr>
              <w:t xml:space="preserve"> alongside vocational equivalent</w:t>
            </w:r>
            <w:r>
              <w:rPr>
                <w:sz w:val="22"/>
              </w:rPr>
              <w:t>s</w:t>
            </w:r>
            <w:r w:rsidRPr="00114C20">
              <w:rPr>
                <w:sz w:val="22"/>
              </w:rPr>
              <w:t xml:space="preserve"> if there was one. We decided to switch off vocational equivalents in childcare and construction</w:t>
            </w:r>
            <w:r>
              <w:rPr>
                <w:sz w:val="22"/>
              </w:rPr>
              <w:t xml:space="preserve"> and</w:t>
            </w:r>
            <w:r w:rsidRPr="00114C20">
              <w:rPr>
                <w:sz w:val="22"/>
              </w:rPr>
              <w:t xml:space="preserve"> solely focused </w:t>
            </w:r>
            <w:r>
              <w:rPr>
                <w:sz w:val="22"/>
              </w:rPr>
              <w:t xml:space="preserve">on </w:t>
            </w:r>
            <w:r w:rsidRPr="00114C20">
              <w:rPr>
                <w:sz w:val="22"/>
              </w:rPr>
              <w:t xml:space="preserve">the T </w:t>
            </w:r>
            <w:r>
              <w:rPr>
                <w:sz w:val="22"/>
              </w:rPr>
              <w:t>L</w:t>
            </w:r>
            <w:r w:rsidRPr="00114C20">
              <w:rPr>
                <w:sz w:val="22"/>
              </w:rPr>
              <w:t>evels in those two curricula areas</w:t>
            </w:r>
            <w:r>
              <w:rPr>
                <w:sz w:val="22"/>
              </w:rPr>
              <w:t>.</w:t>
            </w:r>
            <w:r w:rsidRPr="00114C20">
              <w:rPr>
                <w:sz w:val="22"/>
              </w:rPr>
              <w:t xml:space="preserve"> But </w:t>
            </w:r>
            <w:r>
              <w:rPr>
                <w:sz w:val="22"/>
              </w:rPr>
              <w:t xml:space="preserve">we </w:t>
            </w:r>
            <w:r w:rsidRPr="00114C20">
              <w:rPr>
                <w:sz w:val="22"/>
              </w:rPr>
              <w:t xml:space="preserve">decided to run the vocational equivalent in IT alongside the digital T </w:t>
            </w:r>
            <w:r>
              <w:rPr>
                <w:sz w:val="22"/>
              </w:rPr>
              <w:t>L</w:t>
            </w:r>
            <w:r w:rsidRPr="00114C20">
              <w:rPr>
                <w:sz w:val="22"/>
              </w:rPr>
              <w:t xml:space="preserve">evel.  </w:t>
            </w:r>
            <w:r>
              <w:rPr>
                <w:sz w:val="22"/>
              </w:rPr>
              <w:t>W</w:t>
            </w:r>
            <w:r w:rsidRPr="00114C20">
              <w:rPr>
                <w:sz w:val="22"/>
              </w:rPr>
              <w:t>e then discussed entry criteria so that when we were marketing parallel qualifications, young people were incredibly clear on what the requirements</w:t>
            </w:r>
            <w:r>
              <w:rPr>
                <w:sz w:val="22"/>
              </w:rPr>
              <w:t xml:space="preserve"> were</w:t>
            </w:r>
            <w:r w:rsidRPr="00114C20">
              <w:rPr>
                <w:sz w:val="22"/>
              </w:rPr>
              <w:t>.”</w:t>
            </w:r>
          </w:p>
          <w:p w14:paraId="450F4AF6" w14:textId="1AEEBE01" w:rsidR="00AF4DF2" w:rsidRPr="5B2AB07D" w:rsidRDefault="00AF4DF2" w:rsidP="00AF4DF2">
            <w:pPr>
              <w:keepLines/>
              <w:spacing w:before="120" w:after="120"/>
              <w:jc w:val="right"/>
              <w:cnfStyle w:val="000000000000" w:firstRow="0" w:lastRow="0" w:firstColumn="0" w:lastColumn="0" w:oddVBand="0" w:evenVBand="0" w:oddHBand="0" w:evenHBand="0" w:firstRowFirstColumn="0" w:firstRowLastColumn="0" w:lastRowFirstColumn="0" w:lastRowLastColumn="0"/>
              <w:rPr>
                <w:sz w:val="22"/>
              </w:rPr>
            </w:pPr>
            <w:r w:rsidRPr="00DE04A1">
              <w:rPr>
                <w:i/>
                <w:iCs/>
                <w:sz w:val="20"/>
                <w:szCs w:val="20"/>
              </w:rPr>
              <w:t>Sam Hillman</w:t>
            </w:r>
            <w:r>
              <w:rPr>
                <w:i/>
                <w:iCs/>
                <w:sz w:val="20"/>
                <w:szCs w:val="20"/>
              </w:rPr>
              <w:t xml:space="preserve">, </w:t>
            </w:r>
            <w:r w:rsidRPr="00DE04A1">
              <w:rPr>
                <w:i/>
                <w:iCs/>
                <w:sz w:val="20"/>
                <w:szCs w:val="20"/>
              </w:rPr>
              <w:t>Assistant Principal</w:t>
            </w:r>
            <w:r>
              <w:rPr>
                <w:i/>
                <w:iCs/>
                <w:sz w:val="20"/>
                <w:szCs w:val="20"/>
              </w:rPr>
              <w:t xml:space="preserve">, </w:t>
            </w:r>
            <w:hyperlink r:id="rId35" w:history="1">
              <w:r w:rsidRPr="00DE04A1">
                <w:rPr>
                  <w:rStyle w:val="Hyperlink"/>
                  <w:i/>
                  <w:iCs/>
                  <w:sz w:val="20"/>
                  <w:szCs w:val="20"/>
                </w:rPr>
                <w:t>Exeter College</w:t>
              </w:r>
            </w:hyperlink>
          </w:p>
        </w:tc>
      </w:tr>
    </w:tbl>
    <w:p w14:paraId="60D2845D" w14:textId="77777777" w:rsidR="0069669B" w:rsidRDefault="0069669B" w:rsidP="00AF4DF2">
      <w:pPr>
        <w:pStyle w:val="Heading1"/>
        <w:ind w:firstLine="0"/>
        <w:sectPr w:rsidR="0069669B" w:rsidSect="00FF19AD">
          <w:footerReference w:type="default" r:id="rId36"/>
          <w:pgSz w:w="16838" w:h="11906" w:orient="landscape" w:code="9"/>
          <w:pgMar w:top="1021" w:right="1542" w:bottom="568" w:left="1276" w:header="425" w:footer="0" w:gutter="0"/>
          <w:cols w:space="708"/>
          <w:docGrid w:linePitch="360"/>
        </w:sectPr>
      </w:pPr>
    </w:p>
    <w:p w14:paraId="0365B138" w14:textId="029EE941" w:rsidR="00840C00" w:rsidRPr="00DE694F" w:rsidRDefault="00491297" w:rsidP="008A0DED">
      <w:pPr>
        <w:pStyle w:val="Heading1"/>
        <w:ind w:firstLine="0"/>
      </w:pPr>
      <w:bookmarkStart w:id="13" w:name="_Ref68004170"/>
      <w:r>
        <w:t>Developing skills for life and work</w:t>
      </w:r>
      <w:bookmarkEnd w:id="13"/>
    </w:p>
    <w:tbl>
      <w:tblPr>
        <w:tblStyle w:val="PSP"/>
        <w:tblW w:w="14531" w:type="dxa"/>
        <w:tblInd w:w="170" w:type="dxa"/>
        <w:tblLayout w:type="fixed"/>
        <w:tblCellMar>
          <w:left w:w="170" w:type="dxa"/>
          <w:right w:w="170" w:type="dxa"/>
        </w:tblCellMar>
        <w:tblLook w:val="02A0" w:firstRow="1" w:lastRow="0" w:firstColumn="1" w:lastColumn="0" w:noHBand="1" w:noVBand="0"/>
      </w:tblPr>
      <w:tblGrid>
        <w:gridCol w:w="2279"/>
        <w:gridCol w:w="4275"/>
        <w:gridCol w:w="7977"/>
      </w:tblGrid>
      <w:tr w:rsidR="00947F46" w:rsidRPr="00A27DFE" w14:paraId="199F2EF2" w14:textId="77777777" w:rsidTr="00AD65CF">
        <w:trPr>
          <w:cnfStyle w:val="100000000000" w:firstRow="1" w:lastRow="0" w:firstColumn="0" w:lastColumn="0" w:oddVBand="0" w:evenVBand="0" w:oddHBand="0" w:evenHBand="0" w:firstRowFirstColumn="0" w:firstRowLastColumn="0" w:lastRowFirstColumn="0" w:lastRowLastColumn="0"/>
          <w:cantSplit/>
          <w:trHeight w:val="615"/>
          <w:tblHeader/>
        </w:trPr>
        <w:tc>
          <w:tcPr>
            <w:cnfStyle w:val="001000000000" w:firstRow="0" w:lastRow="0" w:firstColumn="1" w:lastColumn="0" w:oddVBand="0" w:evenVBand="0" w:oddHBand="0" w:evenHBand="0" w:firstRowFirstColumn="0" w:firstRowLastColumn="0" w:lastRowFirstColumn="0" w:lastRowLastColumn="0"/>
            <w:tcW w:w="2279" w:type="dxa"/>
            <w:shd w:val="clear" w:color="auto" w:fill="000000" w:themeFill="text1"/>
            <w:vAlign w:val="center"/>
          </w:tcPr>
          <w:p w14:paraId="4C5553FE" w14:textId="77777777" w:rsidR="00947F46" w:rsidRPr="00A27DFE" w:rsidRDefault="00947F46" w:rsidP="00852DC7">
            <w:pPr>
              <w:keepLines/>
              <w:spacing w:before="60" w:after="60"/>
              <w:rPr>
                <w:color w:val="FFFFFF" w:themeColor="background1"/>
              </w:rPr>
            </w:pPr>
            <w:bookmarkStart w:id="14" w:name="_Hlk76738448"/>
            <w:r w:rsidRPr="00A27DFE">
              <w:rPr>
                <w:color w:val="FFFFFF" w:themeColor="background1"/>
              </w:rPr>
              <w:t>Topic discussed</w:t>
            </w:r>
          </w:p>
        </w:tc>
        <w:tc>
          <w:tcPr>
            <w:cnfStyle w:val="000010000000" w:firstRow="0" w:lastRow="0" w:firstColumn="0" w:lastColumn="0" w:oddVBand="1" w:evenVBand="0" w:oddHBand="0" w:evenHBand="0" w:firstRowFirstColumn="0" w:firstRowLastColumn="0" w:lastRowFirstColumn="0" w:lastRowLastColumn="0"/>
            <w:tcW w:w="4275" w:type="dxa"/>
            <w:shd w:val="clear" w:color="auto" w:fill="000000" w:themeFill="text1"/>
            <w:vAlign w:val="center"/>
          </w:tcPr>
          <w:p w14:paraId="00841457" w14:textId="77777777" w:rsidR="00947F46" w:rsidRPr="00A27DFE" w:rsidRDefault="00947F46" w:rsidP="00852DC7">
            <w:pPr>
              <w:keepLines/>
              <w:spacing w:before="60" w:after="60"/>
              <w:rPr>
                <w:color w:val="FFFFFF" w:themeColor="background1"/>
              </w:rPr>
            </w:pPr>
            <w:r w:rsidRPr="00A27DFE">
              <w:rPr>
                <w:color w:val="FFFFFF" w:themeColor="background1"/>
              </w:rPr>
              <w:t>Learning points</w:t>
            </w:r>
          </w:p>
        </w:tc>
        <w:tc>
          <w:tcPr>
            <w:tcW w:w="7977" w:type="dxa"/>
            <w:shd w:val="clear" w:color="auto" w:fill="000000" w:themeFill="text1"/>
            <w:vAlign w:val="center"/>
          </w:tcPr>
          <w:p w14:paraId="660CF1A5" w14:textId="77777777" w:rsidR="00947F46" w:rsidRPr="00A27DFE" w:rsidRDefault="00947F46" w:rsidP="00852DC7">
            <w:pPr>
              <w:keepLines/>
              <w:spacing w:before="60" w:after="60"/>
              <w:cnfStyle w:val="100000000000" w:firstRow="1" w:lastRow="0" w:firstColumn="0" w:lastColumn="0" w:oddVBand="0" w:evenVBand="0" w:oddHBand="0" w:evenHBand="0" w:firstRowFirstColumn="0" w:firstRowLastColumn="0" w:lastRowFirstColumn="0" w:lastRowLastColumn="0"/>
              <w:rPr>
                <w:color w:val="FFFFFF" w:themeColor="background1"/>
              </w:rPr>
            </w:pPr>
            <w:r w:rsidRPr="00A27DFE">
              <w:rPr>
                <w:color w:val="FFFFFF" w:themeColor="background1"/>
              </w:rPr>
              <w:t>Insights from T Level providers</w:t>
            </w:r>
          </w:p>
        </w:tc>
      </w:tr>
      <w:tr w:rsidR="00F56877" w:rsidRPr="00FB0EFF" w14:paraId="4C05B3A9" w14:textId="77777777" w:rsidTr="00AD65CF">
        <w:tc>
          <w:tcPr>
            <w:cnfStyle w:val="001000000000" w:firstRow="0" w:lastRow="0" w:firstColumn="1" w:lastColumn="0" w:oddVBand="0" w:evenVBand="0" w:oddHBand="0" w:evenHBand="0" w:firstRowFirstColumn="0" w:firstRowLastColumn="0" w:lastRowFirstColumn="0" w:lastRowLastColumn="0"/>
            <w:tcW w:w="2279" w:type="dxa"/>
          </w:tcPr>
          <w:p w14:paraId="2FD8246C" w14:textId="1E431883" w:rsidR="00F56877" w:rsidRPr="00CF6E47" w:rsidRDefault="00F56877" w:rsidP="00DE3F6D">
            <w:pPr>
              <w:pStyle w:val="Heading3"/>
              <w:outlineLvl w:val="2"/>
              <w:rPr>
                <w:b/>
                <w:bCs w:val="0"/>
              </w:rPr>
            </w:pPr>
            <w:bookmarkStart w:id="15" w:name="_Toc67399214"/>
            <w:bookmarkStart w:id="16" w:name="_Ref67401231"/>
            <w:bookmarkStart w:id="17" w:name="_Ref67664808"/>
            <w:bookmarkStart w:id="18" w:name="_Ref67668249"/>
            <w:bookmarkStart w:id="19" w:name="_Ref67920221"/>
            <w:bookmarkStart w:id="20" w:name="_Ref74209856"/>
            <w:r w:rsidRPr="00CF6E47">
              <w:rPr>
                <w:b/>
                <w:bCs w:val="0"/>
              </w:rPr>
              <w:t>Instilling a career-focused ethos</w:t>
            </w:r>
            <w:bookmarkEnd w:id="15"/>
            <w:bookmarkEnd w:id="16"/>
            <w:bookmarkEnd w:id="17"/>
            <w:bookmarkEnd w:id="18"/>
            <w:bookmarkEnd w:id="19"/>
            <w:bookmarkEnd w:id="20"/>
          </w:p>
          <w:p w14:paraId="0547EF98" w14:textId="77777777" w:rsidR="008E7A8F" w:rsidRPr="008E7A8F" w:rsidRDefault="008E7A8F" w:rsidP="008E7A8F"/>
        </w:tc>
        <w:tc>
          <w:tcPr>
            <w:cnfStyle w:val="000010000000" w:firstRow="0" w:lastRow="0" w:firstColumn="0" w:lastColumn="0" w:oddVBand="1" w:evenVBand="0" w:oddHBand="0" w:evenHBand="0" w:firstRowFirstColumn="0" w:firstRowLastColumn="0" w:lastRowFirstColumn="0" w:lastRowLastColumn="0"/>
            <w:tcW w:w="4275" w:type="dxa"/>
          </w:tcPr>
          <w:p w14:paraId="2A971766" w14:textId="6E29C7FB" w:rsidR="00637498" w:rsidRDefault="00900A4D" w:rsidP="00AF4DF2">
            <w:pPr>
              <w:keepLines/>
              <w:spacing w:before="120" w:after="120"/>
              <w:rPr>
                <w:sz w:val="22"/>
              </w:rPr>
            </w:pPr>
            <w:r>
              <w:rPr>
                <w:sz w:val="22"/>
              </w:rPr>
              <w:t>What does</w:t>
            </w:r>
            <w:r w:rsidR="005A585D">
              <w:rPr>
                <w:sz w:val="22"/>
              </w:rPr>
              <w:t xml:space="preserve"> a career-focussed ethos look like</w:t>
            </w:r>
            <w:r w:rsidR="00637498">
              <w:rPr>
                <w:sz w:val="22"/>
              </w:rPr>
              <w:t xml:space="preserve">? For those currently delivering T Levels, it </w:t>
            </w:r>
            <w:r w:rsidR="00B721BA">
              <w:rPr>
                <w:sz w:val="22"/>
              </w:rPr>
              <w:t>means:</w:t>
            </w:r>
          </w:p>
          <w:p w14:paraId="5F076F89" w14:textId="10A43995" w:rsidR="005136E3" w:rsidRPr="005136E3" w:rsidRDefault="55E9F8EF" w:rsidP="00AF4DF2">
            <w:pPr>
              <w:pStyle w:val="ListParagraph"/>
              <w:keepLines/>
              <w:numPr>
                <w:ilvl w:val="0"/>
                <w:numId w:val="8"/>
              </w:numPr>
              <w:spacing w:before="120" w:after="120"/>
              <w:rPr>
                <w:sz w:val="22"/>
              </w:rPr>
            </w:pPr>
            <w:r w:rsidRPr="239DD7C5">
              <w:rPr>
                <w:sz w:val="22"/>
              </w:rPr>
              <w:t>i</w:t>
            </w:r>
            <w:r w:rsidR="3B30D884" w:rsidRPr="239DD7C5">
              <w:rPr>
                <w:sz w:val="22"/>
              </w:rPr>
              <w:t>nspir</w:t>
            </w:r>
            <w:r w:rsidR="3FF5FDF1" w:rsidRPr="239DD7C5">
              <w:rPr>
                <w:sz w:val="22"/>
              </w:rPr>
              <w:t>ing</w:t>
            </w:r>
            <w:r w:rsidR="3B30D884" w:rsidRPr="239DD7C5">
              <w:rPr>
                <w:sz w:val="22"/>
              </w:rPr>
              <w:t xml:space="preserve"> a love for learning and challenging </w:t>
            </w:r>
            <w:r w:rsidR="43670798" w:rsidRPr="239DD7C5">
              <w:rPr>
                <w:sz w:val="22"/>
              </w:rPr>
              <w:t>students</w:t>
            </w:r>
            <w:r w:rsidR="3B30D884" w:rsidRPr="239DD7C5">
              <w:rPr>
                <w:sz w:val="22"/>
              </w:rPr>
              <w:t xml:space="preserve"> to deepen their academic and technical </w:t>
            </w:r>
            <w:r w:rsidR="00950380">
              <w:rPr>
                <w:sz w:val="22"/>
              </w:rPr>
              <w:t>knowledge</w:t>
            </w:r>
            <w:r w:rsidR="00DF65D7">
              <w:rPr>
                <w:sz w:val="22"/>
              </w:rPr>
              <w:t xml:space="preserve"> and </w:t>
            </w:r>
            <w:r w:rsidR="00950380">
              <w:rPr>
                <w:sz w:val="22"/>
              </w:rPr>
              <w:t>skills</w:t>
            </w:r>
          </w:p>
          <w:p w14:paraId="0AEECF69" w14:textId="63EADF96" w:rsidR="005136E3" w:rsidRPr="005136E3" w:rsidRDefault="00240DCA" w:rsidP="00AF4DF2">
            <w:pPr>
              <w:pStyle w:val="ListParagraph"/>
              <w:keepLines/>
              <w:numPr>
                <w:ilvl w:val="0"/>
                <w:numId w:val="8"/>
              </w:numPr>
              <w:spacing w:before="120" w:after="120"/>
              <w:rPr>
                <w:sz w:val="22"/>
              </w:rPr>
            </w:pPr>
            <w:r>
              <w:rPr>
                <w:sz w:val="22"/>
              </w:rPr>
              <w:t>i</w:t>
            </w:r>
            <w:r w:rsidR="00C930FC">
              <w:rPr>
                <w:sz w:val="22"/>
              </w:rPr>
              <w:t>nstilling</w:t>
            </w:r>
            <w:r w:rsidR="005136E3" w:rsidRPr="005136E3">
              <w:rPr>
                <w:sz w:val="22"/>
              </w:rPr>
              <w:t xml:space="preserve"> confidence</w:t>
            </w:r>
          </w:p>
          <w:p w14:paraId="4B859DC0" w14:textId="0537DABB" w:rsidR="00B721BA" w:rsidRPr="005136E3" w:rsidRDefault="55E9F8EF" w:rsidP="00AF4DF2">
            <w:pPr>
              <w:pStyle w:val="ListParagraph"/>
              <w:keepLines/>
              <w:numPr>
                <w:ilvl w:val="0"/>
                <w:numId w:val="8"/>
              </w:numPr>
              <w:spacing w:before="120" w:after="120"/>
              <w:rPr>
                <w:sz w:val="22"/>
              </w:rPr>
            </w:pPr>
            <w:r w:rsidRPr="239DD7C5">
              <w:rPr>
                <w:sz w:val="22"/>
              </w:rPr>
              <w:t>g</w:t>
            </w:r>
            <w:r w:rsidR="10738450" w:rsidRPr="239DD7C5">
              <w:rPr>
                <w:sz w:val="22"/>
              </w:rPr>
              <w:t>iv</w:t>
            </w:r>
            <w:r w:rsidR="149B7C13" w:rsidRPr="239DD7C5">
              <w:rPr>
                <w:sz w:val="22"/>
              </w:rPr>
              <w:t>ing</w:t>
            </w:r>
            <w:r w:rsidR="10738450" w:rsidRPr="239DD7C5">
              <w:rPr>
                <w:sz w:val="22"/>
              </w:rPr>
              <w:t xml:space="preserve"> learners </w:t>
            </w:r>
            <w:r w:rsidR="3B30D884" w:rsidRPr="239DD7C5">
              <w:rPr>
                <w:sz w:val="22"/>
              </w:rPr>
              <w:t>a</w:t>
            </w:r>
            <w:r w:rsidR="10738450" w:rsidRPr="239DD7C5">
              <w:rPr>
                <w:sz w:val="22"/>
              </w:rPr>
              <w:t xml:space="preserve"> wide range of</w:t>
            </w:r>
            <w:r w:rsidR="3B30D884" w:rsidRPr="239DD7C5">
              <w:rPr>
                <w:sz w:val="22"/>
              </w:rPr>
              <w:t xml:space="preserve"> industry</w:t>
            </w:r>
            <w:r w:rsidR="10738450" w:rsidRPr="239DD7C5">
              <w:rPr>
                <w:sz w:val="22"/>
              </w:rPr>
              <w:t xml:space="preserve"> experiences</w:t>
            </w:r>
          </w:p>
          <w:p w14:paraId="7476384B" w14:textId="0EABF795" w:rsidR="00B721BA" w:rsidRPr="005136E3" w:rsidRDefault="55E9F8EF" w:rsidP="00AF4DF2">
            <w:pPr>
              <w:pStyle w:val="ListParagraph"/>
              <w:keepLines/>
              <w:numPr>
                <w:ilvl w:val="0"/>
                <w:numId w:val="8"/>
              </w:numPr>
              <w:spacing w:before="120" w:after="120"/>
              <w:rPr>
                <w:sz w:val="22"/>
              </w:rPr>
            </w:pPr>
            <w:r w:rsidRPr="239DD7C5">
              <w:rPr>
                <w:sz w:val="22"/>
              </w:rPr>
              <w:t>f</w:t>
            </w:r>
            <w:r w:rsidR="2E4F4B30" w:rsidRPr="239DD7C5">
              <w:rPr>
                <w:sz w:val="22"/>
              </w:rPr>
              <w:t>ocus</w:t>
            </w:r>
            <w:r w:rsidR="4BFBD31A" w:rsidRPr="239DD7C5">
              <w:rPr>
                <w:sz w:val="22"/>
              </w:rPr>
              <w:t>ing</w:t>
            </w:r>
            <w:r w:rsidR="2E4F4B30" w:rsidRPr="239DD7C5">
              <w:rPr>
                <w:sz w:val="22"/>
              </w:rPr>
              <w:t xml:space="preserve"> on the development of</w:t>
            </w:r>
            <w:r w:rsidR="00950380">
              <w:rPr>
                <w:sz w:val="22"/>
              </w:rPr>
              <w:t xml:space="preserve"> soft skills </w:t>
            </w:r>
            <w:r w:rsidR="00DF65D7">
              <w:rPr>
                <w:sz w:val="22"/>
              </w:rPr>
              <w:t xml:space="preserve">and work appropriate behaviours </w:t>
            </w:r>
          </w:p>
          <w:p w14:paraId="44CDC5DC" w14:textId="4ACEED0F" w:rsidR="00637498" w:rsidRPr="005136E3" w:rsidRDefault="55E9F8EF" w:rsidP="00AF4DF2">
            <w:pPr>
              <w:pStyle w:val="ListParagraph"/>
              <w:keepLines/>
              <w:numPr>
                <w:ilvl w:val="0"/>
                <w:numId w:val="8"/>
              </w:numPr>
              <w:spacing w:before="120" w:after="120"/>
              <w:rPr>
                <w:sz w:val="22"/>
              </w:rPr>
            </w:pPr>
            <w:r w:rsidRPr="239DD7C5">
              <w:rPr>
                <w:sz w:val="22"/>
              </w:rPr>
              <w:t>p</w:t>
            </w:r>
            <w:r w:rsidR="23C04405" w:rsidRPr="239DD7C5">
              <w:rPr>
                <w:sz w:val="22"/>
              </w:rPr>
              <w:t>repar</w:t>
            </w:r>
            <w:r w:rsidR="54FACDC3" w:rsidRPr="239DD7C5">
              <w:rPr>
                <w:sz w:val="22"/>
              </w:rPr>
              <w:t>ing</w:t>
            </w:r>
            <w:r w:rsidR="23C04405" w:rsidRPr="239DD7C5">
              <w:rPr>
                <w:sz w:val="22"/>
              </w:rPr>
              <w:t xml:space="preserve"> students for </w:t>
            </w:r>
            <w:r w:rsidR="43670798" w:rsidRPr="239DD7C5">
              <w:rPr>
                <w:sz w:val="22"/>
              </w:rPr>
              <w:t>work and for life</w:t>
            </w:r>
            <w:r w:rsidR="12C25AF1" w:rsidRPr="239DD7C5">
              <w:rPr>
                <w:sz w:val="22"/>
              </w:rPr>
              <w:t>.</w:t>
            </w:r>
          </w:p>
          <w:p w14:paraId="33BF5AF5" w14:textId="333CC49D" w:rsidR="00F56877" w:rsidRPr="005E0E1F" w:rsidRDefault="00637498" w:rsidP="00AF4DF2">
            <w:pPr>
              <w:keepLines/>
              <w:spacing w:before="120" w:after="120"/>
              <w:rPr>
                <w:sz w:val="22"/>
              </w:rPr>
            </w:pPr>
            <w:r>
              <w:rPr>
                <w:sz w:val="22"/>
              </w:rPr>
              <w:t>How might you foster this ethos in your own context?</w:t>
            </w:r>
          </w:p>
        </w:tc>
        <w:tc>
          <w:tcPr>
            <w:tcW w:w="7977" w:type="dxa"/>
          </w:tcPr>
          <w:p w14:paraId="1EC4BF42" w14:textId="2D91FD95" w:rsidR="000F49B4" w:rsidRDefault="61F60EE1" w:rsidP="00AF4DF2">
            <w:pPr>
              <w:keepLines/>
              <w:spacing w:before="120" w:after="120"/>
              <w:cnfStyle w:val="000000000000" w:firstRow="0" w:lastRow="0" w:firstColumn="0" w:lastColumn="0" w:oddVBand="0" w:evenVBand="0" w:oddHBand="0" w:evenHBand="0" w:firstRowFirstColumn="0" w:firstRowLastColumn="0" w:lastRowFirstColumn="0" w:lastRowLastColumn="0"/>
              <w:rPr>
                <w:i/>
                <w:iCs/>
                <w:sz w:val="20"/>
                <w:szCs w:val="20"/>
              </w:rPr>
            </w:pPr>
            <w:r w:rsidRPr="239DD7C5">
              <w:rPr>
                <w:sz w:val="22"/>
              </w:rPr>
              <w:t xml:space="preserve">“We focus on careers, not courses. </w:t>
            </w:r>
            <w:r w:rsidR="000F49B4" w:rsidRPr="00DB7CEB">
              <w:rPr>
                <w:sz w:val="22"/>
              </w:rPr>
              <w:t xml:space="preserve">We want any programme that we deliver </w:t>
            </w:r>
            <w:r w:rsidR="00B14BC1">
              <w:rPr>
                <w:sz w:val="22"/>
              </w:rPr>
              <w:t>-</w:t>
            </w:r>
            <w:r w:rsidR="000F49B4" w:rsidRPr="00DB7CEB">
              <w:rPr>
                <w:sz w:val="22"/>
              </w:rPr>
              <w:t>that includes T levels</w:t>
            </w:r>
            <w:r w:rsidR="00B14BC1">
              <w:rPr>
                <w:sz w:val="22"/>
              </w:rPr>
              <w:t>-</w:t>
            </w:r>
            <w:r w:rsidR="000F49B4" w:rsidRPr="00DB7CEB">
              <w:rPr>
                <w:sz w:val="22"/>
              </w:rPr>
              <w:t xml:space="preserve"> </w:t>
            </w:r>
            <w:r w:rsidR="00C37E6A">
              <w:rPr>
                <w:sz w:val="22"/>
              </w:rPr>
              <w:t xml:space="preserve">to </w:t>
            </w:r>
            <w:r w:rsidR="000F49B4" w:rsidRPr="00DB7CEB">
              <w:rPr>
                <w:sz w:val="22"/>
              </w:rPr>
              <w:t>provide a wide range of experiences that help learners develop the knowledge, skills and behaviours that they need within a given industry. We want learners to be ready to learn, ready for work and ready for life…  So whatever pathways we offer, we want them to be delivered in a way that supports learners to build knowledge, confidence, and capacity to deal with more challenging academic and technical learning.”</w:t>
            </w:r>
            <w:r w:rsidR="000F49B4" w:rsidRPr="00411846">
              <w:rPr>
                <w:i/>
                <w:iCs/>
                <w:sz w:val="20"/>
                <w:szCs w:val="20"/>
              </w:rPr>
              <w:t xml:space="preserve"> </w:t>
            </w:r>
          </w:p>
          <w:p w14:paraId="444ACED8" w14:textId="049ECACF" w:rsidR="00AF4DF2" w:rsidRPr="00AF4DF2" w:rsidRDefault="000F49B4" w:rsidP="00AF4DF2">
            <w:pPr>
              <w:spacing w:before="120" w:after="120"/>
              <w:jc w:val="right"/>
              <w:cnfStyle w:val="000000000000" w:firstRow="0" w:lastRow="0" w:firstColumn="0" w:lastColumn="0" w:oddVBand="0" w:evenVBand="0" w:oddHBand="0" w:evenHBand="0" w:firstRowFirstColumn="0" w:firstRowLastColumn="0" w:lastRowFirstColumn="0" w:lastRowLastColumn="0"/>
              <w:rPr>
                <w:rStyle w:val="Hyperlink"/>
                <w:color w:val="000000" w:themeColor="text1"/>
                <w:sz w:val="22"/>
                <w:u w:val="none"/>
              </w:rPr>
            </w:pPr>
            <w:r w:rsidRPr="00411846">
              <w:rPr>
                <w:i/>
                <w:iCs/>
                <w:sz w:val="20"/>
                <w:szCs w:val="20"/>
              </w:rPr>
              <w:t xml:space="preserve">Dave Trounce, Deputy Principal, </w:t>
            </w:r>
            <w:hyperlink r:id="rId37" w:history="1">
              <w:r w:rsidRPr="006B43B1">
                <w:rPr>
                  <w:rStyle w:val="Hyperlink"/>
                  <w:i/>
                  <w:iCs/>
                  <w:sz w:val="20"/>
                  <w:szCs w:val="20"/>
                </w:rPr>
                <w:t>Weston College</w:t>
              </w:r>
            </w:hyperlink>
            <w:r w:rsidRPr="00DB7CEB">
              <w:rPr>
                <w:sz w:val="22"/>
              </w:rPr>
              <w:t xml:space="preserve"> </w:t>
            </w:r>
          </w:p>
          <w:p w14:paraId="62720A65" w14:textId="19FF5FE0" w:rsidR="000F7C16" w:rsidRPr="000F49B4" w:rsidRDefault="000F7C16" w:rsidP="007068B1">
            <w:pPr>
              <w:spacing w:after="120"/>
              <w:jc w:val="center"/>
              <w:cnfStyle w:val="000000000000" w:firstRow="0" w:lastRow="0" w:firstColumn="0" w:lastColumn="0" w:oddVBand="0" w:evenVBand="0" w:oddHBand="0" w:evenHBand="0" w:firstRowFirstColumn="0" w:firstRowLastColumn="0" w:lastRowFirstColumn="0" w:lastRowLastColumn="0"/>
              <w:rPr>
                <w:i/>
                <w:iCs/>
                <w:sz w:val="20"/>
                <w:szCs w:val="20"/>
              </w:rPr>
            </w:pPr>
          </w:p>
        </w:tc>
      </w:tr>
      <w:tr w:rsidR="00BF64F1" w:rsidRPr="00FB0EFF" w14:paraId="279756BA" w14:textId="77777777" w:rsidTr="00AD65CF">
        <w:trPr>
          <w:cantSplit/>
          <w:trHeight w:val="1841"/>
        </w:trPr>
        <w:tc>
          <w:tcPr>
            <w:cnfStyle w:val="001000000000" w:firstRow="0" w:lastRow="0" w:firstColumn="1" w:lastColumn="0" w:oddVBand="0" w:evenVBand="0" w:oddHBand="0" w:evenHBand="0" w:firstRowFirstColumn="0" w:firstRowLastColumn="0" w:lastRowFirstColumn="0" w:lastRowLastColumn="0"/>
            <w:tcW w:w="2279" w:type="dxa"/>
          </w:tcPr>
          <w:p w14:paraId="6CA8D199" w14:textId="0298912D" w:rsidR="00BF64F1" w:rsidRPr="00CF6E47" w:rsidRDefault="00BF64F1" w:rsidP="00DE3F6D">
            <w:pPr>
              <w:pStyle w:val="Heading3"/>
              <w:outlineLvl w:val="2"/>
              <w:rPr>
                <w:b/>
                <w:bCs w:val="0"/>
              </w:rPr>
            </w:pPr>
            <w:bookmarkStart w:id="21" w:name="_Toc67399216"/>
            <w:bookmarkStart w:id="22" w:name="_Ref67401254"/>
            <w:bookmarkStart w:id="23" w:name="_Ref67668263"/>
            <w:bookmarkStart w:id="24" w:name="_Ref67920242"/>
            <w:r w:rsidRPr="00CF6E47">
              <w:rPr>
                <w:b/>
                <w:bCs w:val="0"/>
              </w:rPr>
              <w:t>Establishing T Levels as a driver of social mobility and career progression</w:t>
            </w:r>
            <w:bookmarkEnd w:id="21"/>
            <w:bookmarkEnd w:id="22"/>
            <w:bookmarkEnd w:id="23"/>
            <w:bookmarkEnd w:id="24"/>
          </w:p>
        </w:tc>
        <w:tc>
          <w:tcPr>
            <w:cnfStyle w:val="000010000000" w:firstRow="0" w:lastRow="0" w:firstColumn="0" w:lastColumn="0" w:oddVBand="1" w:evenVBand="0" w:oddHBand="0" w:evenHBand="0" w:firstRowFirstColumn="0" w:firstRowLastColumn="0" w:lastRowFirstColumn="0" w:lastRowLastColumn="0"/>
            <w:tcW w:w="4275" w:type="dxa"/>
          </w:tcPr>
          <w:p w14:paraId="22B85B3C" w14:textId="7F809740" w:rsidR="00334D6B" w:rsidRDefault="31C60E3B" w:rsidP="00AF4DF2">
            <w:pPr>
              <w:keepLines/>
              <w:spacing w:before="120" w:after="120"/>
              <w:rPr>
                <w:sz w:val="22"/>
              </w:rPr>
            </w:pPr>
            <w:r w:rsidRPr="239DD7C5">
              <w:rPr>
                <w:sz w:val="22"/>
              </w:rPr>
              <w:t>Consider</w:t>
            </w:r>
            <w:r w:rsidR="03E73B9D" w:rsidRPr="239DD7C5">
              <w:rPr>
                <w:sz w:val="22"/>
              </w:rPr>
              <w:t xml:space="preserve"> the impact</w:t>
            </w:r>
            <w:r w:rsidRPr="239DD7C5">
              <w:rPr>
                <w:sz w:val="22"/>
              </w:rPr>
              <w:t xml:space="preserve"> T Levels </w:t>
            </w:r>
            <w:r w:rsidR="006D544A">
              <w:rPr>
                <w:sz w:val="22"/>
              </w:rPr>
              <w:t xml:space="preserve">could </w:t>
            </w:r>
            <w:r w:rsidR="2709E628" w:rsidRPr="239DD7C5">
              <w:rPr>
                <w:sz w:val="22"/>
              </w:rPr>
              <w:t>have on the</w:t>
            </w:r>
            <w:r w:rsidRPr="239DD7C5">
              <w:rPr>
                <w:sz w:val="22"/>
              </w:rPr>
              <w:t xml:space="preserve"> </w:t>
            </w:r>
            <w:r w:rsidR="4842FE61" w:rsidRPr="239DD7C5">
              <w:rPr>
                <w:sz w:val="22"/>
              </w:rPr>
              <w:t>social mobility</w:t>
            </w:r>
            <w:r w:rsidR="6A045D08" w:rsidRPr="239DD7C5">
              <w:rPr>
                <w:sz w:val="22"/>
              </w:rPr>
              <w:t xml:space="preserve"> of your</w:t>
            </w:r>
            <w:r w:rsidR="4842FE61" w:rsidRPr="239DD7C5">
              <w:rPr>
                <w:sz w:val="22"/>
              </w:rPr>
              <w:t xml:space="preserve"> </w:t>
            </w:r>
            <w:r w:rsidR="0212DD85" w:rsidRPr="239DD7C5">
              <w:rPr>
                <w:sz w:val="22"/>
              </w:rPr>
              <w:t>students and</w:t>
            </w:r>
            <w:r w:rsidR="3AD4A122" w:rsidRPr="239DD7C5">
              <w:rPr>
                <w:sz w:val="22"/>
              </w:rPr>
              <w:t xml:space="preserve"> the </w:t>
            </w:r>
            <w:r w:rsidR="632634F5" w:rsidRPr="239DD7C5">
              <w:rPr>
                <w:sz w:val="22"/>
              </w:rPr>
              <w:t xml:space="preserve">wider </w:t>
            </w:r>
            <w:r w:rsidR="0212DD85" w:rsidRPr="239DD7C5">
              <w:rPr>
                <w:sz w:val="22"/>
              </w:rPr>
              <w:t xml:space="preserve">community. </w:t>
            </w:r>
          </w:p>
          <w:p w14:paraId="3438EA6C" w14:textId="7E320049" w:rsidR="00401920" w:rsidRDefault="00FA3B6D" w:rsidP="00AF4DF2">
            <w:pPr>
              <w:keepLines/>
              <w:spacing w:before="120" w:after="120"/>
              <w:rPr>
                <w:sz w:val="22"/>
              </w:rPr>
            </w:pPr>
            <w:r>
              <w:rPr>
                <w:sz w:val="22"/>
              </w:rPr>
              <w:t>A positive impact</w:t>
            </w:r>
            <w:r w:rsidR="1C3F7D32" w:rsidRPr="239DD7C5">
              <w:rPr>
                <w:sz w:val="22"/>
              </w:rPr>
              <w:t xml:space="preserve"> could be achieved</w:t>
            </w:r>
            <w:r w:rsidR="69D26EE7" w:rsidRPr="239DD7C5">
              <w:rPr>
                <w:sz w:val="22"/>
              </w:rPr>
              <w:t xml:space="preserve"> by</w:t>
            </w:r>
            <w:r w:rsidR="7865C125" w:rsidRPr="239DD7C5">
              <w:rPr>
                <w:sz w:val="22"/>
              </w:rPr>
              <w:t>:</w:t>
            </w:r>
          </w:p>
          <w:p w14:paraId="242C100F" w14:textId="57EB1EA7" w:rsidR="00401920" w:rsidRPr="003F458B" w:rsidRDefault="55E9F8EF" w:rsidP="00AF4DF2">
            <w:pPr>
              <w:pStyle w:val="ListParagraph"/>
              <w:keepLines/>
              <w:numPr>
                <w:ilvl w:val="0"/>
                <w:numId w:val="9"/>
              </w:numPr>
              <w:spacing w:before="120" w:after="120"/>
              <w:rPr>
                <w:sz w:val="22"/>
              </w:rPr>
            </w:pPr>
            <w:r w:rsidRPr="239DD7C5">
              <w:rPr>
                <w:sz w:val="22"/>
              </w:rPr>
              <w:t>s</w:t>
            </w:r>
            <w:r w:rsidR="0ED50102" w:rsidRPr="239DD7C5">
              <w:rPr>
                <w:sz w:val="22"/>
              </w:rPr>
              <w:t>upport</w:t>
            </w:r>
            <w:r w:rsidR="022FE2A2" w:rsidRPr="239DD7C5">
              <w:rPr>
                <w:sz w:val="22"/>
              </w:rPr>
              <w:t>ing</w:t>
            </w:r>
            <w:r w:rsidR="0ED50102" w:rsidRPr="239DD7C5">
              <w:rPr>
                <w:sz w:val="22"/>
              </w:rPr>
              <w:t xml:space="preserve"> students who have struggled academically in the past</w:t>
            </w:r>
            <w:r w:rsidR="6EED3312" w:rsidRPr="239DD7C5">
              <w:rPr>
                <w:sz w:val="22"/>
              </w:rPr>
              <w:t xml:space="preserve"> to flourish</w:t>
            </w:r>
          </w:p>
          <w:p w14:paraId="321375D0" w14:textId="119DE01E" w:rsidR="00B47ADA" w:rsidRPr="003F458B" w:rsidRDefault="55E9F8EF" w:rsidP="00AF4DF2">
            <w:pPr>
              <w:pStyle w:val="ListParagraph"/>
              <w:keepLines/>
              <w:numPr>
                <w:ilvl w:val="0"/>
                <w:numId w:val="9"/>
              </w:numPr>
              <w:spacing w:before="120" w:after="120"/>
              <w:rPr>
                <w:sz w:val="22"/>
              </w:rPr>
            </w:pPr>
            <w:r w:rsidRPr="239DD7C5">
              <w:rPr>
                <w:sz w:val="22"/>
              </w:rPr>
              <w:t>p</w:t>
            </w:r>
            <w:r w:rsidR="6EED3312" w:rsidRPr="239DD7C5">
              <w:rPr>
                <w:sz w:val="22"/>
              </w:rPr>
              <w:t>rovid</w:t>
            </w:r>
            <w:r w:rsidR="6082557E" w:rsidRPr="239DD7C5">
              <w:rPr>
                <w:sz w:val="22"/>
              </w:rPr>
              <w:t>ing</w:t>
            </w:r>
            <w:r w:rsidR="6EED3312" w:rsidRPr="239DD7C5">
              <w:rPr>
                <w:sz w:val="22"/>
              </w:rPr>
              <w:t xml:space="preserve"> students with higher-level technical skills </w:t>
            </w:r>
          </w:p>
          <w:p w14:paraId="42620CE6" w14:textId="70AB95F8" w:rsidR="00252457" w:rsidRPr="003F458B" w:rsidRDefault="12C25AF1" w:rsidP="00AF4DF2">
            <w:pPr>
              <w:pStyle w:val="ListParagraph"/>
              <w:keepLines/>
              <w:numPr>
                <w:ilvl w:val="0"/>
                <w:numId w:val="9"/>
              </w:numPr>
              <w:spacing w:before="120" w:after="120"/>
              <w:rPr>
                <w:sz w:val="22"/>
              </w:rPr>
            </w:pPr>
            <w:r w:rsidRPr="239DD7C5">
              <w:rPr>
                <w:sz w:val="22"/>
              </w:rPr>
              <w:t>creat</w:t>
            </w:r>
            <w:r w:rsidR="368A8C66" w:rsidRPr="239DD7C5">
              <w:rPr>
                <w:sz w:val="22"/>
              </w:rPr>
              <w:t>ing</w:t>
            </w:r>
            <w:r w:rsidRPr="239DD7C5">
              <w:rPr>
                <w:sz w:val="22"/>
              </w:rPr>
              <w:t xml:space="preserve"> </w:t>
            </w:r>
            <w:r w:rsidR="55E9F8EF" w:rsidRPr="239DD7C5">
              <w:rPr>
                <w:sz w:val="22"/>
              </w:rPr>
              <w:t>o</w:t>
            </w:r>
            <w:r w:rsidR="034F5B34" w:rsidRPr="239DD7C5">
              <w:rPr>
                <w:sz w:val="22"/>
              </w:rPr>
              <w:t>pportunities</w:t>
            </w:r>
            <w:r w:rsidR="15AE5AD4" w:rsidRPr="239DD7C5">
              <w:rPr>
                <w:sz w:val="22"/>
              </w:rPr>
              <w:t xml:space="preserve"> for students</w:t>
            </w:r>
            <w:r w:rsidR="034F5B34" w:rsidRPr="239DD7C5">
              <w:rPr>
                <w:sz w:val="22"/>
              </w:rPr>
              <w:t xml:space="preserve"> to </w:t>
            </w:r>
            <w:r w:rsidR="61EF3034" w:rsidRPr="239DD7C5">
              <w:rPr>
                <w:sz w:val="22"/>
              </w:rPr>
              <w:t xml:space="preserve">move into </w:t>
            </w:r>
            <w:r w:rsidR="60F7EBB1" w:rsidRPr="239DD7C5">
              <w:rPr>
                <w:sz w:val="22"/>
              </w:rPr>
              <w:t>the best jobs</w:t>
            </w:r>
            <w:r w:rsidR="15AE5AD4" w:rsidRPr="239DD7C5">
              <w:rPr>
                <w:sz w:val="22"/>
              </w:rPr>
              <w:t xml:space="preserve"> and fulfilling careers</w:t>
            </w:r>
          </w:p>
          <w:p w14:paraId="237DBEB0" w14:textId="717F7E62" w:rsidR="00BF64F1" w:rsidRPr="005E0E1F" w:rsidRDefault="55E9F8EF" w:rsidP="00AF4DF2">
            <w:pPr>
              <w:pStyle w:val="ListParagraph"/>
              <w:keepLines/>
              <w:numPr>
                <w:ilvl w:val="0"/>
                <w:numId w:val="9"/>
              </w:numPr>
              <w:spacing w:before="120" w:after="120"/>
              <w:rPr>
                <w:sz w:val="22"/>
              </w:rPr>
            </w:pPr>
            <w:r w:rsidRPr="239DD7C5">
              <w:rPr>
                <w:sz w:val="22"/>
              </w:rPr>
              <w:t>r</w:t>
            </w:r>
            <w:r w:rsidR="139FB2F5" w:rsidRPr="239DD7C5">
              <w:rPr>
                <w:sz w:val="22"/>
              </w:rPr>
              <w:t>etain</w:t>
            </w:r>
            <w:r w:rsidR="4940BAAB" w:rsidRPr="239DD7C5">
              <w:rPr>
                <w:sz w:val="22"/>
              </w:rPr>
              <w:t>ing</w:t>
            </w:r>
            <w:r w:rsidR="139FB2F5" w:rsidRPr="239DD7C5">
              <w:rPr>
                <w:sz w:val="22"/>
              </w:rPr>
              <w:t xml:space="preserve"> talent in your region</w:t>
            </w:r>
            <w:r w:rsidR="12C25AF1" w:rsidRPr="239DD7C5">
              <w:rPr>
                <w:sz w:val="22"/>
              </w:rPr>
              <w:t>.</w:t>
            </w:r>
          </w:p>
        </w:tc>
        <w:tc>
          <w:tcPr>
            <w:tcW w:w="7977" w:type="dxa"/>
          </w:tcPr>
          <w:p w14:paraId="2A093331" w14:textId="767EEED2" w:rsidR="00BF64F1" w:rsidRPr="007C6CCF" w:rsidRDefault="39E1A656" w:rsidP="00AF4DF2">
            <w:pPr>
              <w:keepLines/>
              <w:spacing w:before="120" w:after="120"/>
              <w:cnfStyle w:val="000000000000" w:firstRow="0" w:lastRow="0" w:firstColumn="0" w:lastColumn="0" w:oddVBand="0" w:evenVBand="0" w:oddHBand="0" w:evenHBand="0" w:firstRowFirstColumn="0" w:firstRowLastColumn="0" w:lastRowFirstColumn="0" w:lastRowLastColumn="0"/>
              <w:rPr>
                <w:sz w:val="22"/>
              </w:rPr>
            </w:pPr>
            <w:r w:rsidRPr="239DD7C5">
              <w:rPr>
                <w:sz w:val="22"/>
              </w:rPr>
              <w:t xml:space="preserve">“We have high aspirations for our young </w:t>
            </w:r>
            <w:proofErr w:type="gramStart"/>
            <w:r w:rsidRPr="239DD7C5">
              <w:rPr>
                <w:sz w:val="22"/>
              </w:rPr>
              <w:t>people</w:t>
            </w:r>
            <w:proofErr w:type="gramEnd"/>
            <w:r w:rsidRPr="239DD7C5">
              <w:rPr>
                <w:sz w:val="22"/>
              </w:rPr>
              <w:t xml:space="preserve"> and we genuinely want them to have better life chances</w:t>
            </w:r>
            <w:r w:rsidR="3B3808E2" w:rsidRPr="239DD7C5">
              <w:rPr>
                <w:sz w:val="22"/>
              </w:rPr>
              <w:t>.</w:t>
            </w:r>
            <w:r w:rsidRPr="239DD7C5">
              <w:rPr>
                <w:sz w:val="22"/>
              </w:rPr>
              <w:t xml:space="preserve"> </w:t>
            </w:r>
            <w:r w:rsidR="321BD8EC" w:rsidRPr="239DD7C5">
              <w:rPr>
                <w:sz w:val="22"/>
              </w:rPr>
              <w:t xml:space="preserve"> T</w:t>
            </w:r>
            <w:r w:rsidRPr="239DD7C5">
              <w:rPr>
                <w:sz w:val="22"/>
              </w:rPr>
              <w:t>hey are going to have them if they can attain these higher-level technical skills and not just get any old job but get the best jobs and where it's appropriate</w:t>
            </w:r>
            <w:r w:rsidR="2314DC40" w:rsidRPr="239DD7C5">
              <w:rPr>
                <w:sz w:val="22"/>
              </w:rPr>
              <w:t>,</w:t>
            </w:r>
            <w:r w:rsidRPr="239DD7C5">
              <w:rPr>
                <w:sz w:val="22"/>
              </w:rPr>
              <w:t xml:space="preserve"> to go away from Norfolk and perhaps come back and bring it all back when they've got that experience. </w:t>
            </w:r>
          </w:p>
          <w:p w14:paraId="2416B4CA" w14:textId="77777777" w:rsidR="00D0060F" w:rsidRDefault="00BF64F1" w:rsidP="00D0060F">
            <w:pPr>
              <w:keepLines/>
              <w:spacing w:before="120"/>
              <w:jc w:val="right"/>
              <w:cnfStyle w:val="000000000000" w:firstRow="0" w:lastRow="0" w:firstColumn="0" w:lastColumn="0" w:oddVBand="0" w:evenVBand="0" w:oddHBand="0" w:evenHBand="0" w:firstRowFirstColumn="0" w:firstRowLastColumn="0" w:lastRowFirstColumn="0" w:lastRowLastColumn="0"/>
              <w:rPr>
                <w:i/>
                <w:iCs/>
                <w:sz w:val="20"/>
                <w:szCs w:val="20"/>
              </w:rPr>
            </w:pPr>
            <w:r>
              <w:rPr>
                <w:i/>
                <w:iCs/>
                <w:sz w:val="20"/>
                <w:szCs w:val="20"/>
              </w:rPr>
              <w:t xml:space="preserve">                     </w:t>
            </w:r>
            <w:r w:rsidRPr="00242935">
              <w:rPr>
                <w:i/>
                <w:iCs/>
                <w:sz w:val="20"/>
                <w:szCs w:val="20"/>
              </w:rPr>
              <w:t>Julia Bates</w:t>
            </w:r>
            <w:r>
              <w:rPr>
                <w:i/>
                <w:iCs/>
                <w:sz w:val="20"/>
                <w:szCs w:val="20"/>
              </w:rPr>
              <w:t xml:space="preserve">, </w:t>
            </w:r>
            <w:r w:rsidRPr="00242935">
              <w:rPr>
                <w:i/>
                <w:iCs/>
                <w:sz w:val="20"/>
                <w:szCs w:val="20"/>
              </w:rPr>
              <w:t>Vice Principal FE Curriculum and Quality</w:t>
            </w:r>
            <w:r>
              <w:rPr>
                <w:i/>
                <w:iCs/>
                <w:sz w:val="20"/>
                <w:szCs w:val="20"/>
              </w:rPr>
              <w:t xml:space="preserve">, </w:t>
            </w:r>
          </w:p>
          <w:p w14:paraId="3DFD9CB1" w14:textId="52F5359D" w:rsidR="00BF64F1" w:rsidRDefault="006C387C" w:rsidP="00D0060F">
            <w:pPr>
              <w:keepLines/>
              <w:spacing w:after="120"/>
              <w:jc w:val="right"/>
              <w:cnfStyle w:val="000000000000" w:firstRow="0" w:lastRow="0" w:firstColumn="0" w:lastColumn="0" w:oddVBand="0" w:evenVBand="0" w:oddHBand="0" w:evenHBand="0" w:firstRowFirstColumn="0" w:firstRowLastColumn="0" w:lastRowFirstColumn="0" w:lastRowLastColumn="0"/>
              <w:rPr>
                <w:rStyle w:val="Hyperlink"/>
                <w:i/>
                <w:iCs/>
                <w:sz w:val="20"/>
                <w:szCs w:val="20"/>
              </w:rPr>
            </w:pPr>
            <w:hyperlink r:id="rId38" w:history="1">
              <w:r w:rsidR="00BF64F1" w:rsidRPr="00726BE1">
                <w:rPr>
                  <w:rStyle w:val="Hyperlink"/>
                  <w:i/>
                  <w:iCs/>
                  <w:sz w:val="20"/>
                  <w:szCs w:val="20"/>
                </w:rPr>
                <w:t>City College Norwich</w:t>
              </w:r>
            </w:hyperlink>
          </w:p>
          <w:p w14:paraId="1D1F506D" w14:textId="5AA960F6" w:rsidR="00BF64F1" w:rsidRDefault="39E1A656" w:rsidP="00300855">
            <w:pPr>
              <w:keepLines/>
              <w:pBdr>
                <w:top w:val="single" w:sz="4" w:space="6" w:color="auto"/>
              </w:pBdr>
              <w:spacing w:before="120" w:after="120"/>
              <w:cnfStyle w:val="000000000000" w:firstRow="0" w:lastRow="0" w:firstColumn="0" w:lastColumn="0" w:oddVBand="0" w:evenVBand="0" w:oddHBand="0" w:evenHBand="0" w:firstRowFirstColumn="0" w:firstRowLastColumn="0" w:lastRowFirstColumn="0" w:lastRowLastColumn="0"/>
              <w:rPr>
                <w:sz w:val="22"/>
              </w:rPr>
            </w:pPr>
            <w:r w:rsidRPr="00D71212">
              <w:rPr>
                <w:sz w:val="22"/>
              </w:rPr>
              <w:t xml:space="preserve">Morag explains </w:t>
            </w:r>
            <w:r w:rsidR="004879B3">
              <w:rPr>
                <w:sz w:val="22"/>
              </w:rPr>
              <w:t xml:space="preserve">how important it was for them to ensure that the T Level offer would </w:t>
            </w:r>
            <w:r w:rsidRPr="239DD7C5">
              <w:rPr>
                <w:sz w:val="22"/>
              </w:rPr>
              <w:t>support</w:t>
            </w:r>
            <w:r w:rsidR="12E8B625" w:rsidRPr="239DD7C5">
              <w:rPr>
                <w:sz w:val="22"/>
              </w:rPr>
              <w:t xml:space="preserve"> the</w:t>
            </w:r>
            <w:r w:rsidRPr="239DD7C5">
              <w:rPr>
                <w:sz w:val="22"/>
              </w:rPr>
              <w:t xml:space="preserve"> social mobility</w:t>
            </w:r>
            <w:r w:rsidR="6D2A6B9A" w:rsidRPr="239DD7C5">
              <w:rPr>
                <w:sz w:val="22"/>
              </w:rPr>
              <w:t xml:space="preserve"> of their learners</w:t>
            </w:r>
            <w:r w:rsidRPr="239DD7C5">
              <w:rPr>
                <w:sz w:val="22"/>
              </w:rPr>
              <w:t xml:space="preserve"> (1m6s - ctrl+click to view)</w:t>
            </w:r>
            <w:r w:rsidR="0031595C">
              <w:rPr>
                <w:sz w:val="22"/>
              </w:rPr>
              <w:t>.</w:t>
            </w:r>
          </w:p>
          <w:p w14:paraId="555D1B2C" w14:textId="77777777" w:rsidR="00BF64F1" w:rsidRPr="00E61453" w:rsidRDefault="00BF64F1" w:rsidP="00300855">
            <w:pPr>
              <w:keepLines/>
              <w:spacing w:before="120" w:after="120"/>
              <w:jc w:val="center"/>
              <w:cnfStyle w:val="000000000000" w:firstRow="0" w:lastRow="0" w:firstColumn="0" w:lastColumn="0" w:oddVBand="0" w:evenVBand="0" w:oddHBand="0" w:evenHBand="0" w:firstRowFirstColumn="0" w:firstRowLastColumn="0" w:lastRowFirstColumn="0" w:lastRowLastColumn="0"/>
              <w:rPr>
                <w:sz w:val="22"/>
              </w:rPr>
            </w:pPr>
            <w:r>
              <w:rPr>
                <w:noProof/>
              </w:rPr>
              <w:drawing>
                <wp:inline distT="0" distB="0" distL="0" distR="0" wp14:anchorId="73E6DA69" wp14:editId="33B40A81">
                  <wp:extent cx="1312466" cy="738000"/>
                  <wp:effectExtent l="0" t="0" r="0" b="0"/>
                  <wp:docPr id="13" name="Picture 13" descr="Video clip of Morag Davis">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Video clip of Morag Davis">
                            <a:hlinkClick r:id="rId39"/>
                          </pic:cNvPr>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312466" cy="738000"/>
                          </a:xfrm>
                          <a:prstGeom prst="rect">
                            <a:avLst/>
                          </a:prstGeom>
                        </pic:spPr>
                      </pic:pic>
                    </a:graphicData>
                  </a:graphic>
                </wp:inline>
              </w:drawing>
            </w:r>
          </w:p>
          <w:p w14:paraId="6FE83BF3" w14:textId="77777777" w:rsidR="00BF64F1" w:rsidRDefault="00BF64F1" w:rsidP="00CB6942">
            <w:pPr>
              <w:spacing w:before="120"/>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726BE1">
              <w:rPr>
                <w:i/>
                <w:iCs/>
                <w:sz w:val="20"/>
                <w:szCs w:val="20"/>
              </w:rPr>
              <w:t>Morag Davis</w:t>
            </w:r>
            <w:r>
              <w:rPr>
                <w:i/>
                <w:iCs/>
                <w:sz w:val="20"/>
                <w:szCs w:val="20"/>
              </w:rPr>
              <w:t xml:space="preserve">, </w:t>
            </w:r>
            <w:r w:rsidRPr="00726BE1">
              <w:rPr>
                <w:i/>
                <w:iCs/>
                <w:sz w:val="20"/>
                <w:szCs w:val="20"/>
              </w:rPr>
              <w:t>Assistant Principal for Technical Curriculum</w:t>
            </w:r>
            <w:r>
              <w:rPr>
                <w:i/>
                <w:iCs/>
                <w:sz w:val="20"/>
                <w:szCs w:val="20"/>
              </w:rPr>
              <w:t>,</w:t>
            </w:r>
            <w:r w:rsidRPr="00726BE1">
              <w:rPr>
                <w:i/>
                <w:iCs/>
                <w:sz w:val="20"/>
                <w:szCs w:val="20"/>
              </w:rPr>
              <w:t xml:space="preserve"> </w:t>
            </w:r>
          </w:p>
          <w:p w14:paraId="3B50D8BB" w14:textId="77777777" w:rsidR="00BF64F1" w:rsidRPr="00DB7CEB" w:rsidRDefault="006C387C" w:rsidP="00CB6942">
            <w:pPr>
              <w:spacing w:after="120"/>
              <w:jc w:val="right"/>
              <w:cnfStyle w:val="000000000000" w:firstRow="0" w:lastRow="0" w:firstColumn="0" w:lastColumn="0" w:oddVBand="0" w:evenVBand="0" w:oddHBand="0" w:evenHBand="0" w:firstRowFirstColumn="0" w:firstRowLastColumn="0" w:lastRowFirstColumn="0" w:lastRowLastColumn="0"/>
              <w:rPr>
                <w:sz w:val="22"/>
              </w:rPr>
            </w:pPr>
            <w:hyperlink r:id="rId41" w:history="1">
              <w:r w:rsidR="00BF64F1" w:rsidRPr="00726BE1">
                <w:rPr>
                  <w:rStyle w:val="Hyperlink"/>
                  <w:i/>
                  <w:iCs/>
                  <w:sz w:val="20"/>
                  <w:szCs w:val="20"/>
                </w:rPr>
                <w:t>Nelson and Colne College</w:t>
              </w:r>
            </w:hyperlink>
          </w:p>
        </w:tc>
      </w:tr>
      <w:bookmarkEnd w:id="14"/>
    </w:tbl>
    <w:p w14:paraId="1A5ACFF5" w14:textId="1951A997" w:rsidR="0099683C" w:rsidRDefault="0099683C" w:rsidP="00DF65D7"/>
    <w:p w14:paraId="6948F394" w14:textId="77777777" w:rsidR="00A15CFF" w:rsidRDefault="00A15CFF" w:rsidP="00A15CFF">
      <w:pPr>
        <w:rPr>
          <w:rFonts w:ascii="Times New Roman" w:hAnsi="Times New Roman"/>
          <w:color w:val="23313B"/>
          <w:shd w:val="clear" w:color="auto" w:fill="FFFFFF"/>
          <w:lang w:eastAsia="en-GB"/>
        </w:rPr>
      </w:pPr>
    </w:p>
    <w:p w14:paraId="1190A8D6" w14:textId="77777777" w:rsidR="00A15CFF" w:rsidRPr="005A3B74" w:rsidRDefault="00A15CFF" w:rsidP="00406BCB"/>
    <w:sectPr w:rsidR="00A15CFF" w:rsidRPr="005A3B74" w:rsidSect="00280FD6">
      <w:pgSz w:w="16838" w:h="11906" w:orient="landscape" w:code="9"/>
      <w:pgMar w:top="1021" w:right="1542" w:bottom="1021" w:left="1276" w:header="42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4F5F9" w14:textId="77777777" w:rsidR="006C387C" w:rsidRDefault="006C387C" w:rsidP="00525575">
      <w:r>
        <w:separator/>
      </w:r>
    </w:p>
  </w:endnote>
  <w:endnote w:type="continuationSeparator" w:id="0">
    <w:p w14:paraId="5CA12F62" w14:textId="77777777" w:rsidR="006C387C" w:rsidRDefault="006C387C" w:rsidP="00525575">
      <w:r>
        <w:continuationSeparator/>
      </w:r>
    </w:p>
  </w:endnote>
  <w:endnote w:type="continuationNotice" w:id="1">
    <w:p w14:paraId="562B476B" w14:textId="77777777" w:rsidR="006C387C" w:rsidRDefault="006C387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4000ACFF" w:usb2="00000001" w:usb3="00000000" w:csb0="000001FF" w:csb1="00000000"/>
  </w:font>
  <w:font w:name="Sora">
    <w:altName w:val="Khmer UI"/>
    <w:charset w:val="00"/>
    <w:family w:val="auto"/>
    <w:pitch w:val="variable"/>
    <w:sig w:usb0="A000006F" w:usb1="5000004B" w:usb2="00010000" w:usb3="00000000" w:csb0="00000093" w:csb1="00000000"/>
  </w:font>
  <w:font w:name="Poppins">
    <w:altName w:val="Mangal"/>
    <w:charset w:val="00"/>
    <w:family w:val="auto"/>
    <w:pitch w:val="variable"/>
    <w:sig w:usb0="00008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35"/>
      <w:gridCol w:w="6685"/>
    </w:tblGrid>
    <w:tr w:rsidR="00994ECA" w:rsidRPr="006F2485" w14:paraId="7274B3C4" w14:textId="77777777" w:rsidTr="5B2AB07D">
      <w:trPr>
        <w:trHeight w:val="566"/>
      </w:trPr>
      <w:tc>
        <w:tcPr>
          <w:tcW w:w="7484" w:type="dxa"/>
        </w:tcPr>
        <w:p w14:paraId="4ADE517B" w14:textId="77777777" w:rsidR="00994ECA" w:rsidRPr="006F2485" w:rsidRDefault="5B2AB07D" w:rsidP="00994ECA">
          <w:pPr>
            <w:pStyle w:val="Footer"/>
            <w:tabs>
              <w:tab w:val="clear" w:pos="4513"/>
              <w:tab w:val="clear" w:pos="9026"/>
            </w:tabs>
            <w:rPr>
              <w:b/>
              <w:bCs/>
              <w:sz w:val="18"/>
              <w:szCs w:val="20"/>
            </w:rPr>
          </w:pPr>
          <w:r>
            <w:rPr>
              <w:noProof/>
            </w:rPr>
            <w:drawing>
              <wp:inline distT="0" distB="0" distL="0" distR="0" wp14:anchorId="02214B96" wp14:editId="3E64EC26">
                <wp:extent cx="1012781" cy="339780"/>
                <wp:effectExtent l="0" t="0" r="0" b="3175"/>
                <wp:docPr id="16" name="Picture 16" descr="The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1">
                          <a:extLst>
                            <a:ext uri="{FF2B5EF4-FFF2-40B4-BE49-F238E27FC236}">
                              <a16:creationId xmlns="" xmlns:o="urn:schemas-microsoft-com:office:office" xmlns:v="urn:schemas-microsoft-com:vml" xmlns:w10="urn:schemas-microsoft-com:office:word" xmlns:w="http://schemas.openxmlformats.org/wordprocessingml/2006/main" xmlns:a16="http://schemas.microsoft.com/office/drawing/2014/main" xmlns:arto="http://schemas.microsoft.com/office/word/2006/arto" id="{F9687D3B-56E7-454F-A727-3905126EFF58}"/>
                            </a:ext>
                          </a:extLst>
                        </a:blip>
                        <a:stretch>
                          <a:fillRect/>
                        </a:stretch>
                      </pic:blipFill>
                      <pic:spPr>
                        <a:xfrm>
                          <a:off x="0" y="0"/>
                          <a:ext cx="1012781" cy="339780"/>
                        </a:xfrm>
                        <a:prstGeom prst="rect">
                          <a:avLst/>
                        </a:prstGeom>
                      </pic:spPr>
                    </pic:pic>
                  </a:graphicData>
                </a:graphic>
              </wp:inline>
            </w:drawing>
          </w:r>
        </w:p>
      </w:tc>
      <w:tc>
        <w:tcPr>
          <w:tcW w:w="6848" w:type="dxa"/>
          <w:vAlign w:val="bottom"/>
        </w:tcPr>
        <w:p w14:paraId="4DE8AE54" w14:textId="77777777" w:rsidR="00994ECA" w:rsidRPr="006F2485" w:rsidRDefault="00994ECA" w:rsidP="00994ECA">
          <w:pPr>
            <w:pStyle w:val="Footer"/>
            <w:tabs>
              <w:tab w:val="clear" w:pos="4513"/>
              <w:tab w:val="clear" w:pos="9026"/>
            </w:tabs>
            <w:jc w:val="right"/>
            <w:rPr>
              <w:b/>
              <w:bCs/>
              <w:sz w:val="18"/>
              <w:szCs w:val="20"/>
            </w:rPr>
          </w:pPr>
          <w:r>
            <w:rPr>
              <w:b/>
              <w:bCs/>
              <w:sz w:val="18"/>
              <w:szCs w:val="20"/>
            </w:rPr>
            <w:t>P</w:t>
          </w:r>
          <w:r>
            <w:rPr>
              <w:b/>
              <w:bCs/>
              <w:sz w:val="18"/>
            </w:rPr>
            <w:t xml:space="preserve">age </w:t>
          </w:r>
          <w:r>
            <w:rPr>
              <w:b/>
              <w:bCs/>
              <w:sz w:val="18"/>
            </w:rPr>
            <w:fldChar w:fldCharType="begin"/>
          </w:r>
          <w:r>
            <w:rPr>
              <w:b/>
              <w:bCs/>
              <w:sz w:val="18"/>
            </w:rPr>
            <w:instrText xml:space="preserve"> PAGE   \* MERGEFORMAT </w:instrText>
          </w:r>
          <w:r>
            <w:rPr>
              <w:b/>
              <w:bCs/>
              <w:sz w:val="18"/>
            </w:rPr>
            <w:fldChar w:fldCharType="separate"/>
          </w:r>
          <w:r>
            <w:rPr>
              <w:b/>
              <w:bCs/>
              <w:noProof/>
              <w:sz w:val="18"/>
            </w:rPr>
            <w:t>3</w:t>
          </w:r>
          <w:r>
            <w:rPr>
              <w:b/>
              <w:bCs/>
              <w:sz w:val="18"/>
            </w:rPr>
            <w:fldChar w:fldCharType="end"/>
          </w:r>
        </w:p>
      </w:tc>
    </w:tr>
  </w:tbl>
  <w:p w14:paraId="27E31170" w14:textId="6DB16E38" w:rsidR="00370063" w:rsidRDefault="00370063" w:rsidP="005255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6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8"/>
      <w:gridCol w:w="6988"/>
    </w:tblGrid>
    <w:tr w:rsidR="00E63B2A" w:rsidRPr="006F2485" w14:paraId="31B8F0B9" w14:textId="77777777" w:rsidTr="5B2AB07D">
      <w:trPr>
        <w:trHeight w:val="200"/>
      </w:trPr>
      <w:tc>
        <w:tcPr>
          <w:tcW w:w="7638" w:type="dxa"/>
        </w:tcPr>
        <w:p w14:paraId="6FA5C351" w14:textId="77777777" w:rsidR="00E63B2A" w:rsidRPr="006F2485" w:rsidRDefault="5B2AB07D" w:rsidP="00E63B2A">
          <w:pPr>
            <w:pStyle w:val="Footer"/>
            <w:tabs>
              <w:tab w:val="clear" w:pos="4513"/>
              <w:tab w:val="clear" w:pos="9026"/>
            </w:tabs>
            <w:rPr>
              <w:b/>
              <w:bCs/>
              <w:sz w:val="18"/>
              <w:szCs w:val="20"/>
            </w:rPr>
          </w:pPr>
          <w:r>
            <w:rPr>
              <w:noProof/>
            </w:rPr>
            <w:drawing>
              <wp:inline distT="0" distB="0" distL="0" distR="0" wp14:anchorId="1EF7C7C5" wp14:editId="0D20C6BD">
                <wp:extent cx="1012781" cy="339780"/>
                <wp:effectExtent l="0" t="0" r="0" b="3175"/>
                <wp:docPr id="4" name="Picture 4" descr="The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1">
                          <a:extLst>
                            <a:ext uri="{FF2B5EF4-FFF2-40B4-BE49-F238E27FC236}">
                              <a16:creationId xmlns:a16="http://schemas.microsoft.com/office/drawing/2014/main" xmlns:w="http://schemas.openxmlformats.org/wordprocessingml/2006/main" xmlns:w10="urn:schemas-microsoft-com:office:word" xmlns:v="urn:schemas-microsoft-com:vml" xmlns:o="urn:schemas-microsoft-com:office:office" xmlns="" xmlns:arto="http://schemas.microsoft.com/office/word/2006/arto" id="{F9687D3B-56E7-454F-A727-3905126EFF58}"/>
                            </a:ext>
                          </a:extLst>
                        </a:blip>
                        <a:stretch>
                          <a:fillRect/>
                        </a:stretch>
                      </pic:blipFill>
                      <pic:spPr>
                        <a:xfrm>
                          <a:off x="0" y="0"/>
                          <a:ext cx="1012781" cy="339780"/>
                        </a:xfrm>
                        <a:prstGeom prst="rect">
                          <a:avLst/>
                        </a:prstGeom>
                      </pic:spPr>
                    </pic:pic>
                  </a:graphicData>
                </a:graphic>
              </wp:inline>
            </w:drawing>
          </w:r>
        </w:p>
      </w:tc>
      <w:tc>
        <w:tcPr>
          <w:tcW w:w="6988" w:type="dxa"/>
          <w:vAlign w:val="bottom"/>
        </w:tcPr>
        <w:p w14:paraId="4542E0DA" w14:textId="77777777" w:rsidR="00E63B2A" w:rsidRPr="006F2485" w:rsidRDefault="00E63B2A" w:rsidP="00E63B2A">
          <w:pPr>
            <w:pStyle w:val="Footer"/>
            <w:tabs>
              <w:tab w:val="clear" w:pos="4513"/>
              <w:tab w:val="clear" w:pos="9026"/>
            </w:tabs>
            <w:jc w:val="right"/>
            <w:rPr>
              <w:b/>
              <w:bCs/>
              <w:sz w:val="18"/>
              <w:szCs w:val="20"/>
            </w:rPr>
          </w:pPr>
          <w:r>
            <w:rPr>
              <w:b/>
              <w:bCs/>
              <w:sz w:val="18"/>
              <w:szCs w:val="20"/>
            </w:rPr>
            <w:t>P</w:t>
          </w:r>
          <w:r>
            <w:rPr>
              <w:b/>
              <w:bCs/>
              <w:sz w:val="18"/>
            </w:rPr>
            <w:t xml:space="preserve">age </w:t>
          </w:r>
          <w:r>
            <w:rPr>
              <w:b/>
              <w:bCs/>
              <w:sz w:val="18"/>
            </w:rPr>
            <w:fldChar w:fldCharType="begin"/>
          </w:r>
          <w:r>
            <w:rPr>
              <w:b/>
              <w:bCs/>
              <w:sz w:val="18"/>
            </w:rPr>
            <w:instrText xml:space="preserve"> PAGE   \* MERGEFORMAT </w:instrText>
          </w:r>
          <w:r>
            <w:rPr>
              <w:b/>
              <w:bCs/>
              <w:sz w:val="18"/>
            </w:rPr>
            <w:fldChar w:fldCharType="separate"/>
          </w:r>
          <w:r>
            <w:rPr>
              <w:b/>
              <w:bCs/>
              <w:noProof/>
              <w:sz w:val="18"/>
            </w:rPr>
            <w:t>3</w:t>
          </w:r>
          <w:r>
            <w:rPr>
              <w:b/>
              <w:bCs/>
              <w:sz w:val="18"/>
            </w:rPr>
            <w:fldChar w:fldCharType="end"/>
          </w:r>
        </w:p>
      </w:tc>
    </w:tr>
  </w:tbl>
  <w:p w14:paraId="0D8A19B9" w14:textId="46817657" w:rsidR="00E63B2A" w:rsidRDefault="00E63B2A" w:rsidP="00525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DFD1F" w14:textId="77777777" w:rsidR="006C387C" w:rsidRDefault="006C387C" w:rsidP="00525575">
      <w:r>
        <w:separator/>
      </w:r>
    </w:p>
  </w:footnote>
  <w:footnote w:type="continuationSeparator" w:id="0">
    <w:p w14:paraId="2DF56744" w14:textId="77777777" w:rsidR="006C387C" w:rsidRDefault="006C387C" w:rsidP="00525575">
      <w:r>
        <w:continuationSeparator/>
      </w:r>
    </w:p>
  </w:footnote>
  <w:footnote w:type="continuationNotice" w:id="1">
    <w:p w14:paraId="784DD755" w14:textId="77777777" w:rsidR="006C387C" w:rsidRDefault="006C387C">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40E59" w14:textId="08B9A295" w:rsidR="00370063" w:rsidRDefault="5B2AB07D" w:rsidP="00525575">
    <w:pPr>
      <w:pStyle w:val="Header"/>
    </w:pPr>
    <w:r>
      <w:rPr>
        <w:noProof/>
      </w:rPr>
      <w:drawing>
        <wp:inline distT="0" distB="0" distL="0" distR="0" wp14:anchorId="6032CCA4" wp14:editId="55C47C05">
          <wp:extent cx="1554480" cy="506578"/>
          <wp:effectExtent l="0" t="0" r="7620" b="8255"/>
          <wp:docPr id="15" name="Picture 15" descr="T Leve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pic:nvPicPr>
                <pic:blipFill>
                  <a:blip r:embed="rId1">
                    <a:extLst>
                      <a:ext uri="{28A0092B-C50C-407E-A947-70E740481C1C}">
                        <a14:useLocalDpi xmlns:a14="http://schemas.microsoft.com/office/drawing/2010/main" val="0"/>
                      </a:ext>
                    </a:extLst>
                  </a:blip>
                  <a:stretch>
                    <a:fillRect/>
                  </a:stretch>
                </pic:blipFill>
                <pic:spPr>
                  <a:xfrm>
                    <a:off x="0" y="0"/>
                    <a:ext cx="1554480" cy="5065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9BC73F0"/>
    <w:lvl w:ilvl="0">
      <w:start w:val="1"/>
      <w:numFmt w:val="decimal"/>
      <w:pStyle w:val="ListNumber"/>
      <w:lvlText w:val="%1."/>
      <w:lvlJc w:val="left"/>
      <w:pPr>
        <w:tabs>
          <w:tab w:val="num" w:pos="360"/>
        </w:tabs>
        <w:ind w:left="360" w:hanging="360"/>
      </w:pPr>
    </w:lvl>
  </w:abstractNum>
  <w:abstractNum w:abstractNumId="1" w15:restartNumberingAfterBreak="0">
    <w:nsid w:val="0270338E"/>
    <w:multiLevelType w:val="hybridMultilevel"/>
    <w:tmpl w:val="F64A15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32945B4"/>
    <w:multiLevelType w:val="hybridMultilevel"/>
    <w:tmpl w:val="0DFCC7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4" w15:restartNumberingAfterBreak="0">
    <w:nsid w:val="2D38664C"/>
    <w:multiLevelType w:val="hybridMultilevel"/>
    <w:tmpl w:val="7DFCCE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E332569"/>
    <w:multiLevelType w:val="hybridMultilevel"/>
    <w:tmpl w:val="73E8F82A"/>
    <w:lvl w:ilvl="0" w:tplc="27F44634">
      <w:start w:val="1"/>
      <w:numFmt w:val="decimal"/>
      <w:pStyle w:val="ListParagraph"/>
      <w:lvlText w:val="%1."/>
      <w:lvlJc w:val="left"/>
      <w:pPr>
        <w:tabs>
          <w:tab w:val="num" w:pos="720"/>
        </w:tabs>
        <w:ind w:left="720" w:hanging="360"/>
      </w:pPr>
    </w:lvl>
    <w:lvl w:ilvl="1" w:tplc="60B0C15C" w:tentative="1">
      <w:start w:val="1"/>
      <w:numFmt w:val="decimal"/>
      <w:lvlText w:val="%2."/>
      <w:lvlJc w:val="left"/>
      <w:pPr>
        <w:tabs>
          <w:tab w:val="num" w:pos="1440"/>
        </w:tabs>
        <w:ind w:left="1440" w:hanging="360"/>
      </w:pPr>
    </w:lvl>
    <w:lvl w:ilvl="2" w:tplc="968ABC28" w:tentative="1">
      <w:start w:val="1"/>
      <w:numFmt w:val="decimal"/>
      <w:lvlText w:val="%3."/>
      <w:lvlJc w:val="left"/>
      <w:pPr>
        <w:tabs>
          <w:tab w:val="num" w:pos="2160"/>
        </w:tabs>
        <w:ind w:left="2160" w:hanging="360"/>
      </w:pPr>
    </w:lvl>
    <w:lvl w:ilvl="3" w:tplc="B9CA2340" w:tentative="1">
      <w:start w:val="1"/>
      <w:numFmt w:val="decimal"/>
      <w:lvlText w:val="%4."/>
      <w:lvlJc w:val="left"/>
      <w:pPr>
        <w:tabs>
          <w:tab w:val="num" w:pos="2880"/>
        </w:tabs>
        <w:ind w:left="2880" w:hanging="360"/>
      </w:pPr>
    </w:lvl>
    <w:lvl w:ilvl="4" w:tplc="8FD0835E" w:tentative="1">
      <w:start w:val="1"/>
      <w:numFmt w:val="decimal"/>
      <w:lvlText w:val="%5."/>
      <w:lvlJc w:val="left"/>
      <w:pPr>
        <w:tabs>
          <w:tab w:val="num" w:pos="3600"/>
        </w:tabs>
        <w:ind w:left="3600" w:hanging="360"/>
      </w:pPr>
    </w:lvl>
    <w:lvl w:ilvl="5" w:tplc="1EDE6C00" w:tentative="1">
      <w:start w:val="1"/>
      <w:numFmt w:val="decimal"/>
      <w:lvlText w:val="%6."/>
      <w:lvlJc w:val="left"/>
      <w:pPr>
        <w:tabs>
          <w:tab w:val="num" w:pos="4320"/>
        </w:tabs>
        <w:ind w:left="4320" w:hanging="360"/>
      </w:pPr>
    </w:lvl>
    <w:lvl w:ilvl="6" w:tplc="D504A9B8" w:tentative="1">
      <w:start w:val="1"/>
      <w:numFmt w:val="decimal"/>
      <w:lvlText w:val="%7."/>
      <w:lvlJc w:val="left"/>
      <w:pPr>
        <w:tabs>
          <w:tab w:val="num" w:pos="5040"/>
        </w:tabs>
        <w:ind w:left="5040" w:hanging="360"/>
      </w:pPr>
    </w:lvl>
    <w:lvl w:ilvl="7" w:tplc="6C1E4786" w:tentative="1">
      <w:start w:val="1"/>
      <w:numFmt w:val="decimal"/>
      <w:lvlText w:val="%8."/>
      <w:lvlJc w:val="left"/>
      <w:pPr>
        <w:tabs>
          <w:tab w:val="num" w:pos="5760"/>
        </w:tabs>
        <w:ind w:left="5760" w:hanging="360"/>
      </w:pPr>
    </w:lvl>
    <w:lvl w:ilvl="8" w:tplc="4B267E4C" w:tentative="1">
      <w:start w:val="1"/>
      <w:numFmt w:val="decimal"/>
      <w:lvlText w:val="%9."/>
      <w:lvlJc w:val="left"/>
      <w:pPr>
        <w:tabs>
          <w:tab w:val="num" w:pos="6480"/>
        </w:tabs>
        <w:ind w:left="6480" w:hanging="360"/>
      </w:pPr>
    </w:lvl>
  </w:abstractNum>
  <w:abstractNum w:abstractNumId="6" w15:restartNumberingAfterBreak="0">
    <w:nsid w:val="3D790E7B"/>
    <w:multiLevelType w:val="hybridMultilevel"/>
    <w:tmpl w:val="8482CD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8" w15:restartNumberingAfterBreak="0">
    <w:nsid w:val="488B4784"/>
    <w:multiLevelType w:val="hybridMultilevel"/>
    <w:tmpl w:val="971215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207270C"/>
    <w:multiLevelType w:val="hybridMultilevel"/>
    <w:tmpl w:val="44280666"/>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0" w15:restartNumberingAfterBreak="0">
    <w:nsid w:val="56136DC1"/>
    <w:multiLevelType w:val="hybridMultilevel"/>
    <w:tmpl w:val="C22A55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7"/>
  </w:num>
  <w:num w:numId="3">
    <w:abstractNumId w:val="0"/>
  </w:num>
  <w:num w:numId="4">
    <w:abstractNumId w:val="8"/>
  </w:num>
  <w:num w:numId="5">
    <w:abstractNumId w:val="9"/>
  </w:num>
  <w:num w:numId="6">
    <w:abstractNumId w:val="1"/>
  </w:num>
  <w:num w:numId="7">
    <w:abstractNumId w:val="4"/>
  </w:num>
  <w:num w:numId="8">
    <w:abstractNumId w:val="10"/>
  </w:num>
  <w:num w:numId="9">
    <w:abstractNumId w:val="6"/>
  </w:num>
  <w:num w:numId="10">
    <w:abstractNumId w:val="3"/>
  </w:num>
  <w:num w:numId="1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xMzAxN7UwNzI1NjFW0lEKTi0uzszPAykwrAUAVDcyySwAAAA="/>
  </w:docVars>
  <w:rsids>
    <w:rsidRoot w:val="00370063"/>
    <w:rsid w:val="00001321"/>
    <w:rsid w:val="0000212D"/>
    <w:rsid w:val="0000267D"/>
    <w:rsid w:val="0000795E"/>
    <w:rsid w:val="00010DBF"/>
    <w:rsid w:val="00011E15"/>
    <w:rsid w:val="00011E2C"/>
    <w:rsid w:val="00014045"/>
    <w:rsid w:val="000141D6"/>
    <w:rsid w:val="000143F4"/>
    <w:rsid w:val="00015059"/>
    <w:rsid w:val="000173AF"/>
    <w:rsid w:val="00021CFE"/>
    <w:rsid w:val="000223F6"/>
    <w:rsid w:val="00022C29"/>
    <w:rsid w:val="000266CE"/>
    <w:rsid w:val="000268E4"/>
    <w:rsid w:val="000271BD"/>
    <w:rsid w:val="00027634"/>
    <w:rsid w:val="0003338A"/>
    <w:rsid w:val="000351C1"/>
    <w:rsid w:val="0004196D"/>
    <w:rsid w:val="00041A10"/>
    <w:rsid w:val="000439F8"/>
    <w:rsid w:val="00044376"/>
    <w:rsid w:val="00047BE9"/>
    <w:rsid w:val="00050C2C"/>
    <w:rsid w:val="00050D45"/>
    <w:rsid w:val="00050F00"/>
    <w:rsid w:val="0005189C"/>
    <w:rsid w:val="00052B7B"/>
    <w:rsid w:val="000535A5"/>
    <w:rsid w:val="000557D8"/>
    <w:rsid w:val="00055898"/>
    <w:rsid w:val="0005737C"/>
    <w:rsid w:val="0006171D"/>
    <w:rsid w:val="0006418E"/>
    <w:rsid w:val="00064C7F"/>
    <w:rsid w:val="00071B4D"/>
    <w:rsid w:val="00072E8D"/>
    <w:rsid w:val="0007300B"/>
    <w:rsid w:val="00075378"/>
    <w:rsid w:val="00076946"/>
    <w:rsid w:val="00076BEB"/>
    <w:rsid w:val="000779FF"/>
    <w:rsid w:val="000809BD"/>
    <w:rsid w:val="000829BD"/>
    <w:rsid w:val="000852AD"/>
    <w:rsid w:val="00086912"/>
    <w:rsid w:val="00090FCD"/>
    <w:rsid w:val="00092A09"/>
    <w:rsid w:val="0009397D"/>
    <w:rsid w:val="00093A85"/>
    <w:rsid w:val="000946FB"/>
    <w:rsid w:val="000948CE"/>
    <w:rsid w:val="000953CE"/>
    <w:rsid w:val="00096235"/>
    <w:rsid w:val="000966AA"/>
    <w:rsid w:val="000A15B8"/>
    <w:rsid w:val="000A56E0"/>
    <w:rsid w:val="000A65ED"/>
    <w:rsid w:val="000A738B"/>
    <w:rsid w:val="000B05AD"/>
    <w:rsid w:val="000B2CF4"/>
    <w:rsid w:val="000B3466"/>
    <w:rsid w:val="000B6618"/>
    <w:rsid w:val="000C1314"/>
    <w:rsid w:val="000C5389"/>
    <w:rsid w:val="000C6A29"/>
    <w:rsid w:val="000C6C7C"/>
    <w:rsid w:val="000D0642"/>
    <w:rsid w:val="000D2178"/>
    <w:rsid w:val="000D4A24"/>
    <w:rsid w:val="000E40AA"/>
    <w:rsid w:val="000E6541"/>
    <w:rsid w:val="000F05A2"/>
    <w:rsid w:val="000F1B6A"/>
    <w:rsid w:val="000F296D"/>
    <w:rsid w:val="000F33A8"/>
    <w:rsid w:val="000F44AE"/>
    <w:rsid w:val="000F49B4"/>
    <w:rsid w:val="000F7C16"/>
    <w:rsid w:val="0010137D"/>
    <w:rsid w:val="00101420"/>
    <w:rsid w:val="001022FD"/>
    <w:rsid w:val="001036C6"/>
    <w:rsid w:val="00103F64"/>
    <w:rsid w:val="001047A1"/>
    <w:rsid w:val="001066AF"/>
    <w:rsid w:val="001076AB"/>
    <w:rsid w:val="00111B9E"/>
    <w:rsid w:val="001125BA"/>
    <w:rsid w:val="00114926"/>
    <w:rsid w:val="00114C20"/>
    <w:rsid w:val="00114FC4"/>
    <w:rsid w:val="00116ED8"/>
    <w:rsid w:val="00120C2F"/>
    <w:rsid w:val="00121D03"/>
    <w:rsid w:val="001229FF"/>
    <w:rsid w:val="001236D5"/>
    <w:rsid w:val="001271F3"/>
    <w:rsid w:val="001279CD"/>
    <w:rsid w:val="00133992"/>
    <w:rsid w:val="00135681"/>
    <w:rsid w:val="00142267"/>
    <w:rsid w:val="001422DC"/>
    <w:rsid w:val="00143A5C"/>
    <w:rsid w:val="00146CEB"/>
    <w:rsid w:val="0014743B"/>
    <w:rsid w:val="001524BD"/>
    <w:rsid w:val="001558F2"/>
    <w:rsid w:val="0015611A"/>
    <w:rsid w:val="00157771"/>
    <w:rsid w:val="00157C10"/>
    <w:rsid w:val="00157DAA"/>
    <w:rsid w:val="00161AA0"/>
    <w:rsid w:val="00163E62"/>
    <w:rsid w:val="001713A0"/>
    <w:rsid w:val="001724C2"/>
    <w:rsid w:val="001737C2"/>
    <w:rsid w:val="0017460B"/>
    <w:rsid w:val="0017590C"/>
    <w:rsid w:val="00175B28"/>
    <w:rsid w:val="00180FDA"/>
    <w:rsid w:val="00181E24"/>
    <w:rsid w:val="00181F59"/>
    <w:rsid w:val="00183EC5"/>
    <w:rsid w:val="0018477D"/>
    <w:rsid w:val="00185021"/>
    <w:rsid w:val="00185E70"/>
    <w:rsid w:val="001922DA"/>
    <w:rsid w:val="00194937"/>
    <w:rsid w:val="00197278"/>
    <w:rsid w:val="00197AE2"/>
    <w:rsid w:val="001A5854"/>
    <w:rsid w:val="001B370F"/>
    <w:rsid w:val="001B4540"/>
    <w:rsid w:val="001B5C49"/>
    <w:rsid w:val="001B728F"/>
    <w:rsid w:val="001B7D35"/>
    <w:rsid w:val="001C083E"/>
    <w:rsid w:val="001C1F5A"/>
    <w:rsid w:val="001C2BDD"/>
    <w:rsid w:val="001C2EEB"/>
    <w:rsid w:val="001C6E24"/>
    <w:rsid w:val="001D34D9"/>
    <w:rsid w:val="001D7102"/>
    <w:rsid w:val="001D710A"/>
    <w:rsid w:val="001D7180"/>
    <w:rsid w:val="001D7F6C"/>
    <w:rsid w:val="001E008B"/>
    <w:rsid w:val="001E111E"/>
    <w:rsid w:val="001E4269"/>
    <w:rsid w:val="001E5B8A"/>
    <w:rsid w:val="001E71E0"/>
    <w:rsid w:val="001E72AF"/>
    <w:rsid w:val="001F262D"/>
    <w:rsid w:val="001F4043"/>
    <w:rsid w:val="001F60C5"/>
    <w:rsid w:val="002003C2"/>
    <w:rsid w:val="002041D9"/>
    <w:rsid w:val="002066DF"/>
    <w:rsid w:val="002144B2"/>
    <w:rsid w:val="00215FE2"/>
    <w:rsid w:val="0022403E"/>
    <w:rsid w:val="00227221"/>
    <w:rsid w:val="00230A08"/>
    <w:rsid w:val="0023254C"/>
    <w:rsid w:val="00240DCA"/>
    <w:rsid w:val="002416BE"/>
    <w:rsid w:val="00243C45"/>
    <w:rsid w:val="00245598"/>
    <w:rsid w:val="00252457"/>
    <w:rsid w:val="00260AA1"/>
    <w:rsid w:val="00263F25"/>
    <w:rsid w:val="00270052"/>
    <w:rsid w:val="00270339"/>
    <w:rsid w:val="002713E7"/>
    <w:rsid w:val="002724F0"/>
    <w:rsid w:val="002736EC"/>
    <w:rsid w:val="00276973"/>
    <w:rsid w:val="00280FC9"/>
    <w:rsid w:val="00280FD6"/>
    <w:rsid w:val="00283F21"/>
    <w:rsid w:val="00285F2A"/>
    <w:rsid w:val="0028649F"/>
    <w:rsid w:val="00287227"/>
    <w:rsid w:val="002878E0"/>
    <w:rsid w:val="00290AE4"/>
    <w:rsid w:val="002924FB"/>
    <w:rsid w:val="00292765"/>
    <w:rsid w:val="00292843"/>
    <w:rsid w:val="00292A67"/>
    <w:rsid w:val="00292D6D"/>
    <w:rsid w:val="00292E5D"/>
    <w:rsid w:val="0029437C"/>
    <w:rsid w:val="00294BFF"/>
    <w:rsid w:val="00295C41"/>
    <w:rsid w:val="002A23E9"/>
    <w:rsid w:val="002A28E9"/>
    <w:rsid w:val="002A39A6"/>
    <w:rsid w:val="002A50A2"/>
    <w:rsid w:val="002A77F2"/>
    <w:rsid w:val="002A7C93"/>
    <w:rsid w:val="002B148E"/>
    <w:rsid w:val="002B159F"/>
    <w:rsid w:val="002B3884"/>
    <w:rsid w:val="002B4297"/>
    <w:rsid w:val="002B4B56"/>
    <w:rsid w:val="002B6148"/>
    <w:rsid w:val="002B7AF8"/>
    <w:rsid w:val="002C01C4"/>
    <w:rsid w:val="002C15D6"/>
    <w:rsid w:val="002C160B"/>
    <w:rsid w:val="002C529D"/>
    <w:rsid w:val="002C6437"/>
    <w:rsid w:val="002C6474"/>
    <w:rsid w:val="002C7FB6"/>
    <w:rsid w:val="002D0C4C"/>
    <w:rsid w:val="002D1735"/>
    <w:rsid w:val="002D29CA"/>
    <w:rsid w:val="002D4A08"/>
    <w:rsid w:val="002D6957"/>
    <w:rsid w:val="002D6A83"/>
    <w:rsid w:val="002D774F"/>
    <w:rsid w:val="002E24BD"/>
    <w:rsid w:val="002E4ACB"/>
    <w:rsid w:val="002E4D26"/>
    <w:rsid w:val="002E6AD0"/>
    <w:rsid w:val="002F0034"/>
    <w:rsid w:val="002F12CD"/>
    <w:rsid w:val="002F152D"/>
    <w:rsid w:val="002F227F"/>
    <w:rsid w:val="002F2C62"/>
    <w:rsid w:val="002F3D7A"/>
    <w:rsid w:val="002F7362"/>
    <w:rsid w:val="00300855"/>
    <w:rsid w:val="00302B08"/>
    <w:rsid w:val="00303118"/>
    <w:rsid w:val="003067FC"/>
    <w:rsid w:val="00307A72"/>
    <w:rsid w:val="00313233"/>
    <w:rsid w:val="00314207"/>
    <w:rsid w:val="0031430B"/>
    <w:rsid w:val="0031595C"/>
    <w:rsid w:val="0031596E"/>
    <w:rsid w:val="00320CEA"/>
    <w:rsid w:val="0032154C"/>
    <w:rsid w:val="003220E2"/>
    <w:rsid w:val="00322A13"/>
    <w:rsid w:val="00324DAF"/>
    <w:rsid w:val="00324ECC"/>
    <w:rsid w:val="00327C70"/>
    <w:rsid w:val="00333631"/>
    <w:rsid w:val="003345BD"/>
    <w:rsid w:val="003349BA"/>
    <w:rsid w:val="00334D6B"/>
    <w:rsid w:val="00335144"/>
    <w:rsid w:val="00341A95"/>
    <w:rsid w:val="00343C6D"/>
    <w:rsid w:val="003457A2"/>
    <w:rsid w:val="0034600D"/>
    <w:rsid w:val="00346E55"/>
    <w:rsid w:val="00350185"/>
    <w:rsid w:val="00353B46"/>
    <w:rsid w:val="00353F9E"/>
    <w:rsid w:val="003578AF"/>
    <w:rsid w:val="00360E9A"/>
    <w:rsid w:val="00362175"/>
    <w:rsid w:val="00362C03"/>
    <w:rsid w:val="00363A61"/>
    <w:rsid w:val="0036489B"/>
    <w:rsid w:val="00370063"/>
    <w:rsid w:val="00370E39"/>
    <w:rsid w:val="00371710"/>
    <w:rsid w:val="00373D4C"/>
    <w:rsid w:val="00380D93"/>
    <w:rsid w:val="00381AF1"/>
    <w:rsid w:val="0038234A"/>
    <w:rsid w:val="0038633E"/>
    <w:rsid w:val="003900A4"/>
    <w:rsid w:val="003924E0"/>
    <w:rsid w:val="00394192"/>
    <w:rsid w:val="0039454C"/>
    <w:rsid w:val="00396185"/>
    <w:rsid w:val="003A22DF"/>
    <w:rsid w:val="003A2FC1"/>
    <w:rsid w:val="003A3DE2"/>
    <w:rsid w:val="003A4471"/>
    <w:rsid w:val="003A4474"/>
    <w:rsid w:val="003A6A6F"/>
    <w:rsid w:val="003A7706"/>
    <w:rsid w:val="003B2ABA"/>
    <w:rsid w:val="003B315F"/>
    <w:rsid w:val="003B5255"/>
    <w:rsid w:val="003B534D"/>
    <w:rsid w:val="003C0AC6"/>
    <w:rsid w:val="003C3609"/>
    <w:rsid w:val="003C40FC"/>
    <w:rsid w:val="003C5747"/>
    <w:rsid w:val="003C6427"/>
    <w:rsid w:val="003D0050"/>
    <w:rsid w:val="003D2416"/>
    <w:rsid w:val="003D373F"/>
    <w:rsid w:val="003D47D7"/>
    <w:rsid w:val="003D759E"/>
    <w:rsid w:val="003E27F6"/>
    <w:rsid w:val="003E46C4"/>
    <w:rsid w:val="003E63A5"/>
    <w:rsid w:val="003E67D5"/>
    <w:rsid w:val="003E69C3"/>
    <w:rsid w:val="003E705D"/>
    <w:rsid w:val="003E79AF"/>
    <w:rsid w:val="003F2E17"/>
    <w:rsid w:val="003F3568"/>
    <w:rsid w:val="003F458B"/>
    <w:rsid w:val="00401023"/>
    <w:rsid w:val="00401920"/>
    <w:rsid w:val="004042D2"/>
    <w:rsid w:val="00404CA5"/>
    <w:rsid w:val="00404F5A"/>
    <w:rsid w:val="00406BCB"/>
    <w:rsid w:val="0041278E"/>
    <w:rsid w:val="00412A56"/>
    <w:rsid w:val="00416DB1"/>
    <w:rsid w:val="00422BBE"/>
    <w:rsid w:val="00427566"/>
    <w:rsid w:val="004322AE"/>
    <w:rsid w:val="004348E0"/>
    <w:rsid w:val="00434BD9"/>
    <w:rsid w:val="00435187"/>
    <w:rsid w:val="00435E83"/>
    <w:rsid w:val="00436C98"/>
    <w:rsid w:val="00440D6C"/>
    <w:rsid w:val="00440F4D"/>
    <w:rsid w:val="0044239C"/>
    <w:rsid w:val="004429E3"/>
    <w:rsid w:val="00456A74"/>
    <w:rsid w:val="004573CE"/>
    <w:rsid w:val="00457ACB"/>
    <w:rsid w:val="00460AB9"/>
    <w:rsid w:val="004618FB"/>
    <w:rsid w:val="00461F79"/>
    <w:rsid w:val="00462372"/>
    <w:rsid w:val="004627DE"/>
    <w:rsid w:val="00462FAC"/>
    <w:rsid w:val="00466795"/>
    <w:rsid w:val="0047229B"/>
    <w:rsid w:val="00472766"/>
    <w:rsid w:val="004750FC"/>
    <w:rsid w:val="00476516"/>
    <w:rsid w:val="00476702"/>
    <w:rsid w:val="00482722"/>
    <w:rsid w:val="00482CD3"/>
    <w:rsid w:val="00484D95"/>
    <w:rsid w:val="004879B3"/>
    <w:rsid w:val="00487CFF"/>
    <w:rsid w:val="00491297"/>
    <w:rsid w:val="0049156A"/>
    <w:rsid w:val="00493DFC"/>
    <w:rsid w:val="0049583C"/>
    <w:rsid w:val="0049727C"/>
    <w:rsid w:val="004A00C7"/>
    <w:rsid w:val="004A1180"/>
    <w:rsid w:val="004A1ADB"/>
    <w:rsid w:val="004A2D05"/>
    <w:rsid w:val="004A30F1"/>
    <w:rsid w:val="004A5A0B"/>
    <w:rsid w:val="004A717C"/>
    <w:rsid w:val="004A7BFB"/>
    <w:rsid w:val="004B0DCA"/>
    <w:rsid w:val="004B1A47"/>
    <w:rsid w:val="004B362E"/>
    <w:rsid w:val="004B455F"/>
    <w:rsid w:val="004B4CD0"/>
    <w:rsid w:val="004B59C7"/>
    <w:rsid w:val="004B652B"/>
    <w:rsid w:val="004B7502"/>
    <w:rsid w:val="004C09C9"/>
    <w:rsid w:val="004C1DA0"/>
    <w:rsid w:val="004C36E3"/>
    <w:rsid w:val="004C41AF"/>
    <w:rsid w:val="004C6815"/>
    <w:rsid w:val="004C7FDA"/>
    <w:rsid w:val="004D0FC4"/>
    <w:rsid w:val="004D0FC5"/>
    <w:rsid w:val="004D0FEA"/>
    <w:rsid w:val="004D1F5E"/>
    <w:rsid w:val="004D39EE"/>
    <w:rsid w:val="004D5B1C"/>
    <w:rsid w:val="004E266F"/>
    <w:rsid w:val="004E299E"/>
    <w:rsid w:val="004E4021"/>
    <w:rsid w:val="004E446E"/>
    <w:rsid w:val="004E6FCA"/>
    <w:rsid w:val="004F1892"/>
    <w:rsid w:val="004F1ED5"/>
    <w:rsid w:val="004F2F4C"/>
    <w:rsid w:val="004F605E"/>
    <w:rsid w:val="00500692"/>
    <w:rsid w:val="00501395"/>
    <w:rsid w:val="00503547"/>
    <w:rsid w:val="0050359E"/>
    <w:rsid w:val="00503A27"/>
    <w:rsid w:val="00504C75"/>
    <w:rsid w:val="00505813"/>
    <w:rsid w:val="005060C0"/>
    <w:rsid w:val="005127A5"/>
    <w:rsid w:val="0051280F"/>
    <w:rsid w:val="00513004"/>
    <w:rsid w:val="005136E3"/>
    <w:rsid w:val="00513BD3"/>
    <w:rsid w:val="00514CE3"/>
    <w:rsid w:val="0051591B"/>
    <w:rsid w:val="00516BB5"/>
    <w:rsid w:val="00522507"/>
    <w:rsid w:val="0052270F"/>
    <w:rsid w:val="00524721"/>
    <w:rsid w:val="00525575"/>
    <w:rsid w:val="0053019A"/>
    <w:rsid w:val="005328B7"/>
    <w:rsid w:val="00533A15"/>
    <w:rsid w:val="00534149"/>
    <w:rsid w:val="00534832"/>
    <w:rsid w:val="00535A2F"/>
    <w:rsid w:val="00535E32"/>
    <w:rsid w:val="00540A97"/>
    <w:rsid w:val="00542FA7"/>
    <w:rsid w:val="00544C1E"/>
    <w:rsid w:val="00545C4E"/>
    <w:rsid w:val="00546D4A"/>
    <w:rsid w:val="00550594"/>
    <w:rsid w:val="005519B4"/>
    <w:rsid w:val="005544EE"/>
    <w:rsid w:val="00554785"/>
    <w:rsid w:val="00557A5A"/>
    <w:rsid w:val="00557D6D"/>
    <w:rsid w:val="0056323B"/>
    <w:rsid w:val="00563A34"/>
    <w:rsid w:val="00565D42"/>
    <w:rsid w:val="00570867"/>
    <w:rsid w:val="005708CF"/>
    <w:rsid w:val="00571E3C"/>
    <w:rsid w:val="00572DDA"/>
    <w:rsid w:val="005765B7"/>
    <w:rsid w:val="0057688D"/>
    <w:rsid w:val="00580BCB"/>
    <w:rsid w:val="005823A1"/>
    <w:rsid w:val="00583708"/>
    <w:rsid w:val="0058435D"/>
    <w:rsid w:val="005870C2"/>
    <w:rsid w:val="00592E01"/>
    <w:rsid w:val="00592FD8"/>
    <w:rsid w:val="005A1D61"/>
    <w:rsid w:val="005A21EF"/>
    <w:rsid w:val="005A28EE"/>
    <w:rsid w:val="005A315D"/>
    <w:rsid w:val="005A3B74"/>
    <w:rsid w:val="005A53EB"/>
    <w:rsid w:val="005A585D"/>
    <w:rsid w:val="005A6707"/>
    <w:rsid w:val="005A6DDC"/>
    <w:rsid w:val="005A78E5"/>
    <w:rsid w:val="005B0E37"/>
    <w:rsid w:val="005B19B4"/>
    <w:rsid w:val="005B25F8"/>
    <w:rsid w:val="005B73D8"/>
    <w:rsid w:val="005C0500"/>
    <w:rsid w:val="005C5945"/>
    <w:rsid w:val="005D4613"/>
    <w:rsid w:val="005D4BCB"/>
    <w:rsid w:val="005D5C18"/>
    <w:rsid w:val="005D7B18"/>
    <w:rsid w:val="005E0E1F"/>
    <w:rsid w:val="005E36DB"/>
    <w:rsid w:val="005E4FCD"/>
    <w:rsid w:val="005E735E"/>
    <w:rsid w:val="005F0D6A"/>
    <w:rsid w:val="005F23E3"/>
    <w:rsid w:val="005F2DE1"/>
    <w:rsid w:val="005F5B6D"/>
    <w:rsid w:val="005F5D91"/>
    <w:rsid w:val="00600B1F"/>
    <w:rsid w:val="00604442"/>
    <w:rsid w:val="00604AAF"/>
    <w:rsid w:val="0060606B"/>
    <w:rsid w:val="006100A7"/>
    <w:rsid w:val="006126A3"/>
    <w:rsid w:val="006141F9"/>
    <w:rsid w:val="00616D8E"/>
    <w:rsid w:val="00617BE4"/>
    <w:rsid w:val="00620663"/>
    <w:rsid w:val="006219BC"/>
    <w:rsid w:val="00622AC2"/>
    <w:rsid w:val="00622D5B"/>
    <w:rsid w:val="00626505"/>
    <w:rsid w:val="006319D1"/>
    <w:rsid w:val="006323BE"/>
    <w:rsid w:val="00632627"/>
    <w:rsid w:val="00633456"/>
    <w:rsid w:val="006373CC"/>
    <w:rsid w:val="00637498"/>
    <w:rsid w:val="00640274"/>
    <w:rsid w:val="006417D9"/>
    <w:rsid w:val="0064358C"/>
    <w:rsid w:val="00646EEC"/>
    <w:rsid w:val="00651EC6"/>
    <w:rsid w:val="006615A1"/>
    <w:rsid w:val="00662ED0"/>
    <w:rsid w:val="006630BC"/>
    <w:rsid w:val="006648FB"/>
    <w:rsid w:val="00671D01"/>
    <w:rsid w:val="006722B8"/>
    <w:rsid w:val="0067273D"/>
    <w:rsid w:val="00676C6B"/>
    <w:rsid w:val="00677B10"/>
    <w:rsid w:val="00682846"/>
    <w:rsid w:val="00683335"/>
    <w:rsid w:val="00686C23"/>
    <w:rsid w:val="00686F77"/>
    <w:rsid w:val="006909FD"/>
    <w:rsid w:val="0069472A"/>
    <w:rsid w:val="00694ECD"/>
    <w:rsid w:val="00694F5A"/>
    <w:rsid w:val="0069669B"/>
    <w:rsid w:val="00696C05"/>
    <w:rsid w:val="006973D6"/>
    <w:rsid w:val="00697C43"/>
    <w:rsid w:val="00699E65"/>
    <w:rsid w:val="006A2B74"/>
    <w:rsid w:val="006A4A90"/>
    <w:rsid w:val="006A5BAB"/>
    <w:rsid w:val="006A79CC"/>
    <w:rsid w:val="006B1256"/>
    <w:rsid w:val="006B2936"/>
    <w:rsid w:val="006B428B"/>
    <w:rsid w:val="006C28CE"/>
    <w:rsid w:val="006C37A8"/>
    <w:rsid w:val="006C387C"/>
    <w:rsid w:val="006C396E"/>
    <w:rsid w:val="006C69F3"/>
    <w:rsid w:val="006D2DB3"/>
    <w:rsid w:val="006D2FCA"/>
    <w:rsid w:val="006D442A"/>
    <w:rsid w:val="006D544A"/>
    <w:rsid w:val="006D63CB"/>
    <w:rsid w:val="006D7B43"/>
    <w:rsid w:val="006E0B8C"/>
    <w:rsid w:val="006E1620"/>
    <w:rsid w:val="006E564C"/>
    <w:rsid w:val="006E76E6"/>
    <w:rsid w:val="006F1D4E"/>
    <w:rsid w:val="006F7848"/>
    <w:rsid w:val="007010FF"/>
    <w:rsid w:val="00702882"/>
    <w:rsid w:val="00704558"/>
    <w:rsid w:val="00705549"/>
    <w:rsid w:val="007068B1"/>
    <w:rsid w:val="00714113"/>
    <w:rsid w:val="0071469D"/>
    <w:rsid w:val="00716A59"/>
    <w:rsid w:val="00717582"/>
    <w:rsid w:val="00721A34"/>
    <w:rsid w:val="00726244"/>
    <w:rsid w:val="0072694F"/>
    <w:rsid w:val="00726DCC"/>
    <w:rsid w:val="00727E30"/>
    <w:rsid w:val="00730408"/>
    <w:rsid w:val="00740291"/>
    <w:rsid w:val="007420F5"/>
    <w:rsid w:val="00742D87"/>
    <w:rsid w:val="00742F6B"/>
    <w:rsid w:val="00745E5E"/>
    <w:rsid w:val="00750F19"/>
    <w:rsid w:val="00752E0D"/>
    <w:rsid w:val="007554EB"/>
    <w:rsid w:val="0075643A"/>
    <w:rsid w:val="00762B8C"/>
    <w:rsid w:val="0077123D"/>
    <w:rsid w:val="00771678"/>
    <w:rsid w:val="00775FAD"/>
    <w:rsid w:val="00776988"/>
    <w:rsid w:val="0077736B"/>
    <w:rsid w:val="00777517"/>
    <w:rsid w:val="00777B30"/>
    <w:rsid w:val="00780314"/>
    <w:rsid w:val="00780521"/>
    <w:rsid w:val="007854D9"/>
    <w:rsid w:val="00787594"/>
    <w:rsid w:val="00791ED3"/>
    <w:rsid w:val="007922C8"/>
    <w:rsid w:val="0079454E"/>
    <w:rsid w:val="0079BC5A"/>
    <w:rsid w:val="007A197D"/>
    <w:rsid w:val="007A2159"/>
    <w:rsid w:val="007A36C5"/>
    <w:rsid w:val="007A475C"/>
    <w:rsid w:val="007A71BD"/>
    <w:rsid w:val="007A7E9D"/>
    <w:rsid w:val="007B3450"/>
    <w:rsid w:val="007B5754"/>
    <w:rsid w:val="007B746B"/>
    <w:rsid w:val="007C07A3"/>
    <w:rsid w:val="007C642C"/>
    <w:rsid w:val="007C6CCF"/>
    <w:rsid w:val="007C6F7B"/>
    <w:rsid w:val="007D310E"/>
    <w:rsid w:val="007D39AC"/>
    <w:rsid w:val="007D6579"/>
    <w:rsid w:val="007D70A1"/>
    <w:rsid w:val="007E3F07"/>
    <w:rsid w:val="007E60CF"/>
    <w:rsid w:val="007F4302"/>
    <w:rsid w:val="007F5417"/>
    <w:rsid w:val="007F577A"/>
    <w:rsid w:val="00801C34"/>
    <w:rsid w:val="00802279"/>
    <w:rsid w:val="008052C6"/>
    <w:rsid w:val="008067A6"/>
    <w:rsid w:val="00810560"/>
    <w:rsid w:val="0081415D"/>
    <w:rsid w:val="0081562D"/>
    <w:rsid w:val="00816095"/>
    <w:rsid w:val="008163B5"/>
    <w:rsid w:val="00816BEA"/>
    <w:rsid w:val="00817236"/>
    <w:rsid w:val="00817CE0"/>
    <w:rsid w:val="00820EA0"/>
    <w:rsid w:val="0082296E"/>
    <w:rsid w:val="00824904"/>
    <w:rsid w:val="00834A79"/>
    <w:rsid w:val="00835C39"/>
    <w:rsid w:val="0084054D"/>
    <w:rsid w:val="00840C00"/>
    <w:rsid w:val="00841046"/>
    <w:rsid w:val="00843496"/>
    <w:rsid w:val="00844F99"/>
    <w:rsid w:val="00846C97"/>
    <w:rsid w:val="00850D64"/>
    <w:rsid w:val="00851B9B"/>
    <w:rsid w:val="00852DC7"/>
    <w:rsid w:val="008532C9"/>
    <w:rsid w:val="0085405C"/>
    <w:rsid w:val="008554BC"/>
    <w:rsid w:val="00861CA6"/>
    <w:rsid w:val="008638C0"/>
    <w:rsid w:val="00863A8F"/>
    <w:rsid w:val="0086781C"/>
    <w:rsid w:val="00871870"/>
    <w:rsid w:val="008721C5"/>
    <w:rsid w:val="0087277B"/>
    <w:rsid w:val="00872846"/>
    <w:rsid w:val="0087381E"/>
    <w:rsid w:val="008763E7"/>
    <w:rsid w:val="00876DB4"/>
    <w:rsid w:val="00883161"/>
    <w:rsid w:val="00885C39"/>
    <w:rsid w:val="00886A6C"/>
    <w:rsid w:val="0089033D"/>
    <w:rsid w:val="00891267"/>
    <w:rsid w:val="00892232"/>
    <w:rsid w:val="00893CA2"/>
    <w:rsid w:val="00895075"/>
    <w:rsid w:val="00897150"/>
    <w:rsid w:val="008974D6"/>
    <w:rsid w:val="008A0DED"/>
    <w:rsid w:val="008A20BC"/>
    <w:rsid w:val="008A7D22"/>
    <w:rsid w:val="008B08C5"/>
    <w:rsid w:val="008B275E"/>
    <w:rsid w:val="008B29C6"/>
    <w:rsid w:val="008B3E5F"/>
    <w:rsid w:val="008B454D"/>
    <w:rsid w:val="008B68A0"/>
    <w:rsid w:val="008B6F35"/>
    <w:rsid w:val="008C6048"/>
    <w:rsid w:val="008C72F3"/>
    <w:rsid w:val="008D013B"/>
    <w:rsid w:val="008D0E3F"/>
    <w:rsid w:val="008D1D3F"/>
    <w:rsid w:val="008D2745"/>
    <w:rsid w:val="008D37B8"/>
    <w:rsid w:val="008D40A9"/>
    <w:rsid w:val="008D5A17"/>
    <w:rsid w:val="008D60EA"/>
    <w:rsid w:val="008D65FB"/>
    <w:rsid w:val="008E36F4"/>
    <w:rsid w:val="008E64E9"/>
    <w:rsid w:val="008E6A34"/>
    <w:rsid w:val="008E7A8F"/>
    <w:rsid w:val="008F1833"/>
    <w:rsid w:val="008F4749"/>
    <w:rsid w:val="008F4D7B"/>
    <w:rsid w:val="008F4DA8"/>
    <w:rsid w:val="008F609C"/>
    <w:rsid w:val="00900A4D"/>
    <w:rsid w:val="009032D7"/>
    <w:rsid w:val="0090449D"/>
    <w:rsid w:val="009054BD"/>
    <w:rsid w:val="009055E3"/>
    <w:rsid w:val="0091295E"/>
    <w:rsid w:val="00912E21"/>
    <w:rsid w:val="009138B4"/>
    <w:rsid w:val="009146AC"/>
    <w:rsid w:val="0091579E"/>
    <w:rsid w:val="0091617F"/>
    <w:rsid w:val="009164D8"/>
    <w:rsid w:val="00917C80"/>
    <w:rsid w:val="00920827"/>
    <w:rsid w:val="009232D4"/>
    <w:rsid w:val="00924F32"/>
    <w:rsid w:val="009257BD"/>
    <w:rsid w:val="00925BC8"/>
    <w:rsid w:val="009270E8"/>
    <w:rsid w:val="00932413"/>
    <w:rsid w:val="00932615"/>
    <w:rsid w:val="00932F0A"/>
    <w:rsid w:val="0093422D"/>
    <w:rsid w:val="0093467F"/>
    <w:rsid w:val="00934FDC"/>
    <w:rsid w:val="009350F4"/>
    <w:rsid w:val="0093625A"/>
    <w:rsid w:val="00941219"/>
    <w:rsid w:val="009427E3"/>
    <w:rsid w:val="009433C2"/>
    <w:rsid w:val="00944E73"/>
    <w:rsid w:val="00947F46"/>
    <w:rsid w:val="00950380"/>
    <w:rsid w:val="009515B2"/>
    <w:rsid w:val="009535F5"/>
    <w:rsid w:val="00954526"/>
    <w:rsid w:val="00956F76"/>
    <w:rsid w:val="00957211"/>
    <w:rsid w:val="0096332B"/>
    <w:rsid w:val="00970226"/>
    <w:rsid w:val="00972262"/>
    <w:rsid w:val="0097483D"/>
    <w:rsid w:val="00974A92"/>
    <w:rsid w:val="009756C9"/>
    <w:rsid w:val="0098076A"/>
    <w:rsid w:val="00984E8C"/>
    <w:rsid w:val="0098507E"/>
    <w:rsid w:val="00985463"/>
    <w:rsid w:val="00985BC8"/>
    <w:rsid w:val="00987902"/>
    <w:rsid w:val="00990418"/>
    <w:rsid w:val="009922E2"/>
    <w:rsid w:val="00992328"/>
    <w:rsid w:val="009937B8"/>
    <w:rsid w:val="00994ECA"/>
    <w:rsid w:val="00995508"/>
    <w:rsid w:val="00996456"/>
    <w:rsid w:val="0099683C"/>
    <w:rsid w:val="009973A9"/>
    <w:rsid w:val="009A0313"/>
    <w:rsid w:val="009A08D1"/>
    <w:rsid w:val="009A1B5A"/>
    <w:rsid w:val="009A4690"/>
    <w:rsid w:val="009A48FF"/>
    <w:rsid w:val="009B1B1B"/>
    <w:rsid w:val="009B4CA3"/>
    <w:rsid w:val="009C1BE8"/>
    <w:rsid w:val="009C3A5B"/>
    <w:rsid w:val="009C4087"/>
    <w:rsid w:val="009C5678"/>
    <w:rsid w:val="009D0A00"/>
    <w:rsid w:val="009D19F6"/>
    <w:rsid w:val="009D355E"/>
    <w:rsid w:val="009D54E2"/>
    <w:rsid w:val="009D57E8"/>
    <w:rsid w:val="009D77BA"/>
    <w:rsid w:val="009D7BDD"/>
    <w:rsid w:val="009E3C56"/>
    <w:rsid w:val="009E402A"/>
    <w:rsid w:val="009F366B"/>
    <w:rsid w:val="009F37F1"/>
    <w:rsid w:val="009F3EEA"/>
    <w:rsid w:val="009F6277"/>
    <w:rsid w:val="009F71BE"/>
    <w:rsid w:val="009F753A"/>
    <w:rsid w:val="009F77C5"/>
    <w:rsid w:val="00A01DB3"/>
    <w:rsid w:val="00A02B7E"/>
    <w:rsid w:val="00A04796"/>
    <w:rsid w:val="00A04A2F"/>
    <w:rsid w:val="00A04A68"/>
    <w:rsid w:val="00A0564A"/>
    <w:rsid w:val="00A07F0C"/>
    <w:rsid w:val="00A10532"/>
    <w:rsid w:val="00A14139"/>
    <w:rsid w:val="00A14C56"/>
    <w:rsid w:val="00A15CFF"/>
    <w:rsid w:val="00A16FC6"/>
    <w:rsid w:val="00A217B9"/>
    <w:rsid w:val="00A22793"/>
    <w:rsid w:val="00A26148"/>
    <w:rsid w:val="00A3769B"/>
    <w:rsid w:val="00A444E8"/>
    <w:rsid w:val="00A4472B"/>
    <w:rsid w:val="00A45E83"/>
    <w:rsid w:val="00A47DDD"/>
    <w:rsid w:val="00A51A6E"/>
    <w:rsid w:val="00A52140"/>
    <w:rsid w:val="00A5540E"/>
    <w:rsid w:val="00A565B1"/>
    <w:rsid w:val="00A61938"/>
    <w:rsid w:val="00A64402"/>
    <w:rsid w:val="00A6473A"/>
    <w:rsid w:val="00A649E7"/>
    <w:rsid w:val="00A7152C"/>
    <w:rsid w:val="00A7291D"/>
    <w:rsid w:val="00A73C87"/>
    <w:rsid w:val="00A77661"/>
    <w:rsid w:val="00A813D2"/>
    <w:rsid w:val="00A8364A"/>
    <w:rsid w:val="00A903A6"/>
    <w:rsid w:val="00A96F9B"/>
    <w:rsid w:val="00AA090E"/>
    <w:rsid w:val="00AA43E5"/>
    <w:rsid w:val="00AA5738"/>
    <w:rsid w:val="00AB0396"/>
    <w:rsid w:val="00AB060A"/>
    <w:rsid w:val="00AB4783"/>
    <w:rsid w:val="00AB498B"/>
    <w:rsid w:val="00AB5731"/>
    <w:rsid w:val="00AC1C99"/>
    <w:rsid w:val="00AC2F3C"/>
    <w:rsid w:val="00AC72F5"/>
    <w:rsid w:val="00AD0293"/>
    <w:rsid w:val="00AD3A00"/>
    <w:rsid w:val="00AD423B"/>
    <w:rsid w:val="00AD65CF"/>
    <w:rsid w:val="00AD68DB"/>
    <w:rsid w:val="00AE081E"/>
    <w:rsid w:val="00AE1482"/>
    <w:rsid w:val="00AE1D5B"/>
    <w:rsid w:val="00AE2BAC"/>
    <w:rsid w:val="00AE30BA"/>
    <w:rsid w:val="00AE38FE"/>
    <w:rsid w:val="00AE4294"/>
    <w:rsid w:val="00AE5D56"/>
    <w:rsid w:val="00AE606F"/>
    <w:rsid w:val="00AE6BA0"/>
    <w:rsid w:val="00AE7F72"/>
    <w:rsid w:val="00AF028F"/>
    <w:rsid w:val="00AF16E5"/>
    <w:rsid w:val="00AF3F96"/>
    <w:rsid w:val="00AF481C"/>
    <w:rsid w:val="00AF4DF2"/>
    <w:rsid w:val="00B006CA"/>
    <w:rsid w:val="00B0074E"/>
    <w:rsid w:val="00B02051"/>
    <w:rsid w:val="00B063FF"/>
    <w:rsid w:val="00B10876"/>
    <w:rsid w:val="00B12ECA"/>
    <w:rsid w:val="00B14BB3"/>
    <w:rsid w:val="00B14BC1"/>
    <w:rsid w:val="00B155A1"/>
    <w:rsid w:val="00B15C24"/>
    <w:rsid w:val="00B17A0F"/>
    <w:rsid w:val="00B205E6"/>
    <w:rsid w:val="00B20B88"/>
    <w:rsid w:val="00B231F3"/>
    <w:rsid w:val="00B26294"/>
    <w:rsid w:val="00B30131"/>
    <w:rsid w:val="00B31D3A"/>
    <w:rsid w:val="00B35634"/>
    <w:rsid w:val="00B401D7"/>
    <w:rsid w:val="00B40263"/>
    <w:rsid w:val="00B406B4"/>
    <w:rsid w:val="00B40C27"/>
    <w:rsid w:val="00B40CDF"/>
    <w:rsid w:val="00B4117D"/>
    <w:rsid w:val="00B41315"/>
    <w:rsid w:val="00B41EFC"/>
    <w:rsid w:val="00B43CA5"/>
    <w:rsid w:val="00B47ADA"/>
    <w:rsid w:val="00B50359"/>
    <w:rsid w:val="00B529BE"/>
    <w:rsid w:val="00B5519F"/>
    <w:rsid w:val="00B60117"/>
    <w:rsid w:val="00B61E7E"/>
    <w:rsid w:val="00B61FE3"/>
    <w:rsid w:val="00B65B41"/>
    <w:rsid w:val="00B65C64"/>
    <w:rsid w:val="00B661E1"/>
    <w:rsid w:val="00B66AC5"/>
    <w:rsid w:val="00B67769"/>
    <w:rsid w:val="00B705D8"/>
    <w:rsid w:val="00B71AA2"/>
    <w:rsid w:val="00B721BA"/>
    <w:rsid w:val="00B74274"/>
    <w:rsid w:val="00B76FAC"/>
    <w:rsid w:val="00B77A14"/>
    <w:rsid w:val="00B80A1E"/>
    <w:rsid w:val="00B81AFB"/>
    <w:rsid w:val="00B84CE6"/>
    <w:rsid w:val="00B8718E"/>
    <w:rsid w:val="00B87459"/>
    <w:rsid w:val="00B91999"/>
    <w:rsid w:val="00B92F37"/>
    <w:rsid w:val="00B94461"/>
    <w:rsid w:val="00BA34FC"/>
    <w:rsid w:val="00BA57D3"/>
    <w:rsid w:val="00BA79BC"/>
    <w:rsid w:val="00BB043E"/>
    <w:rsid w:val="00BB0848"/>
    <w:rsid w:val="00BB0BCD"/>
    <w:rsid w:val="00BB2F5E"/>
    <w:rsid w:val="00BB327D"/>
    <w:rsid w:val="00BB39D7"/>
    <w:rsid w:val="00BB423D"/>
    <w:rsid w:val="00BB52C3"/>
    <w:rsid w:val="00BB61B4"/>
    <w:rsid w:val="00BC2671"/>
    <w:rsid w:val="00BC51D7"/>
    <w:rsid w:val="00BC5B61"/>
    <w:rsid w:val="00BD171A"/>
    <w:rsid w:val="00BE0B1A"/>
    <w:rsid w:val="00BE2BC5"/>
    <w:rsid w:val="00BE3ED0"/>
    <w:rsid w:val="00BE4AF5"/>
    <w:rsid w:val="00BE5704"/>
    <w:rsid w:val="00BE57BA"/>
    <w:rsid w:val="00BE6074"/>
    <w:rsid w:val="00BF2210"/>
    <w:rsid w:val="00BF48D2"/>
    <w:rsid w:val="00BF54EA"/>
    <w:rsid w:val="00BF5FAE"/>
    <w:rsid w:val="00BF64F1"/>
    <w:rsid w:val="00BF7A86"/>
    <w:rsid w:val="00C01FBE"/>
    <w:rsid w:val="00C0488D"/>
    <w:rsid w:val="00C04F05"/>
    <w:rsid w:val="00C06963"/>
    <w:rsid w:val="00C10773"/>
    <w:rsid w:val="00C132F2"/>
    <w:rsid w:val="00C17BAD"/>
    <w:rsid w:val="00C21B6B"/>
    <w:rsid w:val="00C21BCF"/>
    <w:rsid w:val="00C2359C"/>
    <w:rsid w:val="00C2436A"/>
    <w:rsid w:val="00C31845"/>
    <w:rsid w:val="00C33DF0"/>
    <w:rsid w:val="00C343F8"/>
    <w:rsid w:val="00C37AA4"/>
    <w:rsid w:val="00C37E6A"/>
    <w:rsid w:val="00C44DB8"/>
    <w:rsid w:val="00C44FA3"/>
    <w:rsid w:val="00C45FCE"/>
    <w:rsid w:val="00C475A8"/>
    <w:rsid w:val="00C5046B"/>
    <w:rsid w:val="00C5070B"/>
    <w:rsid w:val="00C559B9"/>
    <w:rsid w:val="00C559FD"/>
    <w:rsid w:val="00C570D7"/>
    <w:rsid w:val="00C57803"/>
    <w:rsid w:val="00C61975"/>
    <w:rsid w:val="00C649AA"/>
    <w:rsid w:val="00C66ECA"/>
    <w:rsid w:val="00C71AE2"/>
    <w:rsid w:val="00C725C2"/>
    <w:rsid w:val="00C735A4"/>
    <w:rsid w:val="00C751C0"/>
    <w:rsid w:val="00C83B9F"/>
    <w:rsid w:val="00C878F2"/>
    <w:rsid w:val="00C90A4B"/>
    <w:rsid w:val="00C921C5"/>
    <w:rsid w:val="00C924FD"/>
    <w:rsid w:val="00C92E02"/>
    <w:rsid w:val="00C92E2D"/>
    <w:rsid w:val="00C9302D"/>
    <w:rsid w:val="00C930FC"/>
    <w:rsid w:val="00C93FAE"/>
    <w:rsid w:val="00C97B54"/>
    <w:rsid w:val="00CA0DA2"/>
    <w:rsid w:val="00CA4420"/>
    <w:rsid w:val="00CA5AC9"/>
    <w:rsid w:val="00CA618A"/>
    <w:rsid w:val="00CB6942"/>
    <w:rsid w:val="00CC1850"/>
    <w:rsid w:val="00CC279D"/>
    <w:rsid w:val="00CC2ABB"/>
    <w:rsid w:val="00CC37AB"/>
    <w:rsid w:val="00CC7F67"/>
    <w:rsid w:val="00CD112D"/>
    <w:rsid w:val="00CD3361"/>
    <w:rsid w:val="00CD5181"/>
    <w:rsid w:val="00CD7209"/>
    <w:rsid w:val="00CE035A"/>
    <w:rsid w:val="00CE3F15"/>
    <w:rsid w:val="00CE5045"/>
    <w:rsid w:val="00CE7FB5"/>
    <w:rsid w:val="00CF070E"/>
    <w:rsid w:val="00CF28DA"/>
    <w:rsid w:val="00CF40A0"/>
    <w:rsid w:val="00CF52E6"/>
    <w:rsid w:val="00CF6E47"/>
    <w:rsid w:val="00D0060F"/>
    <w:rsid w:val="00D00981"/>
    <w:rsid w:val="00D024AD"/>
    <w:rsid w:val="00D04315"/>
    <w:rsid w:val="00D04F28"/>
    <w:rsid w:val="00D05F88"/>
    <w:rsid w:val="00D06209"/>
    <w:rsid w:val="00D06322"/>
    <w:rsid w:val="00D12A5E"/>
    <w:rsid w:val="00D1323C"/>
    <w:rsid w:val="00D133F7"/>
    <w:rsid w:val="00D14D81"/>
    <w:rsid w:val="00D157CB"/>
    <w:rsid w:val="00D172BA"/>
    <w:rsid w:val="00D1791B"/>
    <w:rsid w:val="00D204F2"/>
    <w:rsid w:val="00D22876"/>
    <w:rsid w:val="00D302D8"/>
    <w:rsid w:val="00D31831"/>
    <w:rsid w:val="00D33EF0"/>
    <w:rsid w:val="00D35E8B"/>
    <w:rsid w:val="00D37F6F"/>
    <w:rsid w:val="00D4122F"/>
    <w:rsid w:val="00D41F8C"/>
    <w:rsid w:val="00D4397F"/>
    <w:rsid w:val="00D45239"/>
    <w:rsid w:val="00D46692"/>
    <w:rsid w:val="00D477F3"/>
    <w:rsid w:val="00D5527F"/>
    <w:rsid w:val="00D57D87"/>
    <w:rsid w:val="00D60744"/>
    <w:rsid w:val="00D61FD0"/>
    <w:rsid w:val="00D6233C"/>
    <w:rsid w:val="00D62B1A"/>
    <w:rsid w:val="00D71212"/>
    <w:rsid w:val="00D72F49"/>
    <w:rsid w:val="00D7314B"/>
    <w:rsid w:val="00D737F3"/>
    <w:rsid w:val="00D743BF"/>
    <w:rsid w:val="00D762EC"/>
    <w:rsid w:val="00D80008"/>
    <w:rsid w:val="00D82727"/>
    <w:rsid w:val="00D86D70"/>
    <w:rsid w:val="00D87CA5"/>
    <w:rsid w:val="00D906CF"/>
    <w:rsid w:val="00D9709C"/>
    <w:rsid w:val="00D971C7"/>
    <w:rsid w:val="00D97DCE"/>
    <w:rsid w:val="00DA1870"/>
    <w:rsid w:val="00DA2B06"/>
    <w:rsid w:val="00DA39B5"/>
    <w:rsid w:val="00DA4582"/>
    <w:rsid w:val="00DA4B6D"/>
    <w:rsid w:val="00DB0FB4"/>
    <w:rsid w:val="00DB4A81"/>
    <w:rsid w:val="00DB556C"/>
    <w:rsid w:val="00DB7CEB"/>
    <w:rsid w:val="00DC0ABD"/>
    <w:rsid w:val="00DC26C3"/>
    <w:rsid w:val="00DC3F51"/>
    <w:rsid w:val="00DC3F85"/>
    <w:rsid w:val="00DC5B3F"/>
    <w:rsid w:val="00DC6B36"/>
    <w:rsid w:val="00DD24DF"/>
    <w:rsid w:val="00DD2CB6"/>
    <w:rsid w:val="00DD55D4"/>
    <w:rsid w:val="00DD6866"/>
    <w:rsid w:val="00DD7BCE"/>
    <w:rsid w:val="00DE01E2"/>
    <w:rsid w:val="00DE2144"/>
    <w:rsid w:val="00DE2305"/>
    <w:rsid w:val="00DE3683"/>
    <w:rsid w:val="00DE3F6D"/>
    <w:rsid w:val="00DE4BA3"/>
    <w:rsid w:val="00DE4D98"/>
    <w:rsid w:val="00DE5BFD"/>
    <w:rsid w:val="00DE694F"/>
    <w:rsid w:val="00DF2630"/>
    <w:rsid w:val="00DF3B35"/>
    <w:rsid w:val="00DF65D7"/>
    <w:rsid w:val="00DF7BF9"/>
    <w:rsid w:val="00E02286"/>
    <w:rsid w:val="00E0749C"/>
    <w:rsid w:val="00E10ED0"/>
    <w:rsid w:val="00E1255F"/>
    <w:rsid w:val="00E1501B"/>
    <w:rsid w:val="00E15C28"/>
    <w:rsid w:val="00E15D94"/>
    <w:rsid w:val="00E258A5"/>
    <w:rsid w:val="00E274EA"/>
    <w:rsid w:val="00E27B6A"/>
    <w:rsid w:val="00E32E0C"/>
    <w:rsid w:val="00E32FF8"/>
    <w:rsid w:val="00E346F1"/>
    <w:rsid w:val="00E35F20"/>
    <w:rsid w:val="00E36ABA"/>
    <w:rsid w:val="00E42D25"/>
    <w:rsid w:val="00E43AEF"/>
    <w:rsid w:val="00E50E24"/>
    <w:rsid w:val="00E60841"/>
    <w:rsid w:val="00E6283D"/>
    <w:rsid w:val="00E62BEE"/>
    <w:rsid w:val="00E63B2A"/>
    <w:rsid w:val="00E63FD9"/>
    <w:rsid w:val="00E709F5"/>
    <w:rsid w:val="00E713DF"/>
    <w:rsid w:val="00E7397C"/>
    <w:rsid w:val="00E764C2"/>
    <w:rsid w:val="00E76ADA"/>
    <w:rsid w:val="00E76C7E"/>
    <w:rsid w:val="00E82629"/>
    <w:rsid w:val="00E85747"/>
    <w:rsid w:val="00E867BD"/>
    <w:rsid w:val="00E87ABB"/>
    <w:rsid w:val="00E9120E"/>
    <w:rsid w:val="00E92E66"/>
    <w:rsid w:val="00E9512F"/>
    <w:rsid w:val="00E953B0"/>
    <w:rsid w:val="00E97037"/>
    <w:rsid w:val="00EA0584"/>
    <w:rsid w:val="00EA3B9D"/>
    <w:rsid w:val="00EB3142"/>
    <w:rsid w:val="00EB360A"/>
    <w:rsid w:val="00EB5C7C"/>
    <w:rsid w:val="00EB6142"/>
    <w:rsid w:val="00EC006F"/>
    <w:rsid w:val="00EC3134"/>
    <w:rsid w:val="00EC53E5"/>
    <w:rsid w:val="00EC607B"/>
    <w:rsid w:val="00ED5C4C"/>
    <w:rsid w:val="00ED7B31"/>
    <w:rsid w:val="00EE0238"/>
    <w:rsid w:val="00EE1609"/>
    <w:rsid w:val="00EE1B6D"/>
    <w:rsid w:val="00EE2C50"/>
    <w:rsid w:val="00EF0BA9"/>
    <w:rsid w:val="00EF278A"/>
    <w:rsid w:val="00EF48B0"/>
    <w:rsid w:val="00F01543"/>
    <w:rsid w:val="00F0183E"/>
    <w:rsid w:val="00F04221"/>
    <w:rsid w:val="00F04DE6"/>
    <w:rsid w:val="00F050EC"/>
    <w:rsid w:val="00F1087E"/>
    <w:rsid w:val="00F111B4"/>
    <w:rsid w:val="00F116CA"/>
    <w:rsid w:val="00F15803"/>
    <w:rsid w:val="00F16D90"/>
    <w:rsid w:val="00F179BD"/>
    <w:rsid w:val="00F21478"/>
    <w:rsid w:val="00F242B6"/>
    <w:rsid w:val="00F367D3"/>
    <w:rsid w:val="00F36F44"/>
    <w:rsid w:val="00F37775"/>
    <w:rsid w:val="00F37A63"/>
    <w:rsid w:val="00F41006"/>
    <w:rsid w:val="00F41A4B"/>
    <w:rsid w:val="00F52D04"/>
    <w:rsid w:val="00F53E80"/>
    <w:rsid w:val="00F56877"/>
    <w:rsid w:val="00F60077"/>
    <w:rsid w:val="00F60500"/>
    <w:rsid w:val="00F60B21"/>
    <w:rsid w:val="00F63EDC"/>
    <w:rsid w:val="00F645B0"/>
    <w:rsid w:val="00F654FB"/>
    <w:rsid w:val="00F6556A"/>
    <w:rsid w:val="00F67F44"/>
    <w:rsid w:val="00F70F69"/>
    <w:rsid w:val="00F740FB"/>
    <w:rsid w:val="00F7493B"/>
    <w:rsid w:val="00F81405"/>
    <w:rsid w:val="00F842B7"/>
    <w:rsid w:val="00F86368"/>
    <w:rsid w:val="00F86972"/>
    <w:rsid w:val="00F86B64"/>
    <w:rsid w:val="00F87AE6"/>
    <w:rsid w:val="00F95149"/>
    <w:rsid w:val="00F970BD"/>
    <w:rsid w:val="00F971CE"/>
    <w:rsid w:val="00FA0B61"/>
    <w:rsid w:val="00FA264C"/>
    <w:rsid w:val="00FA2A12"/>
    <w:rsid w:val="00FA3B6D"/>
    <w:rsid w:val="00FA401A"/>
    <w:rsid w:val="00FA627B"/>
    <w:rsid w:val="00FA74ED"/>
    <w:rsid w:val="00FA7EBC"/>
    <w:rsid w:val="00FB0EFF"/>
    <w:rsid w:val="00FB1127"/>
    <w:rsid w:val="00FB3EED"/>
    <w:rsid w:val="00FB76C7"/>
    <w:rsid w:val="00FB7C0A"/>
    <w:rsid w:val="00FC1258"/>
    <w:rsid w:val="00FC17EA"/>
    <w:rsid w:val="00FC1A58"/>
    <w:rsid w:val="00FC2388"/>
    <w:rsid w:val="00FC346B"/>
    <w:rsid w:val="00FC5DF8"/>
    <w:rsid w:val="00FC6955"/>
    <w:rsid w:val="00FC7647"/>
    <w:rsid w:val="00FD078E"/>
    <w:rsid w:val="00FD17AD"/>
    <w:rsid w:val="00FD2AD1"/>
    <w:rsid w:val="00FD4268"/>
    <w:rsid w:val="00FE4D1C"/>
    <w:rsid w:val="00FE5222"/>
    <w:rsid w:val="00FE6984"/>
    <w:rsid w:val="00FE78EB"/>
    <w:rsid w:val="00FF19AD"/>
    <w:rsid w:val="00FF5EA2"/>
    <w:rsid w:val="00FF7AD0"/>
    <w:rsid w:val="010DCC6A"/>
    <w:rsid w:val="0147F547"/>
    <w:rsid w:val="01ACDC87"/>
    <w:rsid w:val="01BDC75E"/>
    <w:rsid w:val="0209AE17"/>
    <w:rsid w:val="0212DD85"/>
    <w:rsid w:val="022FE2A2"/>
    <w:rsid w:val="0245F4B8"/>
    <w:rsid w:val="0342FF18"/>
    <w:rsid w:val="034F5B34"/>
    <w:rsid w:val="03AD78AF"/>
    <w:rsid w:val="03E73B9D"/>
    <w:rsid w:val="057D5DC0"/>
    <w:rsid w:val="062E651E"/>
    <w:rsid w:val="0663D6BE"/>
    <w:rsid w:val="077F815C"/>
    <w:rsid w:val="0780F7EF"/>
    <w:rsid w:val="09451627"/>
    <w:rsid w:val="0968733D"/>
    <w:rsid w:val="09F09AB3"/>
    <w:rsid w:val="09F7584E"/>
    <w:rsid w:val="0AC1DC65"/>
    <w:rsid w:val="0BA560A0"/>
    <w:rsid w:val="0C40EDFC"/>
    <w:rsid w:val="0DD5E413"/>
    <w:rsid w:val="0E0F7804"/>
    <w:rsid w:val="0ED50102"/>
    <w:rsid w:val="0EE20428"/>
    <w:rsid w:val="0EE29C8F"/>
    <w:rsid w:val="0EFAC6E3"/>
    <w:rsid w:val="0F120B4A"/>
    <w:rsid w:val="0F988014"/>
    <w:rsid w:val="1035DF56"/>
    <w:rsid w:val="10738450"/>
    <w:rsid w:val="107F0BE8"/>
    <w:rsid w:val="113F16AA"/>
    <w:rsid w:val="116A7ABA"/>
    <w:rsid w:val="1271EB01"/>
    <w:rsid w:val="12C25AF1"/>
    <w:rsid w:val="12E8B625"/>
    <w:rsid w:val="12FEAC39"/>
    <w:rsid w:val="139FB2F5"/>
    <w:rsid w:val="13ADEC0F"/>
    <w:rsid w:val="146C5A95"/>
    <w:rsid w:val="149B7C13"/>
    <w:rsid w:val="15AE5AD4"/>
    <w:rsid w:val="15AFCD92"/>
    <w:rsid w:val="16C7C7AD"/>
    <w:rsid w:val="1855F4E2"/>
    <w:rsid w:val="18E02661"/>
    <w:rsid w:val="1A07E35E"/>
    <w:rsid w:val="1B11EA86"/>
    <w:rsid w:val="1B30C894"/>
    <w:rsid w:val="1B6ED2C6"/>
    <w:rsid w:val="1BA38EC6"/>
    <w:rsid w:val="1C3F7D32"/>
    <w:rsid w:val="1CDAAEC0"/>
    <w:rsid w:val="1D546FD6"/>
    <w:rsid w:val="206998B3"/>
    <w:rsid w:val="211EF363"/>
    <w:rsid w:val="21509A97"/>
    <w:rsid w:val="21EAF6A9"/>
    <w:rsid w:val="22220822"/>
    <w:rsid w:val="2314DC40"/>
    <w:rsid w:val="239DD7C5"/>
    <w:rsid w:val="23C04405"/>
    <w:rsid w:val="241031D8"/>
    <w:rsid w:val="241F3B25"/>
    <w:rsid w:val="244E3561"/>
    <w:rsid w:val="24FAB0BB"/>
    <w:rsid w:val="25A2D725"/>
    <w:rsid w:val="25C23408"/>
    <w:rsid w:val="25CB388B"/>
    <w:rsid w:val="2709E628"/>
    <w:rsid w:val="28127ED0"/>
    <w:rsid w:val="2931E103"/>
    <w:rsid w:val="2AD9DCE2"/>
    <w:rsid w:val="2B0FB3B3"/>
    <w:rsid w:val="2BE8BD12"/>
    <w:rsid w:val="2BF0A1F8"/>
    <w:rsid w:val="2C021B60"/>
    <w:rsid w:val="2C408052"/>
    <w:rsid w:val="2CF3D407"/>
    <w:rsid w:val="2D6B0162"/>
    <w:rsid w:val="2E4F4B30"/>
    <w:rsid w:val="2EE4867B"/>
    <w:rsid w:val="2F94816F"/>
    <w:rsid w:val="309F739C"/>
    <w:rsid w:val="3160CA8F"/>
    <w:rsid w:val="31C60E3B"/>
    <w:rsid w:val="32081DE4"/>
    <w:rsid w:val="321BD8EC"/>
    <w:rsid w:val="324E264B"/>
    <w:rsid w:val="32545A36"/>
    <w:rsid w:val="3321374C"/>
    <w:rsid w:val="3450F544"/>
    <w:rsid w:val="358EC758"/>
    <w:rsid w:val="368A8C66"/>
    <w:rsid w:val="36911C80"/>
    <w:rsid w:val="36B577B1"/>
    <w:rsid w:val="3739A9D3"/>
    <w:rsid w:val="380C0FF5"/>
    <w:rsid w:val="381DB005"/>
    <w:rsid w:val="3842EEDD"/>
    <w:rsid w:val="388E89B7"/>
    <w:rsid w:val="39150679"/>
    <w:rsid w:val="39215564"/>
    <w:rsid w:val="392A49A1"/>
    <w:rsid w:val="39E1A656"/>
    <w:rsid w:val="3AD4A122"/>
    <w:rsid w:val="3B30D884"/>
    <w:rsid w:val="3B3808E2"/>
    <w:rsid w:val="3B6BE8BD"/>
    <w:rsid w:val="3B9564A8"/>
    <w:rsid w:val="3C0441CC"/>
    <w:rsid w:val="3C771191"/>
    <w:rsid w:val="3C959577"/>
    <w:rsid w:val="3CCF8A48"/>
    <w:rsid w:val="3D1C0E15"/>
    <w:rsid w:val="3D2164A1"/>
    <w:rsid w:val="3D889043"/>
    <w:rsid w:val="3DF5AC7B"/>
    <w:rsid w:val="3E554D50"/>
    <w:rsid w:val="3EC53F4D"/>
    <w:rsid w:val="3FEE6D38"/>
    <w:rsid w:val="3FF5FDF1"/>
    <w:rsid w:val="4038A4EF"/>
    <w:rsid w:val="403EDAD5"/>
    <w:rsid w:val="40895B16"/>
    <w:rsid w:val="40C39589"/>
    <w:rsid w:val="41309E94"/>
    <w:rsid w:val="41BB3C73"/>
    <w:rsid w:val="4256940E"/>
    <w:rsid w:val="426FB397"/>
    <w:rsid w:val="42903348"/>
    <w:rsid w:val="4332252F"/>
    <w:rsid w:val="43670798"/>
    <w:rsid w:val="438ADC1A"/>
    <w:rsid w:val="43D7FAB1"/>
    <w:rsid w:val="43EFCB0E"/>
    <w:rsid w:val="4480508D"/>
    <w:rsid w:val="44B4B5BE"/>
    <w:rsid w:val="44C4FF51"/>
    <w:rsid w:val="44E7204C"/>
    <w:rsid w:val="45702AA5"/>
    <w:rsid w:val="465B1F06"/>
    <w:rsid w:val="46659A11"/>
    <w:rsid w:val="4666BDEE"/>
    <w:rsid w:val="48087293"/>
    <w:rsid w:val="4842FE61"/>
    <w:rsid w:val="4863909B"/>
    <w:rsid w:val="488C6F6D"/>
    <w:rsid w:val="48A4F331"/>
    <w:rsid w:val="48C6F2EF"/>
    <w:rsid w:val="4939EC3E"/>
    <w:rsid w:val="4940BAAB"/>
    <w:rsid w:val="4A03D920"/>
    <w:rsid w:val="4A5389B9"/>
    <w:rsid w:val="4A9A8019"/>
    <w:rsid w:val="4AEC6B86"/>
    <w:rsid w:val="4B44F734"/>
    <w:rsid w:val="4BC59591"/>
    <w:rsid w:val="4BD29500"/>
    <w:rsid w:val="4BE965CD"/>
    <w:rsid w:val="4BFBD31A"/>
    <w:rsid w:val="4BFC75FD"/>
    <w:rsid w:val="4D2AE19C"/>
    <w:rsid w:val="4D631A4C"/>
    <w:rsid w:val="4D9A0F1B"/>
    <w:rsid w:val="4E2F96A1"/>
    <w:rsid w:val="4ECA0B0F"/>
    <w:rsid w:val="4F77C4F2"/>
    <w:rsid w:val="50409E4C"/>
    <w:rsid w:val="50A86A53"/>
    <w:rsid w:val="51016938"/>
    <w:rsid w:val="520B7D3B"/>
    <w:rsid w:val="529E7D34"/>
    <w:rsid w:val="52E5D5FF"/>
    <w:rsid w:val="537B90F4"/>
    <w:rsid w:val="537D9E42"/>
    <w:rsid w:val="53AE0430"/>
    <w:rsid w:val="54852A5E"/>
    <w:rsid w:val="54CB03D1"/>
    <w:rsid w:val="54FACDC3"/>
    <w:rsid w:val="550C78FF"/>
    <w:rsid w:val="55E9F8EF"/>
    <w:rsid w:val="56072173"/>
    <w:rsid w:val="56169DF5"/>
    <w:rsid w:val="57081567"/>
    <w:rsid w:val="57433EF0"/>
    <w:rsid w:val="575D3900"/>
    <w:rsid w:val="57B2AC10"/>
    <w:rsid w:val="57E56DA1"/>
    <w:rsid w:val="594BB30D"/>
    <w:rsid w:val="597192D9"/>
    <w:rsid w:val="5A0F1EFE"/>
    <w:rsid w:val="5AC1291A"/>
    <w:rsid w:val="5B2AB07D"/>
    <w:rsid w:val="5B81743F"/>
    <w:rsid w:val="5CEB2F90"/>
    <w:rsid w:val="5CF29CFA"/>
    <w:rsid w:val="5DA3DDB8"/>
    <w:rsid w:val="5DF12095"/>
    <w:rsid w:val="5E6DA994"/>
    <w:rsid w:val="5E6F9B57"/>
    <w:rsid w:val="5F1DDEE0"/>
    <w:rsid w:val="5FB93C7C"/>
    <w:rsid w:val="6082557E"/>
    <w:rsid w:val="608A3DE2"/>
    <w:rsid w:val="60F7EBB1"/>
    <w:rsid w:val="614F5001"/>
    <w:rsid w:val="6193ECA5"/>
    <w:rsid w:val="61E1D28F"/>
    <w:rsid w:val="61EF3034"/>
    <w:rsid w:val="61F60EE1"/>
    <w:rsid w:val="62B02A5F"/>
    <w:rsid w:val="62B8D3C9"/>
    <w:rsid w:val="632338DD"/>
    <w:rsid w:val="632634F5"/>
    <w:rsid w:val="63443BAD"/>
    <w:rsid w:val="65FF9515"/>
    <w:rsid w:val="661C8EEB"/>
    <w:rsid w:val="662D9BCF"/>
    <w:rsid w:val="66511451"/>
    <w:rsid w:val="669DED33"/>
    <w:rsid w:val="675FF727"/>
    <w:rsid w:val="68012467"/>
    <w:rsid w:val="68407B2F"/>
    <w:rsid w:val="69017046"/>
    <w:rsid w:val="693691CE"/>
    <w:rsid w:val="693FB25A"/>
    <w:rsid w:val="69D26EE7"/>
    <w:rsid w:val="6A045D08"/>
    <w:rsid w:val="6A6BBE7C"/>
    <w:rsid w:val="6AA93B6B"/>
    <w:rsid w:val="6BBFA65E"/>
    <w:rsid w:val="6C952536"/>
    <w:rsid w:val="6CFF0005"/>
    <w:rsid w:val="6D2A6B9A"/>
    <w:rsid w:val="6DB57D4D"/>
    <w:rsid w:val="6DF7014E"/>
    <w:rsid w:val="6DFC36F3"/>
    <w:rsid w:val="6E25858B"/>
    <w:rsid w:val="6EE69FF9"/>
    <w:rsid w:val="6EED3312"/>
    <w:rsid w:val="6FB8DE25"/>
    <w:rsid w:val="6FCCC5F8"/>
    <w:rsid w:val="715852AA"/>
    <w:rsid w:val="72341465"/>
    <w:rsid w:val="72CB83C0"/>
    <w:rsid w:val="73A032C9"/>
    <w:rsid w:val="73F6251F"/>
    <w:rsid w:val="752DB4EB"/>
    <w:rsid w:val="76927821"/>
    <w:rsid w:val="76D2DA13"/>
    <w:rsid w:val="7865C125"/>
    <w:rsid w:val="78C4CA62"/>
    <w:rsid w:val="7926B320"/>
    <w:rsid w:val="7A5130F9"/>
    <w:rsid w:val="7A56C05C"/>
    <w:rsid w:val="7ABB9D43"/>
    <w:rsid w:val="7B51158F"/>
    <w:rsid w:val="7B746F79"/>
    <w:rsid w:val="7BC3F411"/>
    <w:rsid w:val="7C610DB0"/>
    <w:rsid w:val="7CAA7738"/>
    <w:rsid w:val="7D0A16EE"/>
    <w:rsid w:val="7DF33E05"/>
    <w:rsid w:val="7F891A5C"/>
    <w:rsid w:val="7FB57075"/>
    <w:rsid w:val="7FD49D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4143F"/>
  <w15:docId w15:val="{67683F3D-AA97-4CA8-B7F4-9AEAA9ADC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HAnsi" w:hAnsi="Open Sans" w:cstheme="minorBidi"/>
        <w:sz w:val="22"/>
        <w:szCs w:val="22"/>
        <w:lang w:val="en-GB"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034"/>
    <w:pPr>
      <w:spacing w:line="264" w:lineRule="auto"/>
    </w:pPr>
    <w:rPr>
      <w:rFonts w:ascii="Sora" w:hAnsi="Sora" w:cs="Sora"/>
      <w:color w:val="000000" w:themeColor="text1"/>
      <w:kern w:val="24"/>
      <w:sz w:val="24"/>
      <w:szCs w:val="24"/>
    </w:rPr>
  </w:style>
  <w:style w:type="paragraph" w:styleId="Heading1">
    <w:name w:val="heading 1"/>
    <w:basedOn w:val="Normal"/>
    <w:next w:val="Normal"/>
    <w:link w:val="Heading1Char"/>
    <w:uiPriority w:val="9"/>
    <w:qFormat/>
    <w:rsid w:val="00AD0293"/>
    <w:pPr>
      <w:ind w:firstLine="11"/>
      <w:outlineLvl w:val="0"/>
    </w:pPr>
    <w:rPr>
      <w:rFonts w:ascii="Poppins" w:hAnsi="Poppins" w:cs="Arial"/>
      <w:b/>
      <w:bCs/>
      <w:caps/>
      <w:sz w:val="28"/>
      <w:szCs w:val="28"/>
    </w:rPr>
  </w:style>
  <w:style w:type="paragraph" w:styleId="Heading2">
    <w:name w:val="heading 2"/>
    <w:basedOn w:val="Normal"/>
    <w:next w:val="Normal"/>
    <w:link w:val="Heading2Char"/>
    <w:uiPriority w:val="9"/>
    <w:unhideWhenUsed/>
    <w:qFormat/>
    <w:rsid w:val="00A04A68"/>
    <w:pPr>
      <w:tabs>
        <w:tab w:val="left" w:pos="7573"/>
      </w:tabs>
      <w:spacing w:before="0" w:line="288" w:lineRule="auto"/>
      <w:outlineLvl w:val="1"/>
    </w:pPr>
    <w:rPr>
      <w:rFonts w:cs="Arial"/>
      <w:b/>
      <w:bCs/>
      <w:sz w:val="28"/>
      <w:szCs w:val="28"/>
    </w:rPr>
  </w:style>
  <w:style w:type="paragraph" w:styleId="Heading3">
    <w:name w:val="heading 3"/>
    <w:basedOn w:val="ListNumber"/>
    <w:next w:val="Normal"/>
    <w:link w:val="Heading3Char"/>
    <w:uiPriority w:val="9"/>
    <w:unhideWhenUsed/>
    <w:qFormat/>
    <w:rsid w:val="00DE3F6D"/>
    <w:pPr>
      <w:numPr>
        <w:numId w:val="0"/>
      </w:numPr>
      <w:spacing w:before="120" w:after="120" w:line="240" w:lineRule="auto"/>
      <w:outlineLvl w:val="2"/>
    </w:pPr>
    <w:rPr>
      <w:rFonts w:cs="Arial"/>
      <w:b/>
      <w:bCs/>
      <w:color w:val="FFFFFF" w:themeColor="background1"/>
    </w:rPr>
  </w:style>
  <w:style w:type="paragraph" w:styleId="Heading4">
    <w:name w:val="heading 4"/>
    <w:basedOn w:val="Normal"/>
    <w:next w:val="Normal"/>
    <w:link w:val="Heading4Char"/>
    <w:uiPriority w:val="9"/>
    <w:semiHidden/>
    <w:unhideWhenUsed/>
    <w:rsid w:val="00F87AE6"/>
    <w:pPr>
      <w:keepNext/>
      <w:keepLines/>
      <w:spacing w:before="40" w:after="0" w:line="240" w:lineRule="auto"/>
      <w:ind w:left="2160"/>
      <w:outlineLvl w:val="3"/>
    </w:pPr>
    <w:rPr>
      <w:rFonts w:asciiTheme="majorHAnsi" w:eastAsiaTheme="majorEastAsia" w:hAnsiTheme="majorHAnsi" w:cstheme="majorBidi"/>
      <w:i/>
      <w:iCs/>
      <w:color w:val="2F5496" w:themeColor="accent1" w:themeShade="BF"/>
      <w:kern w:val="0"/>
      <w:sz w:val="22"/>
      <w:szCs w:val="22"/>
    </w:rPr>
  </w:style>
  <w:style w:type="paragraph" w:styleId="Heading5">
    <w:name w:val="heading 5"/>
    <w:basedOn w:val="Normal"/>
    <w:next w:val="Normal"/>
    <w:link w:val="Heading5Char"/>
    <w:uiPriority w:val="9"/>
    <w:semiHidden/>
    <w:unhideWhenUsed/>
    <w:qFormat/>
    <w:rsid w:val="00F87AE6"/>
    <w:pPr>
      <w:keepNext/>
      <w:keepLines/>
      <w:spacing w:before="40" w:after="0" w:line="240" w:lineRule="auto"/>
      <w:ind w:left="2880"/>
      <w:outlineLvl w:val="4"/>
    </w:pPr>
    <w:rPr>
      <w:rFonts w:asciiTheme="majorHAnsi" w:eastAsiaTheme="majorEastAsia" w:hAnsiTheme="majorHAnsi" w:cstheme="majorBidi"/>
      <w:color w:val="2F5496" w:themeColor="accent1" w:themeShade="BF"/>
      <w:kern w:val="0"/>
      <w:sz w:val="22"/>
      <w:szCs w:val="22"/>
    </w:rPr>
  </w:style>
  <w:style w:type="paragraph" w:styleId="Heading6">
    <w:name w:val="heading 6"/>
    <w:basedOn w:val="Normal"/>
    <w:next w:val="Normal"/>
    <w:link w:val="Heading6Char"/>
    <w:uiPriority w:val="9"/>
    <w:semiHidden/>
    <w:unhideWhenUsed/>
    <w:qFormat/>
    <w:rsid w:val="00F87AE6"/>
    <w:pPr>
      <w:keepNext/>
      <w:keepLines/>
      <w:spacing w:before="40" w:after="0" w:line="240" w:lineRule="auto"/>
      <w:ind w:left="3600"/>
      <w:outlineLvl w:val="5"/>
    </w:pPr>
    <w:rPr>
      <w:rFonts w:asciiTheme="majorHAnsi" w:eastAsiaTheme="majorEastAsia" w:hAnsiTheme="majorHAnsi" w:cstheme="majorBidi"/>
      <w:color w:val="1F3763" w:themeColor="accent1" w:themeShade="7F"/>
      <w:kern w:val="0"/>
      <w:sz w:val="22"/>
      <w:szCs w:val="22"/>
    </w:rPr>
  </w:style>
  <w:style w:type="paragraph" w:styleId="Heading7">
    <w:name w:val="heading 7"/>
    <w:basedOn w:val="Normal"/>
    <w:next w:val="Normal"/>
    <w:link w:val="Heading7Char"/>
    <w:uiPriority w:val="9"/>
    <w:semiHidden/>
    <w:unhideWhenUsed/>
    <w:qFormat/>
    <w:rsid w:val="00F87AE6"/>
    <w:pPr>
      <w:keepNext/>
      <w:keepLines/>
      <w:spacing w:before="40" w:after="0" w:line="240" w:lineRule="auto"/>
      <w:ind w:left="4320"/>
      <w:outlineLvl w:val="6"/>
    </w:pPr>
    <w:rPr>
      <w:rFonts w:asciiTheme="majorHAnsi" w:eastAsiaTheme="majorEastAsia" w:hAnsiTheme="majorHAnsi" w:cstheme="majorBidi"/>
      <w:i/>
      <w:iCs/>
      <w:color w:val="1F3763" w:themeColor="accent1" w:themeShade="7F"/>
      <w:kern w:val="0"/>
      <w:sz w:val="22"/>
      <w:szCs w:val="22"/>
    </w:rPr>
  </w:style>
  <w:style w:type="paragraph" w:styleId="Heading8">
    <w:name w:val="heading 8"/>
    <w:basedOn w:val="Normal"/>
    <w:next w:val="Normal"/>
    <w:link w:val="Heading8Char"/>
    <w:uiPriority w:val="9"/>
    <w:semiHidden/>
    <w:unhideWhenUsed/>
    <w:qFormat/>
    <w:rsid w:val="00F87AE6"/>
    <w:pPr>
      <w:keepNext/>
      <w:keepLines/>
      <w:spacing w:before="40" w:after="0" w:line="240" w:lineRule="auto"/>
      <w:ind w:left="5040"/>
      <w:outlineLvl w:val="7"/>
    </w:pPr>
    <w:rPr>
      <w:rFonts w:asciiTheme="majorHAnsi" w:eastAsiaTheme="majorEastAsia" w:hAnsiTheme="majorHAnsi" w:cstheme="majorBidi"/>
      <w:color w:val="272727" w:themeColor="text1" w:themeTint="D8"/>
      <w:kern w:val="0"/>
      <w:sz w:val="21"/>
      <w:szCs w:val="21"/>
    </w:rPr>
  </w:style>
  <w:style w:type="paragraph" w:styleId="Heading9">
    <w:name w:val="heading 9"/>
    <w:basedOn w:val="Normal"/>
    <w:next w:val="Normal"/>
    <w:link w:val="Heading9Char"/>
    <w:uiPriority w:val="9"/>
    <w:semiHidden/>
    <w:unhideWhenUsed/>
    <w:qFormat/>
    <w:rsid w:val="00F87AE6"/>
    <w:pPr>
      <w:keepNext/>
      <w:keepLines/>
      <w:spacing w:before="40" w:after="0" w:line="240" w:lineRule="auto"/>
      <w:ind w:left="5760"/>
      <w:outlineLvl w:val="8"/>
    </w:pPr>
    <w:rPr>
      <w:rFonts w:asciiTheme="majorHAnsi" w:eastAsiaTheme="majorEastAsia" w:hAnsiTheme="majorHAnsi" w:cstheme="majorBidi"/>
      <w:i/>
      <w:iCs/>
      <w:color w:val="272727" w:themeColor="text1" w:themeTint="D8"/>
      <w:kern w:val="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0063"/>
    <w:pPr>
      <w:tabs>
        <w:tab w:val="center" w:pos="4513"/>
        <w:tab w:val="right" w:pos="9026"/>
      </w:tabs>
      <w:spacing w:before="0" w:after="0"/>
    </w:pPr>
  </w:style>
  <w:style w:type="character" w:customStyle="1" w:styleId="HeaderChar">
    <w:name w:val="Header Char"/>
    <w:basedOn w:val="DefaultParagraphFont"/>
    <w:link w:val="Header"/>
    <w:uiPriority w:val="99"/>
    <w:rsid w:val="00370063"/>
  </w:style>
  <w:style w:type="paragraph" w:styleId="Footer">
    <w:name w:val="footer"/>
    <w:basedOn w:val="Normal"/>
    <w:link w:val="FooterChar"/>
    <w:uiPriority w:val="99"/>
    <w:unhideWhenUsed/>
    <w:rsid w:val="00370063"/>
    <w:pPr>
      <w:tabs>
        <w:tab w:val="center" w:pos="4513"/>
        <w:tab w:val="right" w:pos="9026"/>
      </w:tabs>
      <w:spacing w:before="0" w:after="0"/>
    </w:pPr>
  </w:style>
  <w:style w:type="character" w:customStyle="1" w:styleId="FooterChar">
    <w:name w:val="Footer Char"/>
    <w:basedOn w:val="DefaultParagraphFont"/>
    <w:link w:val="Footer"/>
    <w:uiPriority w:val="99"/>
    <w:rsid w:val="00370063"/>
  </w:style>
  <w:style w:type="paragraph" w:styleId="ListParagraph">
    <w:name w:val="List Paragraph"/>
    <w:basedOn w:val="Normal"/>
    <w:uiPriority w:val="34"/>
    <w:rsid w:val="00C37AA4"/>
    <w:pPr>
      <w:numPr>
        <w:numId w:val="1"/>
      </w:numPr>
      <w:ind w:left="714" w:hanging="357"/>
    </w:pPr>
    <w:rPr>
      <w:rFonts w:eastAsiaTheme="minorEastAsia"/>
      <w:lang w:eastAsia="en-GB"/>
    </w:rPr>
  </w:style>
  <w:style w:type="table" w:styleId="TableGrid">
    <w:name w:val="Table Grid"/>
    <w:basedOn w:val="TableNormal"/>
    <w:rsid w:val="00E709F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2E24BD"/>
    <w:rPr>
      <w:rFonts w:ascii="Poppins" w:hAnsi="Poppins" w:cs="Arial"/>
      <w:b/>
      <w:bCs/>
      <w:caps/>
      <w:sz w:val="32"/>
      <w:szCs w:val="32"/>
    </w:rPr>
  </w:style>
  <w:style w:type="character" w:customStyle="1" w:styleId="TitleChar">
    <w:name w:val="Title Char"/>
    <w:basedOn w:val="DefaultParagraphFont"/>
    <w:link w:val="Title"/>
    <w:uiPriority w:val="10"/>
    <w:rsid w:val="002E24BD"/>
    <w:rPr>
      <w:rFonts w:ascii="Poppins" w:hAnsi="Poppins" w:cs="Arial"/>
      <w:b/>
      <w:bCs/>
      <w:caps/>
      <w:color w:val="000000" w:themeColor="text1"/>
      <w:kern w:val="24"/>
      <w:sz w:val="32"/>
      <w:szCs w:val="32"/>
    </w:rPr>
  </w:style>
  <w:style w:type="paragraph" w:styleId="Subtitle">
    <w:name w:val="Subtitle"/>
    <w:basedOn w:val="Normal"/>
    <w:next w:val="Normal"/>
    <w:link w:val="SubtitleChar"/>
    <w:uiPriority w:val="11"/>
    <w:rsid w:val="009F6277"/>
    <w:pPr>
      <w:spacing w:before="0" w:after="0"/>
    </w:pPr>
    <w:rPr>
      <w:rFonts w:ascii="Arial" w:hAnsi="Arial" w:cs="Arial"/>
      <w:b/>
      <w:bCs/>
    </w:rPr>
  </w:style>
  <w:style w:type="character" w:customStyle="1" w:styleId="SubtitleChar">
    <w:name w:val="Subtitle Char"/>
    <w:basedOn w:val="DefaultParagraphFont"/>
    <w:link w:val="Subtitle"/>
    <w:uiPriority w:val="11"/>
    <w:rsid w:val="009F6277"/>
    <w:rPr>
      <w:rFonts w:ascii="Arial" w:hAnsi="Arial" w:cs="Arial"/>
      <w:b/>
      <w:bCs/>
      <w:color w:val="000000" w:themeColor="text1"/>
      <w:kern w:val="24"/>
      <w:sz w:val="24"/>
      <w:szCs w:val="24"/>
    </w:rPr>
  </w:style>
  <w:style w:type="character" w:customStyle="1" w:styleId="Heading1Char">
    <w:name w:val="Heading 1 Char"/>
    <w:basedOn w:val="DefaultParagraphFont"/>
    <w:link w:val="Heading1"/>
    <w:uiPriority w:val="9"/>
    <w:rsid w:val="00AD0293"/>
    <w:rPr>
      <w:rFonts w:ascii="Poppins" w:hAnsi="Poppins" w:cs="Arial"/>
      <w:b/>
      <w:bCs/>
      <w:caps/>
      <w:color w:val="000000" w:themeColor="text1"/>
      <w:kern w:val="24"/>
      <w:sz w:val="28"/>
      <w:szCs w:val="28"/>
    </w:rPr>
  </w:style>
  <w:style w:type="character" w:customStyle="1" w:styleId="Heading2Char">
    <w:name w:val="Heading 2 Char"/>
    <w:basedOn w:val="DefaultParagraphFont"/>
    <w:link w:val="Heading2"/>
    <w:uiPriority w:val="9"/>
    <w:rsid w:val="00A04A68"/>
    <w:rPr>
      <w:rFonts w:ascii="Sora" w:hAnsi="Sora" w:cs="Arial"/>
      <w:b/>
      <w:bCs/>
      <w:color w:val="000000" w:themeColor="text1"/>
      <w:kern w:val="24"/>
      <w:sz w:val="28"/>
      <w:szCs w:val="28"/>
    </w:rPr>
  </w:style>
  <w:style w:type="paragraph" w:customStyle="1" w:styleId="DeptBullets">
    <w:name w:val="DeptBullets"/>
    <w:basedOn w:val="Normal"/>
    <w:rsid w:val="002924FB"/>
    <w:pPr>
      <w:widowControl w:val="0"/>
      <w:numPr>
        <w:numId w:val="2"/>
      </w:numPr>
      <w:overflowPunct w:val="0"/>
      <w:autoSpaceDE w:val="0"/>
      <w:autoSpaceDN w:val="0"/>
      <w:adjustRightInd w:val="0"/>
      <w:spacing w:before="0" w:after="240"/>
      <w:textAlignment w:val="baseline"/>
    </w:pPr>
    <w:rPr>
      <w:rFonts w:ascii="Arial" w:eastAsia="Times New Roman" w:hAnsi="Arial" w:cs="Times New Roman"/>
      <w:szCs w:val="20"/>
    </w:rPr>
  </w:style>
  <w:style w:type="paragraph" w:styleId="ListNumber">
    <w:name w:val="List Number"/>
    <w:basedOn w:val="Normal"/>
    <w:uiPriority w:val="99"/>
    <w:unhideWhenUsed/>
    <w:rsid w:val="00022C29"/>
    <w:pPr>
      <w:numPr>
        <w:numId w:val="3"/>
      </w:numPr>
      <w:spacing w:before="180" w:after="180"/>
    </w:pPr>
  </w:style>
  <w:style w:type="table" w:customStyle="1" w:styleId="Style1">
    <w:name w:val="Style1"/>
    <w:basedOn w:val="TableNormal"/>
    <w:uiPriority w:val="99"/>
    <w:rsid w:val="00932615"/>
    <w:pPr>
      <w:spacing w:before="0" w:after="0"/>
    </w:pPr>
    <w:rPr>
      <w:rFonts w:ascii="Sora" w:hAnsi="Sora"/>
      <w:color w:val="000000" w:themeColor="text1"/>
      <w:sz w:val="24"/>
    </w:rPr>
    <w:tblPr/>
    <w:tcPr>
      <w:shd w:val="clear" w:color="auto" w:fill="FFFFFF" w:themeFill="background1"/>
    </w:tcPr>
  </w:style>
  <w:style w:type="table" w:customStyle="1" w:styleId="PSP">
    <w:name w:val="PSP"/>
    <w:basedOn w:val="TableNormal"/>
    <w:uiPriority w:val="99"/>
    <w:rsid w:val="000223F6"/>
    <w:pPr>
      <w:spacing w:before="0" w:after="0"/>
    </w:pPr>
    <w:rPr>
      <w:rFonts w:ascii="Sora" w:hAnsi="Sora"/>
      <w:sz w:val="24"/>
    </w:rPr>
    <w:tblPr>
      <w:tblStyleColBandSize w:val="1"/>
      <w:tblBorders>
        <w:top w:val="single" w:sz="18" w:space="0" w:color="auto"/>
        <w:left w:val="single" w:sz="18" w:space="0" w:color="auto"/>
        <w:bottom w:val="single" w:sz="18" w:space="0" w:color="auto"/>
        <w:right w:val="single" w:sz="18" w:space="0" w:color="auto"/>
        <w:insideH w:val="single" w:sz="18" w:space="0" w:color="auto"/>
      </w:tblBorders>
    </w:tblPr>
    <w:tblStylePr w:type="firstRow">
      <w:pPr>
        <w:jc w:val="left"/>
      </w:pPr>
      <w:rPr>
        <w:rFonts w:ascii="Open Sans" w:hAnsi="Open Sans"/>
        <w:b/>
        <w:sz w:val="24"/>
      </w:rPr>
      <w:tblPr/>
      <w:tcPr>
        <w:tcBorders>
          <w:top w:val="single" w:sz="18" w:space="0" w:color="auto"/>
          <w:left w:val="single" w:sz="18" w:space="0" w:color="auto"/>
          <w:bottom w:val="single" w:sz="18" w:space="0" w:color="auto"/>
          <w:right w:val="single" w:sz="18" w:space="0" w:color="auto"/>
          <w:insideH w:val="nil"/>
          <w:insideV w:val="single" w:sz="4" w:space="0" w:color="auto"/>
          <w:tl2br w:val="nil"/>
          <w:tr2bl w:val="nil"/>
        </w:tcBorders>
        <w:shd w:val="clear" w:color="auto" w:fill="FC4421"/>
      </w:tcPr>
    </w:tblStylePr>
    <w:tblStylePr w:type="firstCol">
      <w:pPr>
        <w:jc w:val="left"/>
      </w:pPr>
      <w:rPr>
        <w:rFonts w:ascii="Open Sans" w:hAnsi="Open Sans"/>
        <w:b/>
        <w:color w:val="FFFFFF" w:themeColor="background1"/>
        <w:sz w:val="24"/>
      </w:rPr>
      <w:tblPr/>
      <w:tcPr>
        <w:shd w:val="clear" w:color="auto" w:fill="765AB0"/>
      </w:tcPr>
    </w:tblStylePr>
    <w:tblStylePr w:type="band1Vert">
      <w:rPr>
        <w:rFonts w:ascii="Open Sans" w:hAnsi="Open Sans"/>
        <w:color w:val="FFFFFF" w:themeColor="background1"/>
        <w:sz w:val="24"/>
      </w:rPr>
      <w:tblPr/>
      <w:tcPr>
        <w:shd w:val="clear" w:color="auto" w:fill="FF9567"/>
      </w:tcPr>
    </w:tblStylePr>
  </w:style>
  <w:style w:type="paragraph" w:styleId="TOCHeading">
    <w:name w:val="TOC Heading"/>
    <w:basedOn w:val="Heading1"/>
    <w:next w:val="Normal"/>
    <w:uiPriority w:val="39"/>
    <w:unhideWhenUsed/>
    <w:rsid w:val="00DF3B35"/>
    <w:pPr>
      <w:keepNext/>
      <w:keepLines/>
      <w:spacing w:before="240" w:after="0" w:line="259" w:lineRule="auto"/>
      <w:ind w:firstLine="0"/>
      <w:outlineLvl w:val="9"/>
    </w:pPr>
    <w:rPr>
      <w:rFonts w:asciiTheme="majorHAnsi" w:eastAsiaTheme="majorEastAsia" w:hAnsiTheme="majorHAnsi" w:cstheme="majorBidi"/>
      <w:b w:val="0"/>
      <w:bCs w:val="0"/>
      <w:color w:val="2F5496" w:themeColor="accent1" w:themeShade="BF"/>
      <w:kern w:val="0"/>
      <w:sz w:val="32"/>
      <w:szCs w:val="32"/>
      <w:lang w:val="en-US"/>
    </w:rPr>
  </w:style>
  <w:style w:type="paragraph" w:styleId="TOC1">
    <w:name w:val="toc 1"/>
    <w:basedOn w:val="Normal"/>
    <w:next w:val="Normal"/>
    <w:autoRedefine/>
    <w:uiPriority w:val="39"/>
    <w:unhideWhenUsed/>
    <w:qFormat/>
    <w:rsid w:val="001C2BDD"/>
    <w:pPr>
      <w:keepLines/>
      <w:spacing w:before="0" w:after="0"/>
      <w:jc w:val="center"/>
    </w:pPr>
    <w:rPr>
      <w:b/>
      <w:bCs/>
      <w:color w:val="FFFFFF" w:themeColor="background1"/>
    </w:rPr>
  </w:style>
  <w:style w:type="paragraph" w:styleId="TOC2">
    <w:name w:val="toc 2"/>
    <w:basedOn w:val="Normal"/>
    <w:next w:val="Normal"/>
    <w:autoRedefine/>
    <w:uiPriority w:val="39"/>
    <w:unhideWhenUsed/>
    <w:qFormat/>
    <w:rsid w:val="00133992"/>
    <w:pPr>
      <w:spacing w:before="0" w:after="100"/>
      <w:ind w:left="240"/>
      <w:jc w:val="center"/>
    </w:pPr>
  </w:style>
  <w:style w:type="character" w:styleId="Hyperlink">
    <w:name w:val="Hyperlink"/>
    <w:basedOn w:val="DefaultParagraphFont"/>
    <w:uiPriority w:val="99"/>
    <w:unhideWhenUsed/>
    <w:rsid w:val="00DF3B35"/>
    <w:rPr>
      <w:color w:val="0563C1" w:themeColor="hyperlink"/>
      <w:u w:val="single"/>
    </w:rPr>
  </w:style>
  <w:style w:type="character" w:styleId="CommentReference">
    <w:name w:val="annotation reference"/>
    <w:basedOn w:val="DefaultParagraphFont"/>
    <w:uiPriority w:val="99"/>
    <w:semiHidden/>
    <w:unhideWhenUsed/>
    <w:rsid w:val="006B1256"/>
    <w:rPr>
      <w:sz w:val="16"/>
      <w:szCs w:val="16"/>
    </w:rPr>
  </w:style>
  <w:style w:type="paragraph" w:styleId="CommentText">
    <w:name w:val="annotation text"/>
    <w:basedOn w:val="Normal"/>
    <w:link w:val="CommentTextChar"/>
    <w:uiPriority w:val="99"/>
    <w:unhideWhenUsed/>
    <w:rsid w:val="006B1256"/>
    <w:pPr>
      <w:spacing w:line="240" w:lineRule="auto"/>
    </w:pPr>
    <w:rPr>
      <w:sz w:val="20"/>
      <w:szCs w:val="20"/>
    </w:rPr>
  </w:style>
  <w:style w:type="character" w:customStyle="1" w:styleId="CommentTextChar">
    <w:name w:val="Comment Text Char"/>
    <w:basedOn w:val="DefaultParagraphFont"/>
    <w:link w:val="CommentText"/>
    <w:uiPriority w:val="99"/>
    <w:rsid w:val="006B1256"/>
    <w:rPr>
      <w:rFonts w:ascii="Sora" w:hAnsi="Sora" w:cs="Sora"/>
      <w:color w:val="000000" w:themeColor="text1"/>
      <w:kern w:val="24"/>
      <w:sz w:val="20"/>
      <w:szCs w:val="20"/>
    </w:rPr>
  </w:style>
  <w:style w:type="paragraph" w:styleId="CommentSubject">
    <w:name w:val="annotation subject"/>
    <w:basedOn w:val="CommentText"/>
    <w:next w:val="CommentText"/>
    <w:link w:val="CommentSubjectChar"/>
    <w:uiPriority w:val="99"/>
    <w:semiHidden/>
    <w:unhideWhenUsed/>
    <w:rsid w:val="006B1256"/>
    <w:rPr>
      <w:b/>
      <w:bCs/>
    </w:rPr>
  </w:style>
  <w:style w:type="character" w:customStyle="1" w:styleId="CommentSubjectChar">
    <w:name w:val="Comment Subject Char"/>
    <w:basedOn w:val="CommentTextChar"/>
    <w:link w:val="CommentSubject"/>
    <w:uiPriority w:val="99"/>
    <w:semiHidden/>
    <w:rsid w:val="006B1256"/>
    <w:rPr>
      <w:rFonts w:ascii="Sora" w:hAnsi="Sora" w:cs="Sora"/>
      <w:b/>
      <w:bCs/>
      <w:color w:val="000000" w:themeColor="text1"/>
      <w:kern w:val="24"/>
      <w:sz w:val="20"/>
      <w:szCs w:val="20"/>
    </w:rPr>
  </w:style>
  <w:style w:type="character" w:customStyle="1" w:styleId="Heading3Char">
    <w:name w:val="Heading 3 Char"/>
    <w:basedOn w:val="DefaultParagraphFont"/>
    <w:link w:val="Heading3"/>
    <w:uiPriority w:val="9"/>
    <w:rsid w:val="00DE3F6D"/>
    <w:rPr>
      <w:rFonts w:ascii="Sora" w:hAnsi="Sora" w:cs="Arial"/>
      <w:b/>
      <w:bCs/>
      <w:color w:val="FFFFFF" w:themeColor="background1"/>
      <w:kern w:val="24"/>
      <w:sz w:val="24"/>
      <w:szCs w:val="24"/>
    </w:rPr>
  </w:style>
  <w:style w:type="character" w:customStyle="1" w:styleId="Heading4Char">
    <w:name w:val="Heading 4 Char"/>
    <w:basedOn w:val="DefaultParagraphFont"/>
    <w:link w:val="Heading4"/>
    <w:uiPriority w:val="9"/>
    <w:semiHidden/>
    <w:rsid w:val="00F87AE6"/>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F87AE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F87AE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F87AE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F87AE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87AE6"/>
    <w:rPr>
      <w:rFonts w:asciiTheme="majorHAnsi" w:eastAsiaTheme="majorEastAsia" w:hAnsiTheme="majorHAnsi" w:cstheme="majorBidi"/>
      <w:i/>
      <w:iCs/>
      <w:color w:val="272727" w:themeColor="text1" w:themeTint="D8"/>
      <w:sz w:val="21"/>
      <w:szCs w:val="21"/>
    </w:rPr>
  </w:style>
  <w:style w:type="paragraph" w:styleId="TOC3">
    <w:name w:val="toc 3"/>
    <w:basedOn w:val="Normal"/>
    <w:next w:val="Normal"/>
    <w:autoRedefine/>
    <w:uiPriority w:val="39"/>
    <w:unhideWhenUsed/>
    <w:qFormat/>
    <w:rsid w:val="00C9302D"/>
    <w:pPr>
      <w:keepLines/>
      <w:spacing w:before="0" w:after="0"/>
      <w:jc w:val="center"/>
    </w:pPr>
    <w:rPr>
      <w:color w:val="FFFFFF" w:themeColor="background1"/>
      <w:sz w:val="22"/>
      <w:szCs w:val="22"/>
    </w:rPr>
  </w:style>
  <w:style w:type="paragraph" w:customStyle="1" w:styleId="DfESOutNumbered">
    <w:name w:val="DfESOutNumbered"/>
    <w:basedOn w:val="Normal"/>
    <w:link w:val="DfESOutNumberedChar"/>
    <w:rsid w:val="000B05AD"/>
    <w:pPr>
      <w:widowControl w:val="0"/>
      <w:numPr>
        <w:numId w:val="10"/>
      </w:numPr>
      <w:overflowPunct w:val="0"/>
      <w:autoSpaceDE w:val="0"/>
      <w:autoSpaceDN w:val="0"/>
      <w:adjustRightInd w:val="0"/>
      <w:spacing w:before="0" w:after="240" w:line="240" w:lineRule="auto"/>
      <w:textAlignment w:val="baseline"/>
    </w:pPr>
    <w:rPr>
      <w:rFonts w:ascii="Arial" w:eastAsia="Times New Roman" w:hAnsi="Arial" w:cs="Arial"/>
      <w:color w:val="auto"/>
      <w:kern w:val="0"/>
      <w:sz w:val="22"/>
      <w:szCs w:val="20"/>
    </w:rPr>
  </w:style>
  <w:style w:type="character" w:customStyle="1" w:styleId="DfESOutNumberedChar">
    <w:name w:val="DfESOutNumbered Char"/>
    <w:basedOn w:val="DefaultParagraphFont"/>
    <w:link w:val="DfESOutNumbered"/>
    <w:rsid w:val="000B05AD"/>
    <w:rPr>
      <w:rFonts w:ascii="Arial" w:eastAsia="Times New Roman" w:hAnsi="Arial" w:cs="Arial"/>
      <w:szCs w:val="20"/>
    </w:rPr>
  </w:style>
  <w:style w:type="paragraph" w:styleId="Revision">
    <w:name w:val="Revision"/>
    <w:hidden/>
    <w:uiPriority w:val="99"/>
    <w:semiHidden/>
    <w:rsid w:val="005A3B74"/>
    <w:pPr>
      <w:spacing w:before="0" w:after="0"/>
    </w:pPr>
    <w:rPr>
      <w:rFonts w:ascii="Sora" w:hAnsi="Sora" w:cs="Sora"/>
      <w:color w:val="000000" w:themeColor="text1"/>
      <w:kern w:val="24"/>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48318">
      <w:bodyDiv w:val="1"/>
      <w:marLeft w:val="0"/>
      <w:marRight w:val="0"/>
      <w:marTop w:val="0"/>
      <w:marBottom w:val="0"/>
      <w:divBdr>
        <w:top w:val="none" w:sz="0" w:space="0" w:color="auto"/>
        <w:left w:val="none" w:sz="0" w:space="0" w:color="auto"/>
        <w:bottom w:val="none" w:sz="0" w:space="0" w:color="auto"/>
        <w:right w:val="none" w:sz="0" w:space="0" w:color="auto"/>
      </w:divBdr>
    </w:div>
    <w:div w:id="221405450">
      <w:bodyDiv w:val="1"/>
      <w:marLeft w:val="0"/>
      <w:marRight w:val="0"/>
      <w:marTop w:val="0"/>
      <w:marBottom w:val="0"/>
      <w:divBdr>
        <w:top w:val="none" w:sz="0" w:space="0" w:color="auto"/>
        <w:left w:val="none" w:sz="0" w:space="0" w:color="auto"/>
        <w:bottom w:val="none" w:sz="0" w:space="0" w:color="auto"/>
        <w:right w:val="none" w:sz="0" w:space="0" w:color="auto"/>
      </w:divBdr>
    </w:div>
    <w:div w:id="366149742">
      <w:bodyDiv w:val="1"/>
      <w:marLeft w:val="0"/>
      <w:marRight w:val="0"/>
      <w:marTop w:val="0"/>
      <w:marBottom w:val="0"/>
      <w:divBdr>
        <w:top w:val="none" w:sz="0" w:space="0" w:color="auto"/>
        <w:left w:val="none" w:sz="0" w:space="0" w:color="auto"/>
        <w:bottom w:val="none" w:sz="0" w:space="0" w:color="auto"/>
        <w:right w:val="none" w:sz="0" w:space="0" w:color="auto"/>
      </w:divBdr>
    </w:div>
    <w:div w:id="499852196">
      <w:bodyDiv w:val="1"/>
      <w:marLeft w:val="0"/>
      <w:marRight w:val="0"/>
      <w:marTop w:val="0"/>
      <w:marBottom w:val="0"/>
      <w:divBdr>
        <w:top w:val="none" w:sz="0" w:space="0" w:color="auto"/>
        <w:left w:val="none" w:sz="0" w:space="0" w:color="auto"/>
        <w:bottom w:val="none" w:sz="0" w:space="0" w:color="auto"/>
        <w:right w:val="none" w:sz="0" w:space="0" w:color="auto"/>
      </w:divBdr>
    </w:div>
    <w:div w:id="10632627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elson.ac.uk/16-18/t-levels/" TargetMode="External"/><Relationship Id="rId18" Type="http://schemas.openxmlformats.org/officeDocument/2006/relationships/hyperlink" Target="https://www.bishopburton.ac.uk/about-us/t-levels" TargetMode="External"/><Relationship Id="rId26" Type="http://schemas.openxmlformats.org/officeDocument/2006/relationships/hyperlink" Target="https://www.youtube.com/watch?app=desktop&amp;v=egSusIgbhvc" TargetMode="External"/><Relationship Id="rId39" Type="http://schemas.openxmlformats.org/officeDocument/2006/relationships/hyperlink" Target="https://www.youtube.com/watch?app=desktop&amp;v=6a8GPKIxNCU" TargetMode="External"/><Relationship Id="rId3" Type="http://schemas.openxmlformats.org/officeDocument/2006/relationships/customXml" Target="../customXml/item3.xml"/><Relationship Id="rId21" Type="http://schemas.openxmlformats.org/officeDocument/2006/relationships/hyperlink" Target="https://www.cirencester.ac.uk/courses/course-directory/t-levels/" TargetMode="External"/><Relationship Id="rId34" Type="http://schemas.openxmlformats.org/officeDocument/2006/relationships/hyperlink" Target="https://www.nelson.ac.uk/16-18/t-levels/" TargetMode="Externa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4.png"/><Relationship Id="rId25" Type="http://schemas.openxmlformats.org/officeDocument/2006/relationships/hyperlink" Target="https://www.nelson.ac.uk/16-18/t-levels/" TargetMode="External"/><Relationship Id="rId33" Type="http://schemas.openxmlformats.org/officeDocument/2006/relationships/hyperlink" Target="https://weston.ac.uk/what-can-i-study/courses-16-18-year-olds/t-levels" TargetMode="External"/><Relationship Id="rId38" Type="http://schemas.openxmlformats.org/officeDocument/2006/relationships/hyperlink" Target="https://www.ccn.ac.uk/courses/course-types/t-levels/" TargetMode="External"/><Relationship Id="rId2" Type="http://schemas.openxmlformats.org/officeDocument/2006/relationships/customXml" Target="../customXml/item2.xml"/><Relationship Id="rId16" Type="http://schemas.openxmlformats.org/officeDocument/2006/relationships/hyperlink" Target="https://www.youtube.com/watch?app=desktop&amp;v=fSDinsbUIGU" TargetMode="External"/><Relationship Id="rId20" Type="http://schemas.openxmlformats.org/officeDocument/2006/relationships/image" Target="media/image5.png"/><Relationship Id="rId29" Type="http://schemas.openxmlformats.org/officeDocument/2006/relationships/hyperlink" Target="https://www.nelson.ac.uk/16-18/t-levels/" TargetMode="External"/><Relationship Id="rId41" Type="http://schemas.openxmlformats.org/officeDocument/2006/relationships/hyperlink" Target="https://www.nelson.ac.uk/16-18/t-level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app=desktop&amp;v=ciztHzS9QvI" TargetMode="External"/><Relationship Id="rId24" Type="http://schemas.openxmlformats.org/officeDocument/2006/relationships/hyperlink" Target="https://www.hsdc.ac.uk/study-with-us/t-levels/" TargetMode="External"/><Relationship Id="rId32" Type="http://schemas.openxmlformats.org/officeDocument/2006/relationships/hyperlink" Target="https://www.youtube.com/watch?app=desktop&amp;v=xUphWp8VIHU" TargetMode="External"/><Relationship Id="rId37" Type="http://schemas.openxmlformats.org/officeDocument/2006/relationships/hyperlink" Target="https://weston.ac.uk/what-can-i-study/courses-16-18-year-olds/t-levels" TargetMode="External"/><Relationship Id="rId40" Type="http://schemas.openxmlformats.org/officeDocument/2006/relationships/image" Target="media/image8.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hyperlink" Target="https://weston.ac.uk/what-can-i-study/courses-16-18-year-olds/t-levels"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youtube.com/watch?app=desktop&amp;v=_g_QxYrQ2mQ" TargetMode="External"/><Relationship Id="rId31" Type="http://schemas.openxmlformats.org/officeDocument/2006/relationships/hyperlink" Target="https://www.cirencester.ac.uk/courses/course-directory/t-level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youtube.com/watch?app=desktop&amp;v=k-LTG2pYVmk" TargetMode="External"/><Relationship Id="rId27" Type="http://schemas.openxmlformats.org/officeDocument/2006/relationships/image" Target="media/image7.png"/><Relationship Id="rId30" Type="http://schemas.openxmlformats.org/officeDocument/2006/relationships/hyperlink" Target="https://www.youtube.com/watch?app=desktop&amp;v=GWP9N-wwqMY" TargetMode="External"/><Relationship Id="rId35" Type="http://schemas.openxmlformats.org/officeDocument/2006/relationships/hyperlink" Target="https://exe-coll.ac.uk/school-leavers/t-levels/" TargetMode="External"/><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0CB4F08FA881947821E0B63C3105CD1" ma:contentTypeVersion="12" ma:contentTypeDescription="Create a new document." ma:contentTypeScope="" ma:versionID="282943016383c7a2d2c2d5998103dcfa">
  <xsd:schema xmlns:xsd="http://www.w3.org/2001/XMLSchema" xmlns:xs="http://www.w3.org/2001/XMLSchema" xmlns:p="http://schemas.microsoft.com/office/2006/metadata/properties" xmlns:ns2="55f93f57-7119-4e7e-9f56-a2e1f260daf2" xmlns:ns3="932de857-946c-40cd-8960-f5e74d414cfb" targetNamespace="http://schemas.microsoft.com/office/2006/metadata/properties" ma:root="true" ma:fieldsID="c9a707f05c0aa9224b0a659f9925061c" ns2:_="" ns3:_="">
    <xsd:import namespace="55f93f57-7119-4e7e-9f56-a2e1f260daf2"/>
    <xsd:import namespace="932de857-946c-40cd-8960-f5e74d414c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f93f57-7119-4e7e-9f56-a2e1f260d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2de857-946c-40cd-8960-f5e74d414cf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32de857-946c-40cd-8960-f5e74d414cfb">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C294FD-0295-43EC-B024-68063246F6C8}">
  <ds:schemaRefs>
    <ds:schemaRef ds:uri="http://schemas.openxmlformats.org/officeDocument/2006/bibliography"/>
  </ds:schemaRefs>
</ds:datastoreItem>
</file>

<file path=customXml/itemProps2.xml><?xml version="1.0" encoding="utf-8"?>
<ds:datastoreItem xmlns:ds="http://schemas.openxmlformats.org/officeDocument/2006/customXml" ds:itemID="{98E1A4EC-EFA5-418C-8340-25FF0FCC7A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f93f57-7119-4e7e-9f56-a2e1f260daf2"/>
    <ds:schemaRef ds:uri="932de857-946c-40cd-8960-f5e74d414c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7767DF-A528-4CD9-968E-1149A7822ED2}">
  <ds:schemaRefs>
    <ds:schemaRef ds:uri="http://schemas.microsoft.com/office/2006/metadata/properties"/>
    <ds:schemaRef ds:uri="http://schemas.microsoft.com/office/infopath/2007/PartnerControls"/>
    <ds:schemaRef ds:uri="932de857-946c-40cd-8960-f5e74d414cfb"/>
  </ds:schemaRefs>
</ds:datastoreItem>
</file>

<file path=customXml/itemProps4.xml><?xml version="1.0" encoding="utf-8"?>
<ds:datastoreItem xmlns:ds="http://schemas.openxmlformats.org/officeDocument/2006/customXml" ds:itemID="{3FFB1DEB-372D-4408-8887-89C007F9DF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1644</Words>
  <Characters>9371</Characters>
  <Application>Microsoft Office Word</Application>
  <DocSecurity>0</DocSecurity>
  <Lines>78</Lines>
  <Paragraphs>21</Paragraphs>
  <ScaleCrop>false</ScaleCrop>
  <Company/>
  <LinksUpToDate>false</LinksUpToDate>
  <CharactersWithSpaces>10994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Bentwood</dc:creator>
  <cp:keywords/>
  <dc:description/>
  <cp:lastModifiedBy>Steven Watterston</cp:lastModifiedBy>
  <cp:revision>2</cp:revision>
  <cp:lastPrinted>2021-06-10T08:31:00Z</cp:lastPrinted>
  <dcterms:created xsi:type="dcterms:W3CDTF">2021-09-13T07:28:00Z</dcterms:created>
  <dcterms:modified xsi:type="dcterms:W3CDTF">2021-09-13T07:28:00Z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0x01010070CB4F08FA881947821E0B63C3105CD1</vt:lpwstr>
  </property>
  <property fmtid="{D5CDD505-2E9C-101B-9397-08002B2CF9AE}" pid="3" name="Order">
    <vt:r8>51100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ies>
</file>