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14681" w14:textId="44B98FD4" w:rsidR="00B50B36" w:rsidRDefault="00A516F1" w:rsidP="00A516F1">
      <w:pPr>
        <w:tabs>
          <w:tab w:val="left" w:pos="1380"/>
        </w:tabs>
        <w:spacing w:before="60" w:after="60" w:line="312" w:lineRule="auto"/>
        <w:rPr>
          <w:rFonts w:ascii="Arial" w:hAnsi="Arial" w:cs="Arial"/>
          <w:b/>
          <w:bCs/>
          <w:i/>
          <w:iCs/>
          <w:color w:val="725BA3"/>
          <w:sz w:val="36"/>
          <w:szCs w:val="36"/>
        </w:rPr>
      </w:pPr>
      <w:r>
        <w:rPr>
          <w:rFonts w:ascii="Arial" w:hAnsi="Arial" w:cs="Arial"/>
          <w:b/>
          <w:bCs/>
          <w:i/>
          <w:iCs/>
          <w:color w:val="725BA3"/>
          <w:sz w:val="36"/>
          <w:szCs w:val="36"/>
        </w:rPr>
        <w:tab/>
      </w:r>
    </w:p>
    <w:p w14:paraId="29B89EDD" w14:textId="5829A403" w:rsidR="00B50B36" w:rsidRDefault="00436CA3" w:rsidP="00B96908">
      <w:pPr>
        <w:spacing w:before="120" w:after="120" w:line="312" w:lineRule="auto"/>
        <w:rPr>
          <w:rFonts w:ascii="Arial" w:hAnsi="Arial" w:cs="Arial"/>
          <w:b/>
          <w:bCs/>
          <w:i/>
          <w:iCs/>
          <w:color w:val="725BA3"/>
          <w:sz w:val="36"/>
          <w:szCs w:val="36"/>
        </w:rPr>
      </w:pPr>
      <w:r w:rsidRPr="0025284C">
        <w:rPr>
          <w:rFonts w:ascii="Arial" w:hAnsi="Arial" w:cs="Arial"/>
          <w:b/>
          <w:bCs/>
          <w:i/>
          <w:iCs/>
          <w:color w:val="725BA3"/>
          <w:sz w:val="36"/>
          <w:szCs w:val="36"/>
        </w:rPr>
        <w:t>RESOURCE:</w:t>
      </w:r>
      <w:r w:rsidR="0025284C">
        <w:rPr>
          <w:rFonts w:ascii="Arial" w:hAnsi="Arial" w:cs="Arial"/>
          <w:b/>
          <w:bCs/>
          <w:i/>
          <w:iCs/>
          <w:color w:val="725BA3"/>
          <w:sz w:val="36"/>
          <w:szCs w:val="36"/>
        </w:rPr>
        <w:t xml:space="preserve"> </w:t>
      </w:r>
      <w:r w:rsidRPr="0025284C">
        <w:rPr>
          <w:rFonts w:ascii="Arial" w:hAnsi="Arial" w:cs="Arial"/>
          <w:b/>
          <w:bCs/>
          <w:i/>
          <w:iCs/>
          <w:color w:val="725BA3"/>
          <w:sz w:val="36"/>
          <w:szCs w:val="36"/>
        </w:rPr>
        <w:t>STUDENT INDUCTION CHECKLIST</w:t>
      </w:r>
      <w:r w:rsidR="0025284C">
        <w:rPr>
          <w:rFonts w:ascii="Arial" w:hAnsi="Arial" w:cs="Arial"/>
          <w:b/>
          <w:bCs/>
          <w:i/>
          <w:iCs/>
          <w:color w:val="725BA3"/>
          <w:sz w:val="36"/>
          <w:szCs w:val="36"/>
        </w:rPr>
        <w:br/>
      </w:r>
      <w:r w:rsidRPr="00B50B36">
        <w:rPr>
          <w:rFonts w:ascii="Arial" w:hAnsi="Arial" w:cs="Arial"/>
          <w:b/>
          <w:bCs/>
          <w:i/>
          <w:iCs/>
          <w:sz w:val="24"/>
          <w:szCs w:val="24"/>
        </w:rPr>
        <w:t>Helping students feel safe, confident and ready to thrive on their first day of an industry placement</w:t>
      </w:r>
    </w:p>
    <w:p w14:paraId="66D24EA3" w14:textId="77777777" w:rsidR="004D0E33" w:rsidRDefault="004D0E33" w:rsidP="00B96908">
      <w:pPr>
        <w:spacing w:before="240" w:after="240" w:line="312" w:lineRule="auto"/>
        <w:rPr>
          <w:rFonts w:ascii="Arial" w:hAnsi="Arial" w:cs="Arial"/>
          <w:b/>
          <w:bCs/>
          <w:i/>
          <w:iCs/>
          <w:color w:val="725BA3"/>
          <w:sz w:val="36"/>
          <w:szCs w:val="36"/>
        </w:rPr>
      </w:pPr>
    </w:p>
    <w:p w14:paraId="52BE06EF" w14:textId="1EF2E1EF" w:rsidR="000E44FC" w:rsidRPr="00FE5934" w:rsidRDefault="00436CA3" w:rsidP="00B96908">
      <w:pPr>
        <w:spacing w:before="240" w:after="240" w:line="312" w:lineRule="auto"/>
        <w:rPr>
          <w:rFonts w:ascii="Arial" w:hAnsi="Arial" w:cs="Arial"/>
          <w:b/>
          <w:bCs/>
          <w:i/>
          <w:iCs/>
          <w:color w:val="725BA3"/>
          <w:sz w:val="28"/>
          <w:szCs w:val="28"/>
        </w:rPr>
      </w:pPr>
      <w:r w:rsidRPr="00FE5934">
        <w:rPr>
          <w:rFonts w:ascii="Arial" w:hAnsi="Arial" w:cs="Arial"/>
          <w:b/>
          <w:bCs/>
          <w:i/>
          <w:iCs/>
          <w:color w:val="725BA3"/>
          <w:sz w:val="28"/>
          <w:szCs w:val="28"/>
        </w:rPr>
        <w:t>Provider information – to read before sharing with employers</w:t>
      </w:r>
    </w:p>
    <w:p w14:paraId="3A1A3CED" w14:textId="795F4EBC" w:rsidR="00B96908" w:rsidRPr="008B7185" w:rsidRDefault="00605BE8" w:rsidP="00B96908">
      <w:pPr>
        <w:spacing w:before="240" w:after="240" w:line="312" w:lineRule="auto"/>
        <w:ind w:right="-567"/>
        <w:rPr>
          <w:rFonts w:ascii="Arial" w:hAnsi="Arial" w:cs="Arial"/>
          <w:sz w:val="24"/>
          <w:szCs w:val="24"/>
        </w:rPr>
      </w:pPr>
      <w:r>
        <w:rPr>
          <w:rFonts w:ascii="Arial" w:hAnsi="Arial" w:cs="Arial"/>
          <w:sz w:val="24"/>
          <w:szCs w:val="24"/>
        </w:rPr>
        <w:t>This checklist is designed to help employers prepare for a student’s first day on industry placement. It can be adapted for different placement models, such as a small team project at the employer’s site, remote placement hours, or placements involving more than one employer.</w:t>
      </w:r>
    </w:p>
    <w:p w14:paraId="5B031395" w14:textId="2E7DA5BD" w:rsidR="00B50B36" w:rsidRPr="00B96908" w:rsidRDefault="00436CA3" w:rsidP="00B96908">
      <w:pPr>
        <w:spacing w:before="240" w:after="240" w:line="312" w:lineRule="auto"/>
        <w:ind w:right="-567"/>
        <w:rPr>
          <w:kern w:val="2"/>
          <w:lang w:eastAsia="en-GB"/>
          <w14:ligatures w14:val="standardContextual"/>
        </w:rPr>
      </w:pPr>
      <w:r w:rsidRPr="00436CA3">
        <w:rPr>
          <w:rFonts w:ascii="Arial" w:hAnsi="Arial" w:cs="Arial"/>
          <w:sz w:val="24"/>
          <w:szCs w:val="24"/>
        </w:rPr>
        <w:t>It covers the key areas that make students feel welcome, supported and safe.</w:t>
      </w:r>
    </w:p>
    <w:p w14:paraId="5D0A8C84" w14:textId="42E4CBF1" w:rsidR="00436CA3" w:rsidRPr="00436CA3" w:rsidRDefault="00436CA3" w:rsidP="00B96908">
      <w:pPr>
        <w:spacing w:before="240" w:after="240" w:line="312" w:lineRule="auto"/>
        <w:ind w:right="-567"/>
        <w:rPr>
          <w:rFonts w:ascii="Arial" w:hAnsi="Arial" w:cs="Arial"/>
          <w:sz w:val="24"/>
          <w:szCs w:val="24"/>
        </w:rPr>
      </w:pPr>
      <w:r w:rsidRPr="00436CA3">
        <w:rPr>
          <w:rFonts w:ascii="Arial" w:hAnsi="Arial" w:cs="Arial"/>
          <w:b/>
          <w:bCs/>
          <w:sz w:val="24"/>
          <w:szCs w:val="24"/>
        </w:rPr>
        <w:t>How to use this checklist:</w:t>
      </w:r>
    </w:p>
    <w:p w14:paraId="78BD8AFA" w14:textId="74017DAF" w:rsidR="00436CA3" w:rsidRPr="00436CA3" w:rsidRDefault="00B96908" w:rsidP="00B96908">
      <w:pPr>
        <w:numPr>
          <w:ilvl w:val="0"/>
          <w:numId w:val="26"/>
        </w:numPr>
        <w:spacing w:before="240" w:after="240" w:line="312" w:lineRule="auto"/>
        <w:ind w:left="714" w:right="-567" w:hanging="357"/>
        <w:rPr>
          <w:rFonts w:ascii="Arial" w:hAnsi="Arial" w:cs="Arial"/>
          <w:sz w:val="24"/>
          <w:szCs w:val="24"/>
        </w:rPr>
      </w:pPr>
      <w:r>
        <w:rPr>
          <w:rFonts w:ascii="Arial" w:hAnsi="Arial" w:cs="Arial"/>
          <w:sz w:val="24"/>
          <w:szCs w:val="24"/>
        </w:rPr>
        <w:t>r</w:t>
      </w:r>
      <w:r w:rsidR="00436CA3" w:rsidRPr="00436CA3">
        <w:rPr>
          <w:rFonts w:ascii="Arial" w:hAnsi="Arial" w:cs="Arial"/>
          <w:sz w:val="24"/>
          <w:szCs w:val="24"/>
        </w:rPr>
        <w:t>eview it with the employer at a pre-placement meeting or site visit.</w:t>
      </w:r>
    </w:p>
    <w:p w14:paraId="1A898FA9" w14:textId="3B492A25" w:rsidR="00436CA3" w:rsidRPr="00436CA3" w:rsidRDefault="00B96908" w:rsidP="00B96908">
      <w:pPr>
        <w:numPr>
          <w:ilvl w:val="0"/>
          <w:numId w:val="26"/>
        </w:numPr>
        <w:spacing w:before="240" w:after="240" w:line="312" w:lineRule="auto"/>
        <w:ind w:left="714" w:right="-567" w:hanging="357"/>
        <w:rPr>
          <w:rFonts w:ascii="Arial" w:hAnsi="Arial" w:cs="Arial"/>
          <w:sz w:val="24"/>
          <w:szCs w:val="24"/>
        </w:rPr>
      </w:pPr>
      <w:r>
        <w:rPr>
          <w:rFonts w:ascii="Arial" w:hAnsi="Arial" w:cs="Arial"/>
          <w:sz w:val="24"/>
          <w:szCs w:val="24"/>
        </w:rPr>
        <w:t>p</w:t>
      </w:r>
      <w:r w:rsidR="00436CA3" w:rsidRPr="00436CA3">
        <w:rPr>
          <w:rFonts w:ascii="Arial" w:hAnsi="Arial" w:cs="Arial"/>
          <w:sz w:val="24"/>
          <w:szCs w:val="24"/>
        </w:rPr>
        <w:t>re-populate as much information as possible</w:t>
      </w:r>
      <w:r w:rsidR="002B7F90">
        <w:rPr>
          <w:rFonts w:ascii="Arial" w:hAnsi="Arial" w:cs="Arial"/>
          <w:sz w:val="24"/>
          <w:szCs w:val="24"/>
        </w:rPr>
        <w:t xml:space="preserve"> with the employer</w:t>
      </w:r>
      <w:r w:rsidR="009160F5">
        <w:rPr>
          <w:rFonts w:ascii="Arial" w:hAnsi="Arial" w:cs="Arial"/>
          <w:sz w:val="24"/>
          <w:szCs w:val="24"/>
        </w:rPr>
        <w:t xml:space="preserve">, including </w:t>
      </w:r>
      <w:r w:rsidR="00436CA3" w:rsidRPr="00436CA3">
        <w:rPr>
          <w:rFonts w:ascii="Arial" w:hAnsi="Arial" w:cs="Arial"/>
          <w:sz w:val="24"/>
          <w:szCs w:val="24"/>
        </w:rPr>
        <w:t xml:space="preserve">named contacts, safeguarding details </w:t>
      </w:r>
      <w:r w:rsidR="009160F5">
        <w:rPr>
          <w:rFonts w:ascii="Arial" w:hAnsi="Arial" w:cs="Arial"/>
          <w:sz w:val="24"/>
          <w:szCs w:val="24"/>
        </w:rPr>
        <w:t xml:space="preserve">and </w:t>
      </w:r>
      <w:r w:rsidR="00436CA3" w:rsidRPr="00436CA3">
        <w:rPr>
          <w:rFonts w:ascii="Arial" w:hAnsi="Arial" w:cs="Arial"/>
          <w:sz w:val="24"/>
          <w:szCs w:val="24"/>
        </w:rPr>
        <w:t>local arrangements).</w:t>
      </w:r>
    </w:p>
    <w:p w14:paraId="2A58FD2B" w14:textId="0E727249" w:rsidR="00436CA3" w:rsidRPr="00436CA3" w:rsidRDefault="00B96908" w:rsidP="00B96908">
      <w:pPr>
        <w:numPr>
          <w:ilvl w:val="0"/>
          <w:numId w:val="26"/>
        </w:numPr>
        <w:spacing w:before="240" w:after="240" w:line="312" w:lineRule="auto"/>
        <w:ind w:left="714" w:right="-567" w:hanging="357"/>
        <w:rPr>
          <w:rFonts w:ascii="Arial" w:hAnsi="Arial" w:cs="Arial"/>
          <w:sz w:val="24"/>
          <w:szCs w:val="24"/>
        </w:rPr>
      </w:pPr>
      <w:r>
        <w:rPr>
          <w:rFonts w:ascii="Arial" w:hAnsi="Arial" w:cs="Arial"/>
          <w:sz w:val="24"/>
          <w:szCs w:val="24"/>
        </w:rPr>
        <w:t>h</w:t>
      </w:r>
      <w:r w:rsidR="00436CA3" w:rsidRPr="00436CA3">
        <w:rPr>
          <w:rFonts w:ascii="Arial" w:hAnsi="Arial" w:cs="Arial"/>
          <w:sz w:val="24"/>
          <w:szCs w:val="24"/>
        </w:rPr>
        <w:t>ighlight how your organisation will support the employer in each area.</w:t>
      </w:r>
    </w:p>
    <w:p w14:paraId="0CF8A200" w14:textId="59798761" w:rsidR="00EB317A" w:rsidRDefault="00B96908" w:rsidP="00B96908">
      <w:pPr>
        <w:numPr>
          <w:ilvl w:val="0"/>
          <w:numId w:val="26"/>
        </w:numPr>
        <w:spacing w:before="240" w:after="240" w:line="312" w:lineRule="auto"/>
        <w:ind w:left="714" w:right="-567" w:hanging="357"/>
        <w:rPr>
          <w:rFonts w:ascii="Arial" w:hAnsi="Arial" w:cs="Arial"/>
          <w:sz w:val="24"/>
          <w:szCs w:val="24"/>
        </w:rPr>
      </w:pPr>
      <w:r>
        <w:rPr>
          <w:rFonts w:ascii="Arial" w:hAnsi="Arial" w:cs="Arial"/>
          <w:sz w:val="24"/>
          <w:szCs w:val="24"/>
        </w:rPr>
        <w:t>a</w:t>
      </w:r>
      <w:r w:rsidR="00436CA3" w:rsidRPr="00436CA3">
        <w:rPr>
          <w:rFonts w:ascii="Arial" w:hAnsi="Arial" w:cs="Arial"/>
          <w:sz w:val="24"/>
          <w:szCs w:val="24"/>
        </w:rPr>
        <w:t xml:space="preserve">sk the employer to complete and return the </w:t>
      </w:r>
      <w:r w:rsidR="0078724F">
        <w:rPr>
          <w:rFonts w:ascii="Arial" w:hAnsi="Arial" w:cs="Arial"/>
          <w:sz w:val="24"/>
          <w:szCs w:val="24"/>
        </w:rPr>
        <w:t>tailored</w:t>
      </w:r>
      <w:r w:rsidR="00436CA3" w:rsidRPr="00436CA3">
        <w:rPr>
          <w:rFonts w:ascii="Arial" w:hAnsi="Arial" w:cs="Arial"/>
          <w:sz w:val="24"/>
          <w:szCs w:val="24"/>
        </w:rPr>
        <w:t xml:space="preserve"> version before the placement starts.</w:t>
      </w:r>
    </w:p>
    <w:p w14:paraId="626D3247" w14:textId="6D8A482A" w:rsidR="00B50B36" w:rsidRPr="00B96908" w:rsidRDefault="00B96908" w:rsidP="00B96908">
      <w:pPr>
        <w:numPr>
          <w:ilvl w:val="0"/>
          <w:numId w:val="26"/>
        </w:numPr>
        <w:spacing w:before="240" w:after="240" w:line="312" w:lineRule="auto"/>
        <w:ind w:left="714" w:right="-567" w:hanging="357"/>
        <w:rPr>
          <w:rFonts w:ascii="Arial" w:hAnsi="Arial" w:cs="Arial"/>
          <w:sz w:val="24"/>
          <w:szCs w:val="24"/>
        </w:rPr>
      </w:pPr>
      <w:r>
        <w:rPr>
          <w:rFonts w:ascii="Arial" w:hAnsi="Arial" w:cs="Arial"/>
          <w:sz w:val="24"/>
          <w:szCs w:val="24"/>
        </w:rPr>
        <w:t>a</w:t>
      </w:r>
      <w:r w:rsidR="00EB317A" w:rsidRPr="00EB317A">
        <w:rPr>
          <w:rFonts w:ascii="Arial" w:hAnsi="Arial" w:cs="Arial"/>
          <w:sz w:val="24"/>
          <w:szCs w:val="24"/>
        </w:rPr>
        <w:t>gree who will upload the completed checklist to the student’s placement record before the placement starts, so the student, school or college and employer all know where the final version will be held.</w:t>
      </w:r>
    </w:p>
    <w:p w14:paraId="26B037AF" w14:textId="54A15EBD" w:rsidR="00B50B36" w:rsidRDefault="00AC4617" w:rsidP="00B96908">
      <w:pPr>
        <w:spacing w:before="240" w:after="240" w:line="312" w:lineRule="auto"/>
        <w:ind w:right="-567"/>
        <w:rPr>
          <w:rFonts w:ascii="Arial" w:hAnsi="Arial" w:cs="Arial"/>
          <w:sz w:val="24"/>
          <w:szCs w:val="24"/>
        </w:rPr>
      </w:pPr>
      <w:r>
        <w:rPr>
          <w:rFonts w:ascii="Arial" w:hAnsi="Arial" w:cs="Arial"/>
          <w:sz w:val="24"/>
          <w:szCs w:val="24"/>
        </w:rPr>
        <w:t>Completi</w:t>
      </w:r>
      <w:r w:rsidR="006978A1">
        <w:rPr>
          <w:rFonts w:ascii="Arial" w:hAnsi="Arial" w:cs="Arial"/>
          <w:sz w:val="24"/>
          <w:szCs w:val="24"/>
        </w:rPr>
        <w:t>ng</w:t>
      </w:r>
      <w:r>
        <w:rPr>
          <w:rFonts w:ascii="Arial" w:hAnsi="Arial" w:cs="Arial"/>
          <w:sz w:val="24"/>
          <w:szCs w:val="24"/>
        </w:rPr>
        <w:t xml:space="preserve"> an induction checklist</w:t>
      </w:r>
      <w:r w:rsidR="00436CA3" w:rsidRPr="00436CA3">
        <w:rPr>
          <w:rFonts w:ascii="Arial" w:hAnsi="Arial" w:cs="Arial"/>
          <w:sz w:val="24"/>
          <w:szCs w:val="24"/>
        </w:rPr>
        <w:t xml:space="preserve"> </w:t>
      </w:r>
      <w:r w:rsidR="00C33465">
        <w:rPr>
          <w:rFonts w:ascii="Arial" w:hAnsi="Arial" w:cs="Arial"/>
          <w:sz w:val="24"/>
          <w:szCs w:val="24"/>
        </w:rPr>
        <w:t xml:space="preserve">helps </w:t>
      </w:r>
      <w:r w:rsidR="00436CA3" w:rsidRPr="00436CA3">
        <w:rPr>
          <w:rFonts w:ascii="Arial" w:hAnsi="Arial" w:cs="Arial"/>
          <w:sz w:val="24"/>
          <w:szCs w:val="24"/>
        </w:rPr>
        <w:t>evidence that an induction has taken place, th</w:t>
      </w:r>
      <w:r w:rsidR="00AF121F">
        <w:rPr>
          <w:rFonts w:ascii="Arial" w:hAnsi="Arial" w:cs="Arial"/>
          <w:sz w:val="24"/>
          <w:szCs w:val="24"/>
        </w:rPr>
        <w:t>at the</w:t>
      </w:r>
      <w:r w:rsidR="00436CA3" w:rsidRPr="00436CA3">
        <w:rPr>
          <w:rFonts w:ascii="Arial" w:hAnsi="Arial" w:cs="Arial"/>
          <w:sz w:val="24"/>
          <w:szCs w:val="24"/>
        </w:rPr>
        <w:t xml:space="preserve"> employer</w:t>
      </w:r>
      <w:r w:rsidR="00AF121F">
        <w:rPr>
          <w:rFonts w:ascii="Arial" w:hAnsi="Arial" w:cs="Arial"/>
          <w:sz w:val="24"/>
          <w:szCs w:val="24"/>
        </w:rPr>
        <w:t xml:space="preserve"> has covered key expectations</w:t>
      </w:r>
      <w:r w:rsidR="006D34DA">
        <w:rPr>
          <w:rFonts w:ascii="Arial" w:hAnsi="Arial" w:cs="Arial"/>
          <w:sz w:val="24"/>
          <w:szCs w:val="24"/>
        </w:rPr>
        <w:t xml:space="preserve"> and</w:t>
      </w:r>
      <w:r w:rsidR="00436CA3" w:rsidRPr="00436CA3">
        <w:rPr>
          <w:rFonts w:ascii="Arial" w:hAnsi="Arial" w:cs="Arial"/>
          <w:sz w:val="24"/>
          <w:szCs w:val="24"/>
        </w:rPr>
        <w:t xml:space="preserve"> responsibilities, and </w:t>
      </w:r>
      <w:r w:rsidR="009D2C35">
        <w:rPr>
          <w:rFonts w:ascii="Arial" w:hAnsi="Arial" w:cs="Arial"/>
          <w:sz w:val="24"/>
          <w:szCs w:val="24"/>
        </w:rPr>
        <w:t>that</w:t>
      </w:r>
      <w:r w:rsidR="0014195D">
        <w:rPr>
          <w:rFonts w:ascii="Arial" w:hAnsi="Arial" w:cs="Arial"/>
          <w:sz w:val="24"/>
          <w:szCs w:val="24"/>
        </w:rPr>
        <w:t xml:space="preserve"> </w:t>
      </w:r>
      <w:r w:rsidR="00436CA3" w:rsidRPr="00436CA3">
        <w:rPr>
          <w:rFonts w:ascii="Arial" w:hAnsi="Arial" w:cs="Arial"/>
          <w:sz w:val="24"/>
          <w:szCs w:val="24"/>
        </w:rPr>
        <w:t>you have a clear overview should early issues arise.</w:t>
      </w:r>
    </w:p>
    <w:p w14:paraId="250D065A" w14:textId="122EC109" w:rsidR="00436CA3" w:rsidRDefault="00AC2986" w:rsidP="00B96908">
      <w:pPr>
        <w:spacing w:before="240" w:after="240" w:line="312" w:lineRule="auto"/>
        <w:ind w:right="-568"/>
        <w:rPr>
          <w:rFonts w:ascii="Arial" w:hAnsi="Arial" w:cs="Arial"/>
          <w:sz w:val="24"/>
          <w:szCs w:val="24"/>
        </w:rPr>
      </w:pPr>
      <w:r w:rsidRPr="00AC2986">
        <w:rPr>
          <w:rFonts w:ascii="Arial" w:hAnsi="Arial" w:cs="Arial"/>
          <w:sz w:val="24"/>
          <w:szCs w:val="24"/>
        </w:rPr>
        <w:t>Make sure students can access the checklist before their first day and understand how it will be used during induction.</w:t>
      </w:r>
      <w:r>
        <w:rPr>
          <w:rFonts w:ascii="Arial" w:hAnsi="Arial" w:cs="Arial"/>
          <w:sz w:val="24"/>
          <w:szCs w:val="24"/>
        </w:rPr>
        <w:t xml:space="preserve"> </w:t>
      </w:r>
    </w:p>
    <w:p w14:paraId="6B83282A" w14:textId="21A8B963" w:rsidR="00436CA3" w:rsidRDefault="00436CA3" w:rsidP="00B96908">
      <w:pPr>
        <w:spacing w:before="120" w:after="120" w:line="312" w:lineRule="auto"/>
        <w:rPr>
          <w:rFonts w:ascii="Arial" w:hAnsi="Arial" w:cs="Arial"/>
          <w:sz w:val="24"/>
          <w:szCs w:val="24"/>
        </w:rPr>
      </w:pPr>
      <w:r>
        <w:rPr>
          <w:rFonts w:ascii="Arial" w:hAnsi="Arial" w:cs="Arial"/>
          <w:sz w:val="24"/>
          <w:szCs w:val="24"/>
        </w:rPr>
        <w:br w:type="page"/>
      </w:r>
    </w:p>
    <w:p w14:paraId="1C004077" w14:textId="7A1A8A0B" w:rsidR="00436CA3" w:rsidRPr="00FE5934" w:rsidRDefault="00436CA3" w:rsidP="00B96908">
      <w:pPr>
        <w:spacing w:before="240" w:after="240" w:line="312" w:lineRule="auto"/>
        <w:rPr>
          <w:rFonts w:ascii="Arial" w:hAnsi="Arial" w:cs="Arial"/>
          <w:b/>
          <w:bCs/>
          <w:i/>
          <w:iCs/>
          <w:color w:val="725BA3"/>
          <w:sz w:val="28"/>
          <w:szCs w:val="28"/>
        </w:rPr>
      </w:pPr>
      <w:r w:rsidRPr="00FE5934">
        <w:rPr>
          <w:rFonts w:ascii="Arial" w:hAnsi="Arial" w:cs="Arial"/>
          <w:b/>
          <w:bCs/>
          <w:i/>
          <w:iCs/>
          <w:color w:val="725BA3"/>
          <w:sz w:val="28"/>
          <w:szCs w:val="28"/>
        </w:rPr>
        <w:lastRenderedPageBreak/>
        <w:t>Employer information – Student Induction Checklist</w:t>
      </w:r>
    </w:p>
    <w:p w14:paraId="7C95ED23" w14:textId="76FFBE3B" w:rsidR="00B96908" w:rsidRDefault="009160F5" w:rsidP="00B96908">
      <w:pPr>
        <w:spacing w:before="240" w:after="240" w:line="312" w:lineRule="auto"/>
        <w:ind w:right="-567"/>
        <w:rPr>
          <w:rFonts w:ascii="Arial" w:hAnsi="Arial" w:cs="Arial"/>
          <w:sz w:val="24"/>
          <w:szCs w:val="24"/>
        </w:rPr>
      </w:pPr>
      <w:r w:rsidRPr="009160F5">
        <w:rPr>
          <w:rFonts w:ascii="Arial" w:hAnsi="Arial" w:cs="Arial"/>
          <w:sz w:val="24"/>
          <w:szCs w:val="24"/>
        </w:rPr>
        <w:t>A good induction helps students settle quickly, understand what is expected of them and start contributing with confidence.</w:t>
      </w:r>
      <w:r>
        <w:rPr>
          <w:rFonts w:ascii="Arial" w:hAnsi="Arial" w:cs="Arial"/>
          <w:sz w:val="24"/>
          <w:szCs w:val="24"/>
        </w:rPr>
        <w:t xml:space="preserve"> </w:t>
      </w:r>
    </w:p>
    <w:p w14:paraId="5B29831C" w14:textId="0B8FE653" w:rsidR="00B50B36" w:rsidRDefault="009160F5" w:rsidP="00B96908">
      <w:pPr>
        <w:spacing w:before="240" w:after="240" w:line="312" w:lineRule="auto"/>
        <w:ind w:right="-567"/>
        <w:rPr>
          <w:rFonts w:ascii="Arial" w:hAnsi="Arial" w:cs="Arial"/>
          <w:sz w:val="24"/>
          <w:szCs w:val="24"/>
        </w:rPr>
      </w:pPr>
      <w:r w:rsidRPr="009160F5">
        <w:rPr>
          <w:rFonts w:ascii="Arial" w:hAnsi="Arial" w:cs="Arial"/>
          <w:sz w:val="24"/>
          <w:szCs w:val="24"/>
        </w:rPr>
        <w:t>This checklist will help you plan and record the workplace induction, including what to cover on the first day and what the student needs to know about your organisation</w:t>
      </w:r>
      <w:r w:rsidR="00B50B36">
        <w:rPr>
          <w:rFonts w:ascii="Arial" w:hAnsi="Arial" w:cs="Arial"/>
          <w:sz w:val="24"/>
          <w:szCs w:val="24"/>
        </w:rPr>
        <w:t>.</w:t>
      </w:r>
    </w:p>
    <w:p w14:paraId="72AB09D7" w14:textId="3CA6D0F3" w:rsidR="00B50B36" w:rsidRDefault="005F336A" w:rsidP="00B96908">
      <w:pPr>
        <w:spacing w:before="240" w:after="240" w:line="312" w:lineRule="auto"/>
        <w:ind w:right="-567"/>
        <w:rPr>
          <w:rFonts w:ascii="Arial" w:hAnsi="Arial" w:cs="Arial"/>
          <w:sz w:val="24"/>
          <w:szCs w:val="24"/>
        </w:rPr>
      </w:pPr>
      <w:r w:rsidRPr="005F336A">
        <w:rPr>
          <w:rFonts w:ascii="Arial" w:hAnsi="Arial" w:cs="Arial"/>
          <w:sz w:val="24"/>
          <w:szCs w:val="24"/>
        </w:rPr>
        <w:t>Please review each section, complete the parts that apply to you, and return the checklist to us. If you have any questions, just get in touch – we’re here to help.</w:t>
      </w:r>
    </w:p>
    <w:p w14:paraId="1D721250" w14:textId="7833C103" w:rsidR="00B96908" w:rsidRDefault="007A077C" w:rsidP="00B96908">
      <w:pPr>
        <w:spacing w:before="240" w:after="240" w:line="312" w:lineRule="auto"/>
        <w:ind w:right="-567"/>
        <w:rPr>
          <w:rFonts w:ascii="Arial" w:hAnsi="Arial" w:cs="Arial"/>
          <w:sz w:val="24"/>
          <w:szCs w:val="24"/>
        </w:rPr>
      </w:pPr>
      <w:r w:rsidRPr="007A077C">
        <w:rPr>
          <w:rFonts w:ascii="Arial" w:hAnsi="Arial" w:cs="Arial"/>
          <w:sz w:val="24"/>
          <w:szCs w:val="24"/>
        </w:rPr>
        <w:t>Use the notes column to record any local arrangements, named contacts or follow-up actions that will help the student feel prepared and supported.</w:t>
      </w:r>
    </w:p>
    <w:tbl>
      <w:tblPr>
        <w:tblStyle w:val="TableGrid"/>
        <w:tblW w:w="10201" w:type="dxa"/>
        <w:tblBorders>
          <w:top w:val="single" w:sz="4" w:space="0" w:color="FFFFFF" w:themeColor="background1"/>
          <w:left w:val="single" w:sz="4" w:space="0" w:color="FFFFFF" w:themeColor="background1"/>
          <w:bottom w:val="single" w:sz="4" w:space="0" w:color="FFFFFF" w:themeColor="background1"/>
          <w:right w:val="none" w:sz="0" w:space="0" w:color="auto"/>
          <w:insideH w:val="single" w:sz="4" w:space="0" w:color="FFFFFF" w:themeColor="background1"/>
          <w:insideV w:val="single" w:sz="4" w:space="0" w:color="FFFFFF" w:themeColor="background1"/>
        </w:tblBorders>
        <w:tblLook w:val="04A0" w:firstRow="1" w:lastRow="0" w:firstColumn="1" w:lastColumn="0" w:noHBand="0" w:noVBand="1"/>
      </w:tblPr>
      <w:tblGrid>
        <w:gridCol w:w="3347"/>
        <w:gridCol w:w="6854"/>
      </w:tblGrid>
      <w:tr w:rsidR="0063591C" w:rsidRPr="007635FB" w14:paraId="43C8D785" w14:textId="77777777" w:rsidTr="00FE0867">
        <w:trPr>
          <w:trHeight w:val="624"/>
        </w:trPr>
        <w:tc>
          <w:tcPr>
            <w:tcW w:w="3347" w:type="dxa"/>
            <w:tcBorders>
              <w:top w:val="single" w:sz="4" w:space="0" w:color="725BA3"/>
              <w:left w:val="single" w:sz="4" w:space="0" w:color="725BA3"/>
              <w:right w:val="nil"/>
            </w:tcBorders>
            <w:shd w:val="clear" w:color="auto" w:fill="725BA3"/>
            <w:vAlign w:val="center"/>
          </w:tcPr>
          <w:p w14:paraId="7C98B69E" w14:textId="77777777" w:rsidR="0063591C" w:rsidRPr="007635FB" w:rsidRDefault="0063591C" w:rsidP="00B50B36">
            <w:pPr>
              <w:pStyle w:val="NoSpacing"/>
              <w:tabs>
                <w:tab w:val="left" w:pos="1245"/>
              </w:tabs>
              <w:spacing w:before="60" w:after="60" w:line="312" w:lineRule="auto"/>
              <w:rPr>
                <w:rFonts w:ascii="Arial" w:hAnsi="Arial" w:cs="Arial"/>
                <w:color w:val="FFFFFF" w:themeColor="background1"/>
                <w:sz w:val="20"/>
                <w:szCs w:val="20"/>
              </w:rPr>
            </w:pPr>
            <w:r w:rsidRPr="00E179C5">
              <w:rPr>
                <w:rFonts w:ascii="Arial" w:hAnsi="Arial" w:cs="Arial"/>
                <w:b/>
                <w:bCs/>
                <w:color w:val="FFFFFF" w:themeColor="background1"/>
                <w:sz w:val="24"/>
                <w:szCs w:val="24"/>
              </w:rPr>
              <w:t>Student’s name:</w:t>
            </w:r>
          </w:p>
        </w:tc>
        <w:tc>
          <w:tcPr>
            <w:tcW w:w="6854" w:type="dxa"/>
            <w:tcBorders>
              <w:top w:val="single" w:sz="4" w:space="0" w:color="725BA3"/>
              <w:left w:val="nil"/>
              <w:bottom w:val="single" w:sz="4" w:space="0" w:color="725BA3"/>
              <w:right w:val="single" w:sz="4" w:space="0" w:color="725BA3"/>
            </w:tcBorders>
            <w:vAlign w:val="center"/>
          </w:tcPr>
          <w:p w14:paraId="09A2C0BD" w14:textId="77777777" w:rsidR="0063591C" w:rsidRPr="007635FB" w:rsidRDefault="0063591C" w:rsidP="00B50B36">
            <w:pPr>
              <w:pStyle w:val="NoSpacing"/>
              <w:tabs>
                <w:tab w:val="left" w:pos="1245"/>
              </w:tabs>
              <w:spacing w:before="60" w:after="60" w:line="312" w:lineRule="auto"/>
              <w:rPr>
                <w:rFonts w:ascii="Arial" w:hAnsi="Arial" w:cs="Arial"/>
                <w:sz w:val="18"/>
                <w:szCs w:val="18"/>
              </w:rPr>
            </w:pPr>
          </w:p>
        </w:tc>
      </w:tr>
      <w:tr w:rsidR="0063591C" w:rsidRPr="007635FB" w14:paraId="73E62153" w14:textId="77777777" w:rsidTr="00FE0867">
        <w:trPr>
          <w:trHeight w:val="624"/>
        </w:trPr>
        <w:tc>
          <w:tcPr>
            <w:tcW w:w="3347" w:type="dxa"/>
            <w:tcBorders>
              <w:left w:val="single" w:sz="4" w:space="0" w:color="725BA3"/>
              <w:right w:val="nil"/>
            </w:tcBorders>
            <w:shd w:val="clear" w:color="auto" w:fill="725BA3"/>
            <w:vAlign w:val="center"/>
          </w:tcPr>
          <w:p w14:paraId="0B00E063" w14:textId="77777777" w:rsidR="0063591C" w:rsidRPr="007635FB" w:rsidRDefault="0063591C" w:rsidP="00B50B36">
            <w:pPr>
              <w:pStyle w:val="NoSpacing"/>
              <w:tabs>
                <w:tab w:val="left" w:pos="1245"/>
              </w:tabs>
              <w:spacing w:before="60" w:after="60" w:line="312" w:lineRule="auto"/>
              <w:rPr>
                <w:rFonts w:ascii="Arial" w:hAnsi="Arial" w:cs="Arial"/>
                <w:color w:val="FFFFFF" w:themeColor="background1"/>
                <w:sz w:val="18"/>
                <w:szCs w:val="18"/>
              </w:rPr>
            </w:pPr>
            <w:r w:rsidRPr="0063591C">
              <w:rPr>
                <w:rFonts w:ascii="Arial" w:hAnsi="Arial" w:cs="Arial"/>
                <w:b/>
                <w:bCs/>
                <w:color w:val="FFFFFF" w:themeColor="background1"/>
                <w:sz w:val="24"/>
                <w:szCs w:val="24"/>
              </w:rPr>
              <w:t>Student’s line manager:</w:t>
            </w:r>
          </w:p>
        </w:tc>
        <w:tc>
          <w:tcPr>
            <w:tcW w:w="6854" w:type="dxa"/>
            <w:tcBorders>
              <w:top w:val="single" w:sz="4" w:space="0" w:color="725BA3"/>
              <w:left w:val="nil"/>
              <w:bottom w:val="single" w:sz="4" w:space="0" w:color="725BA3"/>
              <w:right w:val="single" w:sz="4" w:space="0" w:color="725BA3"/>
            </w:tcBorders>
            <w:vAlign w:val="center"/>
          </w:tcPr>
          <w:p w14:paraId="3BACEBFD" w14:textId="77777777" w:rsidR="0063591C" w:rsidRPr="007635FB" w:rsidRDefault="0063591C" w:rsidP="00B50B36">
            <w:pPr>
              <w:pStyle w:val="NoSpacing"/>
              <w:tabs>
                <w:tab w:val="left" w:pos="1245"/>
              </w:tabs>
              <w:spacing w:before="60" w:after="60" w:line="312" w:lineRule="auto"/>
              <w:rPr>
                <w:rFonts w:ascii="Arial" w:hAnsi="Arial" w:cs="Arial"/>
                <w:sz w:val="18"/>
                <w:szCs w:val="18"/>
              </w:rPr>
            </w:pPr>
          </w:p>
        </w:tc>
      </w:tr>
      <w:tr w:rsidR="0063591C" w:rsidRPr="007635FB" w14:paraId="4A6AD55E" w14:textId="77777777" w:rsidTr="00FE0867">
        <w:trPr>
          <w:trHeight w:val="624"/>
        </w:trPr>
        <w:tc>
          <w:tcPr>
            <w:tcW w:w="3347" w:type="dxa"/>
            <w:tcBorders>
              <w:left w:val="single" w:sz="4" w:space="0" w:color="725BA3"/>
              <w:right w:val="nil"/>
            </w:tcBorders>
            <w:shd w:val="clear" w:color="auto" w:fill="725BA3"/>
            <w:vAlign w:val="center"/>
          </w:tcPr>
          <w:p w14:paraId="5E9953E1" w14:textId="77777777" w:rsidR="0063591C" w:rsidRPr="0063591C" w:rsidRDefault="0063591C" w:rsidP="00B50B36">
            <w:pPr>
              <w:pStyle w:val="NoSpacing"/>
              <w:tabs>
                <w:tab w:val="left" w:pos="1245"/>
              </w:tabs>
              <w:spacing w:before="60" w:after="60" w:line="312" w:lineRule="auto"/>
              <w:rPr>
                <w:rFonts w:ascii="Arial" w:hAnsi="Arial" w:cs="Arial"/>
                <w:b/>
                <w:bCs/>
                <w:color w:val="FFFFFF" w:themeColor="background1"/>
                <w:sz w:val="24"/>
                <w:szCs w:val="24"/>
              </w:rPr>
            </w:pPr>
            <w:r w:rsidRPr="0063591C">
              <w:rPr>
                <w:rFonts w:ascii="Arial" w:hAnsi="Arial" w:cs="Arial"/>
                <w:b/>
                <w:bCs/>
                <w:color w:val="FFFFFF" w:themeColor="background1"/>
                <w:sz w:val="24"/>
                <w:szCs w:val="24"/>
              </w:rPr>
              <w:t>Employer organisation:</w:t>
            </w:r>
          </w:p>
        </w:tc>
        <w:tc>
          <w:tcPr>
            <w:tcW w:w="6854" w:type="dxa"/>
            <w:tcBorders>
              <w:top w:val="single" w:sz="4" w:space="0" w:color="725BA3"/>
              <w:left w:val="nil"/>
              <w:bottom w:val="single" w:sz="4" w:space="0" w:color="725BA3"/>
              <w:right w:val="single" w:sz="4" w:space="0" w:color="725BA3"/>
            </w:tcBorders>
            <w:vAlign w:val="center"/>
          </w:tcPr>
          <w:p w14:paraId="3B33B9C7" w14:textId="77777777" w:rsidR="0063591C" w:rsidRPr="007635FB" w:rsidRDefault="0063591C" w:rsidP="00B50B36">
            <w:pPr>
              <w:pStyle w:val="NoSpacing"/>
              <w:spacing w:before="60" w:after="60" w:line="312" w:lineRule="auto"/>
              <w:rPr>
                <w:rFonts w:ascii="Arial" w:hAnsi="Arial" w:cs="Arial"/>
                <w:sz w:val="18"/>
                <w:szCs w:val="18"/>
              </w:rPr>
            </w:pPr>
          </w:p>
        </w:tc>
      </w:tr>
      <w:tr w:rsidR="0063591C" w:rsidRPr="007635FB" w14:paraId="6B5F016D" w14:textId="77777777" w:rsidTr="00FE0867">
        <w:trPr>
          <w:trHeight w:val="624"/>
        </w:trPr>
        <w:tc>
          <w:tcPr>
            <w:tcW w:w="3347" w:type="dxa"/>
            <w:tcBorders>
              <w:left w:val="single" w:sz="4" w:space="0" w:color="725BA3"/>
              <w:right w:val="nil"/>
            </w:tcBorders>
            <w:shd w:val="clear" w:color="auto" w:fill="725BA3"/>
            <w:vAlign w:val="center"/>
          </w:tcPr>
          <w:p w14:paraId="7F885B53" w14:textId="77777777" w:rsidR="0063591C" w:rsidRPr="0063591C" w:rsidRDefault="0063591C" w:rsidP="00B50B36">
            <w:pPr>
              <w:pStyle w:val="NoSpacing"/>
              <w:tabs>
                <w:tab w:val="left" w:pos="1245"/>
              </w:tabs>
              <w:spacing w:before="60" w:after="60" w:line="312" w:lineRule="auto"/>
              <w:rPr>
                <w:rFonts w:ascii="Arial" w:hAnsi="Arial" w:cs="Arial"/>
                <w:b/>
                <w:bCs/>
                <w:color w:val="FFFFFF" w:themeColor="background1"/>
                <w:sz w:val="24"/>
                <w:szCs w:val="24"/>
              </w:rPr>
            </w:pPr>
            <w:r w:rsidRPr="0063591C">
              <w:rPr>
                <w:rFonts w:ascii="Arial" w:hAnsi="Arial" w:cs="Arial"/>
                <w:b/>
                <w:bCs/>
                <w:color w:val="FFFFFF" w:themeColor="background1"/>
                <w:sz w:val="24"/>
                <w:szCs w:val="24"/>
              </w:rPr>
              <w:t>Placement start date:</w:t>
            </w:r>
          </w:p>
        </w:tc>
        <w:tc>
          <w:tcPr>
            <w:tcW w:w="6854" w:type="dxa"/>
            <w:tcBorders>
              <w:top w:val="single" w:sz="4" w:space="0" w:color="725BA3"/>
              <w:left w:val="nil"/>
              <w:bottom w:val="single" w:sz="4" w:space="0" w:color="725BA3"/>
              <w:right w:val="single" w:sz="4" w:space="0" w:color="725BA3"/>
            </w:tcBorders>
            <w:vAlign w:val="center"/>
          </w:tcPr>
          <w:p w14:paraId="2D2479BD" w14:textId="77777777" w:rsidR="0063591C" w:rsidRPr="007635FB" w:rsidRDefault="0063591C" w:rsidP="00B50B36">
            <w:pPr>
              <w:pStyle w:val="NoSpacing"/>
              <w:tabs>
                <w:tab w:val="left" w:pos="1245"/>
              </w:tabs>
              <w:spacing w:before="60" w:after="60" w:line="312" w:lineRule="auto"/>
              <w:ind w:right="-584"/>
              <w:rPr>
                <w:rFonts w:ascii="Arial" w:hAnsi="Arial" w:cs="Arial"/>
                <w:sz w:val="18"/>
                <w:szCs w:val="18"/>
              </w:rPr>
            </w:pPr>
          </w:p>
        </w:tc>
      </w:tr>
      <w:tr w:rsidR="0063591C" w:rsidRPr="007635FB" w14:paraId="5A248C0E" w14:textId="77777777" w:rsidTr="00FE0867">
        <w:trPr>
          <w:trHeight w:val="624"/>
        </w:trPr>
        <w:tc>
          <w:tcPr>
            <w:tcW w:w="3347" w:type="dxa"/>
            <w:tcBorders>
              <w:left w:val="single" w:sz="4" w:space="0" w:color="725BA3"/>
              <w:bottom w:val="single" w:sz="4" w:space="0" w:color="725BA3"/>
              <w:right w:val="nil"/>
            </w:tcBorders>
            <w:shd w:val="clear" w:color="auto" w:fill="725BA3"/>
            <w:vAlign w:val="center"/>
          </w:tcPr>
          <w:p w14:paraId="36C6B486" w14:textId="77777777" w:rsidR="0063591C" w:rsidRPr="0063591C" w:rsidRDefault="0063591C" w:rsidP="00B50B36">
            <w:pPr>
              <w:pStyle w:val="NoSpacing"/>
              <w:tabs>
                <w:tab w:val="left" w:pos="1245"/>
              </w:tabs>
              <w:spacing w:before="60" w:after="60" w:line="312" w:lineRule="auto"/>
              <w:rPr>
                <w:rFonts w:ascii="Arial" w:hAnsi="Arial" w:cs="Arial"/>
                <w:color w:val="FFFFFF" w:themeColor="background1"/>
                <w:sz w:val="24"/>
                <w:szCs w:val="24"/>
              </w:rPr>
            </w:pPr>
            <w:r w:rsidRPr="0063591C">
              <w:rPr>
                <w:rFonts w:ascii="Arial" w:hAnsi="Arial" w:cs="Arial"/>
                <w:b/>
                <w:bCs/>
                <w:color w:val="FFFFFF" w:themeColor="background1"/>
                <w:sz w:val="24"/>
                <w:szCs w:val="24"/>
              </w:rPr>
              <w:t>Placement end date:</w:t>
            </w:r>
          </w:p>
        </w:tc>
        <w:tc>
          <w:tcPr>
            <w:tcW w:w="6854" w:type="dxa"/>
            <w:tcBorders>
              <w:top w:val="single" w:sz="4" w:space="0" w:color="725BA3"/>
              <w:left w:val="nil"/>
              <w:bottom w:val="single" w:sz="4" w:space="0" w:color="725BA3"/>
              <w:right w:val="single" w:sz="4" w:space="0" w:color="725BA3"/>
            </w:tcBorders>
            <w:vAlign w:val="center"/>
          </w:tcPr>
          <w:p w14:paraId="00085153" w14:textId="77777777" w:rsidR="0063591C" w:rsidRPr="007635FB" w:rsidRDefault="0063591C" w:rsidP="00B50B36">
            <w:pPr>
              <w:pStyle w:val="NoSpacing"/>
              <w:tabs>
                <w:tab w:val="left" w:pos="1245"/>
              </w:tabs>
              <w:spacing w:before="60" w:after="60" w:line="312" w:lineRule="auto"/>
              <w:rPr>
                <w:rFonts w:ascii="Arial" w:hAnsi="Arial" w:cs="Arial"/>
                <w:sz w:val="18"/>
                <w:szCs w:val="18"/>
              </w:rPr>
            </w:pPr>
          </w:p>
        </w:tc>
      </w:tr>
    </w:tbl>
    <w:p w14:paraId="61A8CA97" w14:textId="27AB7709" w:rsidR="0063591C" w:rsidRDefault="0063591C" w:rsidP="00B50B36">
      <w:pPr>
        <w:spacing w:before="60" w:after="60" w:line="312" w:lineRule="auto"/>
      </w:pPr>
    </w:p>
    <w:tbl>
      <w:tblPr>
        <w:tblW w:w="10201" w:type="dxa"/>
        <w:tblBorders>
          <w:top w:val="single" w:sz="4" w:space="0" w:color="725BA3"/>
          <w:left w:val="single" w:sz="4" w:space="0" w:color="725BA3"/>
          <w:bottom w:val="single" w:sz="4" w:space="0" w:color="725BA3"/>
          <w:right w:val="single" w:sz="4" w:space="0" w:color="725BA3"/>
          <w:insideH w:val="single" w:sz="4" w:space="0" w:color="725BA3"/>
          <w:insideV w:val="single" w:sz="4" w:space="0" w:color="725BA3"/>
        </w:tblBorders>
        <w:tblLook w:val="04A0" w:firstRow="1" w:lastRow="0" w:firstColumn="1" w:lastColumn="0" w:noHBand="0" w:noVBand="1"/>
      </w:tblPr>
      <w:tblGrid>
        <w:gridCol w:w="1696"/>
        <w:gridCol w:w="3969"/>
        <w:gridCol w:w="986"/>
        <w:gridCol w:w="3550"/>
      </w:tblGrid>
      <w:tr w:rsidR="0063591C" w:rsidRPr="007635FB" w14:paraId="1D00DC9D" w14:textId="77777777" w:rsidTr="00FE0867">
        <w:trPr>
          <w:trHeight w:val="575"/>
          <w:tblHeader/>
        </w:trPr>
        <w:tc>
          <w:tcPr>
            <w:tcW w:w="1696" w:type="dxa"/>
            <w:tcBorders>
              <w:right w:val="single" w:sz="4" w:space="0" w:color="FFFFFF" w:themeColor="background1"/>
            </w:tcBorders>
            <w:shd w:val="clear" w:color="auto" w:fill="725BA3"/>
            <w:noWrap/>
            <w:vAlign w:val="center"/>
          </w:tcPr>
          <w:p w14:paraId="33654B97" w14:textId="471DEA0D" w:rsidR="00F9589B" w:rsidRPr="0063591C" w:rsidRDefault="003B0636" w:rsidP="00B50B36">
            <w:pPr>
              <w:pStyle w:val="NoSpacing"/>
              <w:spacing w:before="60" w:after="60" w:line="312" w:lineRule="auto"/>
              <w:rPr>
                <w:rFonts w:ascii="Arial" w:eastAsia="Times New Roman" w:hAnsi="Arial" w:cs="Arial"/>
                <w:b/>
                <w:bCs/>
                <w:i/>
                <w:iCs/>
                <w:color w:val="FFFFFF" w:themeColor="background1"/>
                <w:sz w:val="24"/>
                <w:szCs w:val="24"/>
                <w:lang w:eastAsia="en-GB"/>
              </w:rPr>
            </w:pPr>
            <w:r w:rsidRPr="0063591C">
              <w:rPr>
                <w:rFonts w:ascii="Arial" w:eastAsia="Times New Roman" w:hAnsi="Arial" w:cs="Arial"/>
                <w:b/>
                <w:bCs/>
                <w:i/>
                <w:iCs/>
                <w:color w:val="FFFFFF" w:themeColor="background1"/>
                <w:sz w:val="24"/>
                <w:szCs w:val="24"/>
                <w:lang w:eastAsia="en-GB"/>
              </w:rPr>
              <w:t>FOCUS</w:t>
            </w:r>
          </w:p>
        </w:tc>
        <w:tc>
          <w:tcPr>
            <w:tcW w:w="3969" w:type="dxa"/>
            <w:tcBorders>
              <w:left w:val="single" w:sz="4" w:space="0" w:color="FFFFFF" w:themeColor="background1"/>
              <w:right w:val="single" w:sz="4" w:space="0" w:color="FFFFFF" w:themeColor="background1"/>
            </w:tcBorders>
            <w:shd w:val="clear" w:color="auto" w:fill="725BA3"/>
            <w:noWrap/>
            <w:vAlign w:val="center"/>
          </w:tcPr>
          <w:p w14:paraId="5011A23E" w14:textId="73E1A441" w:rsidR="00F9589B" w:rsidRPr="0063591C" w:rsidRDefault="003B0636" w:rsidP="00B50B36">
            <w:pPr>
              <w:pStyle w:val="NoSpacing"/>
              <w:spacing w:before="60" w:after="60" w:line="312" w:lineRule="auto"/>
              <w:rPr>
                <w:rFonts w:ascii="Arial" w:eastAsia="Times New Roman" w:hAnsi="Arial" w:cs="Arial"/>
                <w:b/>
                <w:bCs/>
                <w:i/>
                <w:iCs/>
                <w:color w:val="FFFFFF" w:themeColor="background1"/>
                <w:sz w:val="24"/>
                <w:szCs w:val="24"/>
                <w:lang w:eastAsia="en-GB"/>
              </w:rPr>
            </w:pPr>
            <w:r w:rsidRPr="0063591C">
              <w:rPr>
                <w:rFonts w:ascii="Arial" w:eastAsia="Times New Roman" w:hAnsi="Arial" w:cs="Arial"/>
                <w:b/>
                <w:bCs/>
                <w:i/>
                <w:iCs/>
                <w:color w:val="FFFFFF" w:themeColor="background1"/>
                <w:sz w:val="24"/>
                <w:szCs w:val="24"/>
                <w:lang w:eastAsia="en-GB"/>
              </w:rPr>
              <w:t>CONTENT</w:t>
            </w:r>
          </w:p>
        </w:tc>
        <w:tc>
          <w:tcPr>
            <w:tcW w:w="986" w:type="dxa"/>
            <w:tcBorders>
              <w:left w:val="single" w:sz="4" w:space="0" w:color="FFFFFF" w:themeColor="background1"/>
              <w:right w:val="single" w:sz="4" w:space="0" w:color="FFFFFF" w:themeColor="background1"/>
            </w:tcBorders>
            <w:shd w:val="clear" w:color="auto" w:fill="725BA3"/>
            <w:noWrap/>
            <w:vAlign w:val="center"/>
          </w:tcPr>
          <w:p w14:paraId="4F89FBD0" w14:textId="35FBBB73" w:rsidR="00F9589B" w:rsidRPr="0063591C" w:rsidRDefault="003B0636" w:rsidP="00B50B36">
            <w:pPr>
              <w:pStyle w:val="NoSpacing"/>
              <w:spacing w:before="60" w:after="60" w:line="312" w:lineRule="auto"/>
              <w:rPr>
                <w:rFonts w:ascii="Arial" w:eastAsia="Times New Roman" w:hAnsi="Arial" w:cs="Arial"/>
                <w:b/>
                <w:bCs/>
                <w:i/>
                <w:iCs/>
                <w:color w:val="FFFFFF" w:themeColor="background1"/>
                <w:sz w:val="24"/>
                <w:szCs w:val="24"/>
                <w:lang w:eastAsia="en-GB"/>
              </w:rPr>
            </w:pPr>
            <w:r w:rsidRPr="00FE0867">
              <w:rPr>
                <w:rFonts w:ascii="Arial" w:eastAsia="Times New Roman" w:hAnsi="Arial" w:cs="Arial"/>
                <w:b/>
                <w:bCs/>
                <w:i/>
                <w:iCs/>
                <w:color w:val="FFFFFF" w:themeColor="background1"/>
                <w:lang w:eastAsia="en-GB"/>
              </w:rPr>
              <w:t>DONE</w:t>
            </w:r>
            <w:r w:rsidR="009B5CF3" w:rsidRPr="00FE0867">
              <w:rPr>
                <w:rFonts w:ascii="Arial" w:eastAsia="Times New Roman" w:hAnsi="Arial" w:cs="Arial"/>
                <w:b/>
                <w:bCs/>
                <w:i/>
                <w:iCs/>
                <w:color w:val="FFFFFF" w:themeColor="background1"/>
                <w:lang w:eastAsia="en-GB"/>
              </w:rPr>
              <w:t>?</w:t>
            </w:r>
          </w:p>
        </w:tc>
        <w:tc>
          <w:tcPr>
            <w:tcW w:w="3550" w:type="dxa"/>
            <w:tcBorders>
              <w:left w:val="single" w:sz="4" w:space="0" w:color="FFFFFF" w:themeColor="background1"/>
            </w:tcBorders>
            <w:shd w:val="clear" w:color="auto" w:fill="725BA3"/>
            <w:noWrap/>
            <w:vAlign w:val="center"/>
          </w:tcPr>
          <w:p w14:paraId="7B8E4BDA" w14:textId="4A1C8016" w:rsidR="00F9589B" w:rsidRPr="0063591C" w:rsidRDefault="003B0636" w:rsidP="00B50B36">
            <w:pPr>
              <w:pStyle w:val="NoSpacing"/>
              <w:spacing w:before="60" w:after="60" w:line="312" w:lineRule="auto"/>
              <w:rPr>
                <w:rFonts w:ascii="Arial" w:eastAsia="Times New Roman" w:hAnsi="Arial" w:cs="Arial"/>
                <w:b/>
                <w:bCs/>
                <w:i/>
                <w:iCs/>
                <w:color w:val="FFFFFF" w:themeColor="background1"/>
                <w:sz w:val="24"/>
                <w:szCs w:val="24"/>
                <w:lang w:eastAsia="en-GB"/>
              </w:rPr>
            </w:pPr>
            <w:r w:rsidRPr="0063591C">
              <w:rPr>
                <w:rFonts w:ascii="Arial" w:eastAsia="Times New Roman" w:hAnsi="Arial" w:cs="Arial"/>
                <w:b/>
                <w:bCs/>
                <w:i/>
                <w:iCs/>
                <w:color w:val="FFFFFF" w:themeColor="background1"/>
                <w:sz w:val="24"/>
                <w:szCs w:val="24"/>
                <w:lang w:eastAsia="en-GB"/>
              </w:rPr>
              <w:t>NOTES</w:t>
            </w:r>
          </w:p>
        </w:tc>
      </w:tr>
      <w:tr w:rsidR="00436CA3" w:rsidRPr="007635FB" w14:paraId="3AB11613" w14:textId="77777777" w:rsidTr="00FE0867">
        <w:trPr>
          <w:trHeight w:val="850"/>
        </w:trPr>
        <w:tc>
          <w:tcPr>
            <w:tcW w:w="1696" w:type="dxa"/>
            <w:vMerge w:val="restart"/>
            <w:noWrap/>
            <w:vAlign w:val="center"/>
            <w:hideMark/>
          </w:tcPr>
          <w:p w14:paraId="232DDFE9" w14:textId="583B4E98" w:rsidR="00436CA3" w:rsidRPr="00515A1C" w:rsidRDefault="00475C02" w:rsidP="00B50B36">
            <w:pPr>
              <w:pStyle w:val="NoSpacing"/>
              <w:spacing w:before="60" w:after="60" w:line="312" w:lineRule="auto"/>
              <w:rPr>
                <w:rFonts w:ascii="Arial" w:eastAsia="Times New Roman" w:hAnsi="Arial" w:cs="Arial"/>
                <w:b/>
                <w:bCs/>
                <w:color w:val="000000" w:themeColor="text1"/>
                <w:sz w:val="20"/>
                <w:szCs w:val="20"/>
                <w:lang w:eastAsia="en-GB"/>
              </w:rPr>
            </w:pPr>
            <w:r>
              <w:rPr>
                <w:rFonts w:ascii="Arial" w:eastAsia="Times New Roman" w:hAnsi="Arial" w:cs="Arial"/>
                <w:b/>
                <w:bCs/>
                <w:color w:val="000000" w:themeColor="text1"/>
                <w:sz w:val="20"/>
                <w:szCs w:val="20"/>
                <w:lang w:eastAsia="en-GB"/>
              </w:rPr>
              <w:t>Explaining the placement</w:t>
            </w:r>
          </w:p>
        </w:tc>
        <w:tc>
          <w:tcPr>
            <w:tcW w:w="3969" w:type="dxa"/>
            <w:noWrap/>
            <w:vAlign w:val="center"/>
            <w:hideMark/>
          </w:tcPr>
          <w:p w14:paraId="31F3ABC3" w14:textId="7AC00C72" w:rsidR="00436CA3" w:rsidRPr="007635FB" w:rsidRDefault="00436CA3"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R</w:t>
            </w:r>
            <w:r w:rsidRPr="007635FB">
              <w:rPr>
                <w:rFonts w:ascii="Arial" w:eastAsia="Times New Roman" w:hAnsi="Arial" w:cs="Arial"/>
                <w:color w:val="000000" w:themeColor="text1"/>
                <w:sz w:val="20"/>
                <w:szCs w:val="20"/>
                <w:lang w:eastAsia="en-GB"/>
              </w:rPr>
              <w:t>ole</w:t>
            </w:r>
            <w:r>
              <w:rPr>
                <w:rFonts w:ascii="Arial" w:eastAsia="Times New Roman" w:hAnsi="Arial" w:cs="Arial"/>
                <w:color w:val="000000" w:themeColor="text1"/>
                <w:sz w:val="20"/>
                <w:szCs w:val="20"/>
                <w:lang w:eastAsia="en-GB"/>
              </w:rPr>
              <w:t>s</w:t>
            </w:r>
            <w:r w:rsidRPr="007635FB">
              <w:rPr>
                <w:rFonts w:ascii="Arial" w:eastAsia="Times New Roman" w:hAnsi="Arial" w:cs="Arial"/>
                <w:color w:val="000000" w:themeColor="text1"/>
                <w:sz w:val="20"/>
                <w:szCs w:val="20"/>
                <w:lang w:eastAsia="en-GB"/>
              </w:rPr>
              <w:t xml:space="preserve"> and responsibilities </w:t>
            </w:r>
          </w:p>
        </w:tc>
        <w:tc>
          <w:tcPr>
            <w:tcW w:w="986" w:type="dxa"/>
            <w:noWrap/>
            <w:vAlign w:val="center"/>
            <w:hideMark/>
          </w:tcPr>
          <w:p w14:paraId="6C112191" w14:textId="77777777" w:rsidR="00436CA3" w:rsidRPr="007635FB" w:rsidRDefault="00436CA3"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6841ADB0" w14:textId="77777777" w:rsidR="00436CA3" w:rsidRPr="007635FB" w:rsidRDefault="00436CA3" w:rsidP="00B50B36">
            <w:pPr>
              <w:pStyle w:val="NoSpacing"/>
              <w:spacing w:before="60" w:after="60" w:line="312" w:lineRule="auto"/>
              <w:rPr>
                <w:rFonts w:ascii="Arial" w:eastAsia="Times New Roman" w:hAnsi="Arial" w:cs="Arial"/>
                <w:color w:val="000000" w:themeColor="text1"/>
                <w:sz w:val="20"/>
                <w:szCs w:val="20"/>
                <w:lang w:eastAsia="en-GB"/>
              </w:rPr>
            </w:pPr>
          </w:p>
        </w:tc>
      </w:tr>
      <w:tr w:rsidR="00436CA3" w:rsidRPr="007635FB" w14:paraId="78E9FB1E" w14:textId="77777777" w:rsidTr="00FE0867">
        <w:trPr>
          <w:trHeight w:val="850"/>
        </w:trPr>
        <w:tc>
          <w:tcPr>
            <w:tcW w:w="1696" w:type="dxa"/>
            <w:vMerge/>
            <w:noWrap/>
            <w:vAlign w:val="center"/>
            <w:hideMark/>
          </w:tcPr>
          <w:p w14:paraId="36A8A846" w14:textId="77777777" w:rsidR="00436CA3" w:rsidRPr="00515A1C" w:rsidRDefault="00436CA3"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3969" w:type="dxa"/>
            <w:noWrap/>
            <w:vAlign w:val="center"/>
            <w:hideMark/>
          </w:tcPr>
          <w:p w14:paraId="7F4C694E" w14:textId="34AA6421" w:rsidR="00436CA3" w:rsidRPr="007635FB" w:rsidRDefault="00436CA3"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D</w:t>
            </w:r>
            <w:r w:rsidRPr="007635FB">
              <w:rPr>
                <w:rFonts w:ascii="Arial" w:eastAsia="Times New Roman" w:hAnsi="Arial" w:cs="Arial"/>
                <w:color w:val="000000" w:themeColor="text1"/>
                <w:sz w:val="20"/>
                <w:szCs w:val="20"/>
                <w:lang w:eastAsia="en-GB"/>
              </w:rPr>
              <w:t xml:space="preserve">ay-to-day workplan </w:t>
            </w:r>
          </w:p>
        </w:tc>
        <w:tc>
          <w:tcPr>
            <w:tcW w:w="986" w:type="dxa"/>
            <w:noWrap/>
            <w:vAlign w:val="center"/>
            <w:hideMark/>
          </w:tcPr>
          <w:p w14:paraId="3170DA69" w14:textId="77777777" w:rsidR="00436CA3" w:rsidRPr="007635FB" w:rsidRDefault="00436CA3"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5177B866" w14:textId="77777777" w:rsidR="00436CA3" w:rsidRPr="007635FB" w:rsidRDefault="00436CA3" w:rsidP="00B50B36">
            <w:pPr>
              <w:pStyle w:val="NoSpacing"/>
              <w:spacing w:before="60" w:after="60" w:line="312" w:lineRule="auto"/>
              <w:rPr>
                <w:rFonts w:ascii="Arial" w:eastAsia="Times New Roman" w:hAnsi="Arial" w:cs="Arial"/>
                <w:color w:val="000000" w:themeColor="text1"/>
                <w:sz w:val="20"/>
                <w:szCs w:val="20"/>
                <w:lang w:eastAsia="en-GB"/>
              </w:rPr>
            </w:pPr>
          </w:p>
        </w:tc>
      </w:tr>
      <w:tr w:rsidR="00436CA3" w:rsidRPr="007635FB" w14:paraId="2B5E7FEF" w14:textId="77777777" w:rsidTr="00FE0867">
        <w:trPr>
          <w:trHeight w:val="850"/>
        </w:trPr>
        <w:tc>
          <w:tcPr>
            <w:tcW w:w="1696" w:type="dxa"/>
            <w:vMerge/>
            <w:noWrap/>
            <w:vAlign w:val="center"/>
            <w:hideMark/>
          </w:tcPr>
          <w:p w14:paraId="4353947A" w14:textId="77777777" w:rsidR="00436CA3" w:rsidRPr="00515A1C" w:rsidRDefault="00436CA3"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3969" w:type="dxa"/>
            <w:noWrap/>
            <w:vAlign w:val="center"/>
            <w:hideMark/>
          </w:tcPr>
          <w:p w14:paraId="7873D96B" w14:textId="07D0236D" w:rsidR="00436CA3" w:rsidRPr="007635FB" w:rsidRDefault="00436CA3"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W</w:t>
            </w:r>
            <w:r w:rsidRPr="007635FB">
              <w:rPr>
                <w:rFonts w:ascii="Arial" w:eastAsia="Times New Roman" w:hAnsi="Arial" w:cs="Arial"/>
                <w:color w:val="000000" w:themeColor="text1"/>
                <w:sz w:val="20"/>
                <w:szCs w:val="20"/>
                <w:lang w:eastAsia="en-GB"/>
              </w:rPr>
              <w:t xml:space="preserve">hat will be covered in the first few days </w:t>
            </w:r>
          </w:p>
        </w:tc>
        <w:tc>
          <w:tcPr>
            <w:tcW w:w="986" w:type="dxa"/>
            <w:noWrap/>
            <w:vAlign w:val="center"/>
            <w:hideMark/>
          </w:tcPr>
          <w:p w14:paraId="0F68DA8E" w14:textId="77777777" w:rsidR="00436CA3" w:rsidRPr="007635FB" w:rsidRDefault="00436CA3"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449536A7" w14:textId="77777777" w:rsidR="00436CA3" w:rsidRPr="007635FB" w:rsidRDefault="00436CA3" w:rsidP="00B50B36">
            <w:pPr>
              <w:pStyle w:val="NoSpacing"/>
              <w:spacing w:before="60" w:after="60" w:line="312" w:lineRule="auto"/>
              <w:rPr>
                <w:rFonts w:ascii="Arial" w:eastAsia="Times New Roman" w:hAnsi="Arial" w:cs="Arial"/>
                <w:color w:val="000000" w:themeColor="text1"/>
                <w:sz w:val="20"/>
                <w:szCs w:val="20"/>
                <w:lang w:eastAsia="en-GB"/>
              </w:rPr>
            </w:pPr>
          </w:p>
        </w:tc>
      </w:tr>
      <w:tr w:rsidR="00436CA3" w:rsidRPr="007635FB" w14:paraId="6E9F4C3B" w14:textId="77777777" w:rsidTr="00A05A3F">
        <w:trPr>
          <w:trHeight w:val="850"/>
        </w:trPr>
        <w:tc>
          <w:tcPr>
            <w:tcW w:w="1696" w:type="dxa"/>
            <w:vMerge/>
            <w:noWrap/>
            <w:vAlign w:val="center"/>
          </w:tcPr>
          <w:p w14:paraId="3ED8ED34" w14:textId="77777777" w:rsidR="00436CA3" w:rsidRPr="00515A1C" w:rsidRDefault="00436CA3"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8505" w:type="dxa"/>
            <w:gridSpan w:val="3"/>
            <w:noWrap/>
            <w:vAlign w:val="center"/>
          </w:tcPr>
          <w:p w14:paraId="6E27240F" w14:textId="70A0A836" w:rsidR="00436CA3" w:rsidRPr="00475C02" w:rsidRDefault="00475C02" w:rsidP="00B50B36">
            <w:pPr>
              <w:pStyle w:val="NoSpacing"/>
              <w:spacing w:before="60" w:after="60" w:line="312" w:lineRule="auto"/>
              <w:rPr>
                <w:rFonts w:ascii="Arial" w:eastAsia="Times New Roman" w:hAnsi="Arial" w:cs="Arial"/>
                <w:i/>
                <w:iCs/>
                <w:color w:val="000000" w:themeColor="text1"/>
                <w:sz w:val="20"/>
                <w:szCs w:val="20"/>
                <w:lang w:eastAsia="en-GB"/>
              </w:rPr>
            </w:pPr>
            <w:r w:rsidRPr="00475C02">
              <w:rPr>
                <w:rFonts w:ascii="Arial" w:eastAsia="Times New Roman" w:hAnsi="Arial" w:cs="Arial"/>
                <w:i/>
                <w:iCs/>
                <w:color w:val="000000" w:themeColor="text1"/>
                <w:sz w:val="20"/>
                <w:szCs w:val="20"/>
                <w:lang w:eastAsia="en-GB"/>
              </w:rPr>
              <w:t xml:space="preserve">PROVIDER SUPPORT: If you are still unsure what tasks and projects to give a student on placement or what to cover in the first few days – </w:t>
            </w:r>
            <w:r w:rsidR="00695D9A">
              <w:rPr>
                <w:rFonts w:ascii="Arial" w:eastAsia="Times New Roman" w:hAnsi="Arial" w:cs="Arial"/>
                <w:i/>
                <w:iCs/>
                <w:color w:val="000000" w:themeColor="text1"/>
                <w:sz w:val="20"/>
                <w:szCs w:val="20"/>
                <w:lang w:eastAsia="en-GB"/>
              </w:rPr>
              <w:t>C</w:t>
            </w:r>
            <w:r w:rsidRPr="00475C02">
              <w:rPr>
                <w:rFonts w:ascii="Arial" w:eastAsia="Times New Roman" w:hAnsi="Arial" w:cs="Arial"/>
                <w:i/>
                <w:iCs/>
                <w:color w:val="000000" w:themeColor="text1"/>
                <w:sz w:val="20"/>
                <w:szCs w:val="20"/>
                <w:lang w:eastAsia="en-GB"/>
              </w:rPr>
              <w:t>ontact us.</w:t>
            </w:r>
          </w:p>
        </w:tc>
      </w:tr>
      <w:tr w:rsidR="00C702B9" w:rsidRPr="007635FB" w14:paraId="3E4A1DE9" w14:textId="77777777" w:rsidTr="00FE0867">
        <w:trPr>
          <w:trHeight w:val="850"/>
        </w:trPr>
        <w:tc>
          <w:tcPr>
            <w:tcW w:w="1696" w:type="dxa"/>
            <w:vMerge w:val="restart"/>
            <w:noWrap/>
            <w:vAlign w:val="center"/>
            <w:hideMark/>
          </w:tcPr>
          <w:p w14:paraId="6DD768E9" w14:textId="77777777" w:rsidR="00C702B9" w:rsidRDefault="00C702B9" w:rsidP="00B50B36">
            <w:pPr>
              <w:pStyle w:val="NoSpacing"/>
              <w:spacing w:before="60" w:after="60" w:line="312" w:lineRule="auto"/>
              <w:rPr>
                <w:rFonts w:ascii="Arial" w:eastAsia="Times New Roman" w:hAnsi="Arial" w:cs="Arial"/>
                <w:b/>
                <w:bCs/>
                <w:color w:val="000000" w:themeColor="text1"/>
                <w:sz w:val="20"/>
                <w:szCs w:val="20"/>
                <w:lang w:eastAsia="en-GB"/>
              </w:rPr>
            </w:pPr>
            <w:r w:rsidRPr="00515A1C">
              <w:rPr>
                <w:rFonts w:ascii="Arial" w:eastAsia="Times New Roman" w:hAnsi="Arial" w:cs="Arial"/>
                <w:b/>
                <w:bCs/>
                <w:color w:val="000000" w:themeColor="text1"/>
                <w:sz w:val="20"/>
                <w:szCs w:val="20"/>
                <w:lang w:eastAsia="en-GB"/>
              </w:rPr>
              <w:t>Access</w:t>
            </w:r>
          </w:p>
          <w:p w14:paraId="7174579D" w14:textId="77777777" w:rsidR="00B96908" w:rsidRDefault="00B96908" w:rsidP="00B96908">
            <w:pPr>
              <w:rPr>
                <w:rFonts w:ascii="Arial" w:eastAsia="Times New Roman" w:hAnsi="Arial" w:cs="Arial"/>
                <w:b/>
                <w:bCs/>
                <w:color w:val="000000" w:themeColor="text1"/>
                <w:sz w:val="20"/>
                <w:szCs w:val="20"/>
                <w:lang w:eastAsia="en-GB"/>
              </w:rPr>
            </w:pPr>
          </w:p>
          <w:p w14:paraId="5B3B58CA" w14:textId="77777777" w:rsidR="00B96908" w:rsidRPr="00B96908" w:rsidRDefault="00B96908" w:rsidP="00B96908">
            <w:pPr>
              <w:rPr>
                <w:lang w:eastAsia="en-GB"/>
              </w:rPr>
            </w:pPr>
          </w:p>
        </w:tc>
        <w:tc>
          <w:tcPr>
            <w:tcW w:w="3969" w:type="dxa"/>
            <w:noWrap/>
            <w:vAlign w:val="center"/>
            <w:hideMark/>
          </w:tcPr>
          <w:p w14:paraId="0ECA2550" w14:textId="77777777" w:rsidR="00C702B9" w:rsidRPr="007635FB" w:rsidRDefault="00C702B9"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I</w:t>
            </w:r>
            <w:r w:rsidRPr="007635FB">
              <w:rPr>
                <w:rFonts w:ascii="Arial" w:eastAsia="Times New Roman" w:hAnsi="Arial" w:cs="Arial"/>
                <w:color w:val="000000" w:themeColor="text1"/>
                <w:sz w:val="20"/>
                <w:szCs w:val="20"/>
                <w:lang w:eastAsia="en-GB"/>
              </w:rPr>
              <w:t>ssue security or ID badges</w:t>
            </w:r>
          </w:p>
        </w:tc>
        <w:tc>
          <w:tcPr>
            <w:tcW w:w="986" w:type="dxa"/>
            <w:noWrap/>
            <w:vAlign w:val="center"/>
            <w:hideMark/>
          </w:tcPr>
          <w:p w14:paraId="7C061F10" w14:textId="77777777" w:rsidR="00C702B9" w:rsidRPr="007635FB" w:rsidRDefault="00C702B9"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42648B1F" w14:textId="77777777" w:rsidR="00C702B9" w:rsidRDefault="00C702B9" w:rsidP="00B50B36">
            <w:pPr>
              <w:pStyle w:val="NoSpacing"/>
              <w:spacing w:before="60" w:after="60" w:line="312" w:lineRule="auto"/>
              <w:rPr>
                <w:rFonts w:ascii="Arial" w:eastAsia="Times New Roman" w:hAnsi="Arial" w:cs="Arial"/>
                <w:color w:val="000000" w:themeColor="text1"/>
                <w:sz w:val="20"/>
                <w:szCs w:val="20"/>
                <w:lang w:eastAsia="en-GB"/>
              </w:rPr>
            </w:pPr>
          </w:p>
          <w:p w14:paraId="11E2A113" w14:textId="77777777" w:rsidR="00B50B36" w:rsidRPr="00B50B36" w:rsidRDefault="00B50B36" w:rsidP="00B50B36">
            <w:pPr>
              <w:rPr>
                <w:lang w:eastAsia="en-GB"/>
              </w:rPr>
            </w:pPr>
          </w:p>
        </w:tc>
      </w:tr>
      <w:tr w:rsidR="00C702B9" w:rsidRPr="007635FB" w14:paraId="652B7C2B" w14:textId="77777777" w:rsidTr="00FE0867">
        <w:trPr>
          <w:trHeight w:val="850"/>
        </w:trPr>
        <w:tc>
          <w:tcPr>
            <w:tcW w:w="1696" w:type="dxa"/>
            <w:vMerge/>
            <w:noWrap/>
            <w:vAlign w:val="center"/>
            <w:hideMark/>
          </w:tcPr>
          <w:p w14:paraId="3C6A3C7A" w14:textId="77777777" w:rsidR="00C702B9" w:rsidRPr="00515A1C" w:rsidRDefault="00C702B9"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3969" w:type="dxa"/>
            <w:noWrap/>
            <w:vAlign w:val="center"/>
            <w:hideMark/>
          </w:tcPr>
          <w:p w14:paraId="529EDD13" w14:textId="0F4498B3" w:rsidR="00C702B9" w:rsidRPr="007635FB" w:rsidRDefault="0066347A" w:rsidP="00B50B36">
            <w:pPr>
              <w:pStyle w:val="NoSpacing"/>
              <w:spacing w:before="60" w:after="60" w:line="312" w:lineRule="auto"/>
              <w:rPr>
                <w:rFonts w:ascii="Arial" w:eastAsia="Times New Roman" w:hAnsi="Arial" w:cs="Arial"/>
                <w:color w:val="000000" w:themeColor="text1"/>
                <w:sz w:val="20"/>
                <w:szCs w:val="20"/>
                <w:lang w:eastAsia="en-GB"/>
              </w:rPr>
            </w:pPr>
            <w:r w:rsidRPr="0066347A">
              <w:rPr>
                <w:rFonts w:ascii="Arial" w:eastAsia="Times New Roman" w:hAnsi="Arial" w:cs="Arial"/>
                <w:color w:val="000000" w:themeColor="text1"/>
                <w:sz w:val="20"/>
                <w:szCs w:val="20"/>
                <w:lang w:eastAsia="en-GB"/>
              </w:rPr>
              <w:t>Any equipment, tools, software or resources the student will need to use, including how to access them safely</w:t>
            </w:r>
            <w:r>
              <w:rPr>
                <w:rFonts w:ascii="Arial" w:eastAsia="Times New Roman" w:hAnsi="Arial" w:cs="Arial"/>
                <w:color w:val="000000" w:themeColor="text1"/>
                <w:sz w:val="20"/>
                <w:szCs w:val="20"/>
                <w:lang w:eastAsia="en-GB"/>
              </w:rPr>
              <w:t xml:space="preserve"> </w:t>
            </w:r>
          </w:p>
        </w:tc>
        <w:tc>
          <w:tcPr>
            <w:tcW w:w="986" w:type="dxa"/>
            <w:noWrap/>
            <w:vAlign w:val="center"/>
            <w:hideMark/>
          </w:tcPr>
          <w:p w14:paraId="33940A0E" w14:textId="77777777" w:rsidR="00C702B9" w:rsidRPr="007635FB" w:rsidRDefault="00C702B9"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515280FE" w14:textId="77777777" w:rsidR="00C702B9" w:rsidRPr="007635FB" w:rsidRDefault="00C702B9" w:rsidP="00B50B36">
            <w:pPr>
              <w:pStyle w:val="NoSpacing"/>
              <w:spacing w:before="60" w:after="60" w:line="312" w:lineRule="auto"/>
              <w:rPr>
                <w:rFonts w:ascii="Arial" w:eastAsia="Times New Roman" w:hAnsi="Arial" w:cs="Arial"/>
                <w:color w:val="000000" w:themeColor="text1"/>
                <w:sz w:val="20"/>
                <w:szCs w:val="20"/>
                <w:lang w:eastAsia="en-GB"/>
              </w:rPr>
            </w:pPr>
          </w:p>
        </w:tc>
      </w:tr>
      <w:tr w:rsidR="0063591C" w:rsidRPr="007635FB" w14:paraId="03CAB0A7" w14:textId="77777777" w:rsidTr="00FE0867">
        <w:trPr>
          <w:trHeight w:val="794"/>
        </w:trPr>
        <w:tc>
          <w:tcPr>
            <w:tcW w:w="1696" w:type="dxa"/>
            <w:vMerge w:val="restart"/>
            <w:noWrap/>
            <w:vAlign w:val="center"/>
            <w:hideMark/>
          </w:tcPr>
          <w:p w14:paraId="1D758157" w14:textId="03ACF3DE" w:rsidR="00F9589B" w:rsidRPr="00515A1C" w:rsidRDefault="00F9589B" w:rsidP="00B50B36">
            <w:pPr>
              <w:pStyle w:val="NoSpacing"/>
              <w:spacing w:before="60" w:after="60" w:line="312" w:lineRule="auto"/>
              <w:rPr>
                <w:rFonts w:ascii="Arial" w:eastAsia="Times New Roman" w:hAnsi="Arial" w:cs="Arial"/>
                <w:b/>
                <w:bCs/>
                <w:color w:val="000000" w:themeColor="text1"/>
                <w:sz w:val="20"/>
                <w:szCs w:val="20"/>
                <w:lang w:eastAsia="en-GB"/>
              </w:rPr>
            </w:pPr>
            <w:r w:rsidRPr="00515A1C">
              <w:rPr>
                <w:rFonts w:ascii="Arial" w:eastAsia="Times New Roman" w:hAnsi="Arial" w:cs="Arial"/>
                <w:b/>
                <w:bCs/>
                <w:color w:val="000000" w:themeColor="text1"/>
                <w:sz w:val="20"/>
                <w:szCs w:val="20"/>
                <w:lang w:eastAsia="en-GB"/>
              </w:rPr>
              <w:lastRenderedPageBreak/>
              <w:t xml:space="preserve">Relationships </w:t>
            </w:r>
          </w:p>
        </w:tc>
        <w:tc>
          <w:tcPr>
            <w:tcW w:w="3969" w:type="dxa"/>
            <w:noWrap/>
            <w:vAlign w:val="center"/>
            <w:hideMark/>
          </w:tcPr>
          <w:p w14:paraId="3FEFBB93" w14:textId="736B379B" w:rsidR="00F9589B" w:rsidRPr="007635FB" w:rsidRDefault="009B5CF3"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M</w:t>
            </w:r>
            <w:r w:rsidR="00F9589B" w:rsidRPr="007635FB">
              <w:rPr>
                <w:rFonts w:ascii="Arial" w:eastAsia="Times New Roman" w:hAnsi="Arial" w:cs="Arial"/>
                <w:color w:val="000000" w:themeColor="text1"/>
                <w:sz w:val="20"/>
                <w:szCs w:val="20"/>
                <w:lang w:eastAsia="en-GB"/>
              </w:rPr>
              <w:t>eeting with key people</w:t>
            </w:r>
            <w:r>
              <w:rPr>
                <w:rFonts w:ascii="Arial" w:eastAsia="Times New Roman" w:hAnsi="Arial" w:cs="Arial"/>
                <w:color w:val="000000" w:themeColor="text1"/>
                <w:sz w:val="20"/>
                <w:szCs w:val="20"/>
                <w:lang w:eastAsia="en-GB"/>
              </w:rPr>
              <w:t>,</w:t>
            </w:r>
            <w:r w:rsidR="00F9589B" w:rsidRPr="007635FB">
              <w:rPr>
                <w:rFonts w:ascii="Arial" w:eastAsia="Times New Roman" w:hAnsi="Arial" w:cs="Arial"/>
                <w:color w:val="000000" w:themeColor="text1"/>
                <w:sz w:val="20"/>
                <w:szCs w:val="20"/>
                <w:lang w:eastAsia="en-GB"/>
              </w:rPr>
              <w:t xml:space="preserve"> including supervisor </w:t>
            </w:r>
            <w:r w:rsidR="00C702B9">
              <w:rPr>
                <w:rFonts w:ascii="Arial" w:eastAsia="Times New Roman" w:hAnsi="Arial" w:cs="Arial"/>
                <w:color w:val="000000" w:themeColor="text1"/>
                <w:sz w:val="20"/>
                <w:szCs w:val="20"/>
                <w:lang w:eastAsia="en-GB"/>
              </w:rPr>
              <w:t>and</w:t>
            </w:r>
            <w:r w:rsidR="00F9589B" w:rsidRPr="007635FB">
              <w:rPr>
                <w:rFonts w:ascii="Arial" w:eastAsia="Times New Roman" w:hAnsi="Arial" w:cs="Arial"/>
                <w:color w:val="000000" w:themeColor="text1"/>
                <w:sz w:val="20"/>
                <w:szCs w:val="20"/>
                <w:lang w:eastAsia="en-GB"/>
              </w:rPr>
              <w:t xml:space="preserve"> mentor</w:t>
            </w:r>
          </w:p>
        </w:tc>
        <w:tc>
          <w:tcPr>
            <w:tcW w:w="986" w:type="dxa"/>
            <w:noWrap/>
            <w:vAlign w:val="center"/>
            <w:hideMark/>
          </w:tcPr>
          <w:p w14:paraId="6AFBCF7D" w14:textId="77777777" w:rsidR="00F9589B" w:rsidRPr="007635FB" w:rsidRDefault="00F9589B"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5953ED7D" w14:textId="77777777" w:rsidR="00F9589B" w:rsidRPr="007635FB" w:rsidRDefault="00F9589B" w:rsidP="00B50B36">
            <w:pPr>
              <w:pStyle w:val="NoSpacing"/>
              <w:spacing w:before="60" w:after="60" w:line="312" w:lineRule="auto"/>
              <w:rPr>
                <w:rFonts w:ascii="Arial" w:eastAsia="Times New Roman" w:hAnsi="Arial" w:cs="Arial"/>
                <w:color w:val="000000" w:themeColor="text1"/>
                <w:sz w:val="20"/>
                <w:szCs w:val="20"/>
                <w:lang w:eastAsia="en-GB"/>
              </w:rPr>
            </w:pPr>
          </w:p>
        </w:tc>
      </w:tr>
      <w:tr w:rsidR="0063591C" w:rsidRPr="007635FB" w14:paraId="743EA342" w14:textId="77777777" w:rsidTr="00FE0867">
        <w:trPr>
          <w:trHeight w:val="794"/>
        </w:trPr>
        <w:tc>
          <w:tcPr>
            <w:tcW w:w="1696" w:type="dxa"/>
            <w:vMerge/>
            <w:noWrap/>
            <w:vAlign w:val="center"/>
            <w:hideMark/>
          </w:tcPr>
          <w:p w14:paraId="11E79AC9" w14:textId="77777777" w:rsidR="00F9589B" w:rsidRPr="00515A1C" w:rsidRDefault="00F9589B"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3969" w:type="dxa"/>
            <w:noWrap/>
            <w:vAlign w:val="center"/>
            <w:hideMark/>
          </w:tcPr>
          <w:p w14:paraId="7D29D99F" w14:textId="35AF2196" w:rsidR="00F9589B" w:rsidRPr="007635FB" w:rsidRDefault="009B5CF3"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H</w:t>
            </w:r>
            <w:r w:rsidR="00F9589B" w:rsidRPr="007635FB">
              <w:rPr>
                <w:rFonts w:ascii="Arial" w:eastAsia="Times New Roman" w:hAnsi="Arial" w:cs="Arial"/>
                <w:color w:val="000000" w:themeColor="text1"/>
                <w:sz w:val="20"/>
                <w:szCs w:val="20"/>
                <w:lang w:eastAsia="en-GB"/>
              </w:rPr>
              <w:t xml:space="preserve">ow supervision </w:t>
            </w:r>
            <w:r w:rsidR="00C702B9">
              <w:rPr>
                <w:rFonts w:ascii="Arial" w:eastAsia="Times New Roman" w:hAnsi="Arial" w:cs="Arial"/>
                <w:color w:val="000000" w:themeColor="text1"/>
                <w:sz w:val="20"/>
                <w:szCs w:val="20"/>
                <w:lang w:eastAsia="en-GB"/>
              </w:rPr>
              <w:t>and</w:t>
            </w:r>
            <w:r w:rsidR="00F9589B" w:rsidRPr="007635FB">
              <w:rPr>
                <w:rFonts w:ascii="Arial" w:eastAsia="Times New Roman" w:hAnsi="Arial" w:cs="Arial"/>
                <w:color w:val="000000" w:themeColor="text1"/>
                <w:sz w:val="20"/>
                <w:szCs w:val="20"/>
                <w:lang w:eastAsia="en-GB"/>
              </w:rPr>
              <w:t xml:space="preserve"> mentoring </w:t>
            </w:r>
            <w:r>
              <w:rPr>
                <w:rFonts w:ascii="Arial" w:eastAsia="Times New Roman" w:hAnsi="Arial" w:cs="Arial"/>
                <w:color w:val="000000" w:themeColor="text1"/>
                <w:sz w:val="20"/>
                <w:szCs w:val="20"/>
                <w:lang w:eastAsia="en-GB"/>
              </w:rPr>
              <w:t xml:space="preserve">will </w:t>
            </w:r>
            <w:r w:rsidR="00F9589B" w:rsidRPr="007635FB">
              <w:rPr>
                <w:rFonts w:ascii="Arial" w:eastAsia="Times New Roman" w:hAnsi="Arial" w:cs="Arial"/>
                <w:color w:val="000000" w:themeColor="text1"/>
                <w:sz w:val="20"/>
                <w:szCs w:val="20"/>
                <w:lang w:eastAsia="en-GB"/>
              </w:rPr>
              <w:t>work</w:t>
            </w:r>
          </w:p>
        </w:tc>
        <w:tc>
          <w:tcPr>
            <w:tcW w:w="986" w:type="dxa"/>
            <w:noWrap/>
            <w:vAlign w:val="center"/>
            <w:hideMark/>
          </w:tcPr>
          <w:p w14:paraId="498EA957" w14:textId="77777777" w:rsidR="00F9589B" w:rsidRPr="007635FB" w:rsidRDefault="00F9589B"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01033CC3" w14:textId="77777777" w:rsidR="00F9589B" w:rsidRPr="007635FB" w:rsidRDefault="00F9589B" w:rsidP="00B50B36">
            <w:pPr>
              <w:pStyle w:val="NoSpacing"/>
              <w:spacing w:before="60" w:after="60" w:line="312" w:lineRule="auto"/>
              <w:rPr>
                <w:rFonts w:ascii="Arial" w:eastAsia="Times New Roman" w:hAnsi="Arial" w:cs="Arial"/>
                <w:color w:val="000000" w:themeColor="text1"/>
                <w:sz w:val="20"/>
                <w:szCs w:val="20"/>
                <w:lang w:eastAsia="en-GB"/>
              </w:rPr>
            </w:pPr>
          </w:p>
        </w:tc>
      </w:tr>
      <w:tr w:rsidR="0063591C" w:rsidRPr="007635FB" w14:paraId="69D0F273" w14:textId="77777777" w:rsidTr="00FE0867">
        <w:trPr>
          <w:trHeight w:val="794"/>
        </w:trPr>
        <w:tc>
          <w:tcPr>
            <w:tcW w:w="1696" w:type="dxa"/>
            <w:vMerge/>
            <w:noWrap/>
            <w:vAlign w:val="center"/>
            <w:hideMark/>
          </w:tcPr>
          <w:p w14:paraId="220A1171" w14:textId="77777777" w:rsidR="00F9589B" w:rsidRPr="00515A1C" w:rsidRDefault="00F9589B"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3969" w:type="dxa"/>
            <w:noWrap/>
            <w:vAlign w:val="center"/>
            <w:hideMark/>
          </w:tcPr>
          <w:p w14:paraId="774BE1CE" w14:textId="60268479" w:rsidR="00F9589B" w:rsidRPr="007635FB" w:rsidRDefault="009B5CF3"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I</w:t>
            </w:r>
            <w:r w:rsidR="00F9589B" w:rsidRPr="007635FB">
              <w:rPr>
                <w:rFonts w:ascii="Arial" w:eastAsia="Times New Roman" w:hAnsi="Arial" w:cs="Arial"/>
                <w:color w:val="000000" w:themeColor="text1"/>
                <w:sz w:val="20"/>
                <w:szCs w:val="20"/>
                <w:lang w:eastAsia="en-GB"/>
              </w:rPr>
              <w:t>ntroduction</w:t>
            </w:r>
            <w:r>
              <w:rPr>
                <w:rFonts w:ascii="Arial" w:eastAsia="Times New Roman" w:hAnsi="Arial" w:cs="Arial"/>
                <w:color w:val="000000" w:themeColor="text1"/>
                <w:sz w:val="20"/>
                <w:szCs w:val="20"/>
                <w:lang w:eastAsia="en-GB"/>
              </w:rPr>
              <w:t>s</w:t>
            </w:r>
            <w:r w:rsidR="00F9589B" w:rsidRPr="007635FB">
              <w:rPr>
                <w:rFonts w:ascii="Arial" w:eastAsia="Times New Roman" w:hAnsi="Arial" w:cs="Arial"/>
                <w:color w:val="000000" w:themeColor="text1"/>
                <w:sz w:val="20"/>
                <w:szCs w:val="20"/>
                <w:lang w:eastAsia="en-GB"/>
              </w:rPr>
              <w:t xml:space="preserve"> to colleagues and their roles</w:t>
            </w:r>
          </w:p>
        </w:tc>
        <w:tc>
          <w:tcPr>
            <w:tcW w:w="986" w:type="dxa"/>
            <w:noWrap/>
            <w:vAlign w:val="center"/>
            <w:hideMark/>
          </w:tcPr>
          <w:p w14:paraId="3522A029" w14:textId="77777777" w:rsidR="00F9589B" w:rsidRPr="007635FB" w:rsidRDefault="00F9589B"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0C671658" w14:textId="77777777" w:rsidR="00F9589B" w:rsidRPr="007635FB" w:rsidRDefault="00F9589B" w:rsidP="00B50B36">
            <w:pPr>
              <w:pStyle w:val="NoSpacing"/>
              <w:spacing w:before="60" w:after="60" w:line="312" w:lineRule="auto"/>
              <w:rPr>
                <w:rFonts w:ascii="Arial" w:eastAsia="Times New Roman" w:hAnsi="Arial" w:cs="Arial"/>
                <w:color w:val="000000" w:themeColor="text1"/>
                <w:sz w:val="20"/>
                <w:szCs w:val="20"/>
                <w:lang w:eastAsia="en-GB"/>
              </w:rPr>
            </w:pPr>
          </w:p>
        </w:tc>
      </w:tr>
      <w:tr w:rsidR="0063591C" w:rsidRPr="007635FB" w14:paraId="1975B74F" w14:textId="77777777" w:rsidTr="00FE0867">
        <w:trPr>
          <w:trHeight w:val="794"/>
        </w:trPr>
        <w:tc>
          <w:tcPr>
            <w:tcW w:w="1696" w:type="dxa"/>
            <w:vMerge/>
            <w:noWrap/>
            <w:vAlign w:val="center"/>
            <w:hideMark/>
          </w:tcPr>
          <w:p w14:paraId="0FF226BB" w14:textId="77777777" w:rsidR="00F9589B" w:rsidRPr="00515A1C" w:rsidRDefault="00F9589B"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3969" w:type="dxa"/>
            <w:noWrap/>
            <w:vAlign w:val="center"/>
            <w:hideMark/>
          </w:tcPr>
          <w:p w14:paraId="57C49E90" w14:textId="0E9F2FB8" w:rsidR="00F9589B" w:rsidRPr="007635FB" w:rsidRDefault="009B5CF3"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S</w:t>
            </w:r>
            <w:r w:rsidR="00F9589B" w:rsidRPr="007635FB">
              <w:rPr>
                <w:rFonts w:ascii="Arial" w:eastAsia="Times New Roman" w:hAnsi="Arial" w:cs="Arial"/>
                <w:color w:val="000000" w:themeColor="text1"/>
                <w:sz w:val="20"/>
                <w:szCs w:val="20"/>
                <w:lang w:eastAsia="en-GB"/>
              </w:rPr>
              <w:t xml:space="preserve">tructure of </w:t>
            </w:r>
            <w:r>
              <w:rPr>
                <w:rFonts w:ascii="Arial" w:eastAsia="Times New Roman" w:hAnsi="Arial" w:cs="Arial"/>
                <w:color w:val="000000" w:themeColor="text1"/>
                <w:sz w:val="20"/>
                <w:szCs w:val="20"/>
                <w:lang w:eastAsia="en-GB"/>
              </w:rPr>
              <w:t xml:space="preserve">sections, </w:t>
            </w:r>
            <w:r w:rsidR="00F9589B" w:rsidRPr="007635FB">
              <w:rPr>
                <w:rFonts w:ascii="Arial" w:eastAsia="Times New Roman" w:hAnsi="Arial" w:cs="Arial"/>
                <w:color w:val="000000" w:themeColor="text1"/>
                <w:sz w:val="20"/>
                <w:szCs w:val="20"/>
                <w:lang w:eastAsia="en-GB"/>
              </w:rPr>
              <w:t>departments</w:t>
            </w:r>
            <w:r>
              <w:rPr>
                <w:rFonts w:ascii="Arial" w:eastAsia="Times New Roman" w:hAnsi="Arial" w:cs="Arial"/>
                <w:color w:val="000000" w:themeColor="text1"/>
                <w:sz w:val="20"/>
                <w:szCs w:val="20"/>
                <w:lang w:eastAsia="en-GB"/>
              </w:rPr>
              <w:t>, etc.</w:t>
            </w:r>
            <w:r w:rsidR="00F9589B" w:rsidRPr="007635FB">
              <w:rPr>
                <w:rFonts w:ascii="Arial" w:eastAsia="Times New Roman" w:hAnsi="Arial" w:cs="Arial"/>
                <w:color w:val="000000" w:themeColor="text1"/>
                <w:sz w:val="20"/>
                <w:szCs w:val="20"/>
                <w:lang w:eastAsia="en-GB"/>
              </w:rPr>
              <w:t xml:space="preserve"> (</w:t>
            </w:r>
            <w:r>
              <w:rPr>
                <w:rFonts w:ascii="Arial" w:eastAsia="Times New Roman" w:hAnsi="Arial" w:cs="Arial"/>
                <w:color w:val="000000" w:themeColor="text1"/>
                <w:sz w:val="20"/>
                <w:szCs w:val="20"/>
                <w:lang w:eastAsia="en-GB"/>
              </w:rPr>
              <w:t xml:space="preserve">e.g. with an </w:t>
            </w:r>
            <w:r w:rsidR="00F9589B" w:rsidRPr="007635FB">
              <w:rPr>
                <w:rFonts w:ascii="Arial" w:eastAsia="Times New Roman" w:hAnsi="Arial" w:cs="Arial"/>
                <w:color w:val="000000" w:themeColor="text1"/>
                <w:sz w:val="20"/>
                <w:szCs w:val="20"/>
                <w:lang w:eastAsia="en-GB"/>
              </w:rPr>
              <w:t>organisational chart</w:t>
            </w:r>
            <w:r>
              <w:rPr>
                <w:rFonts w:ascii="Arial" w:eastAsia="Times New Roman" w:hAnsi="Arial" w:cs="Arial"/>
                <w:color w:val="000000" w:themeColor="text1"/>
                <w:sz w:val="20"/>
                <w:szCs w:val="20"/>
                <w:lang w:eastAsia="en-GB"/>
              </w:rPr>
              <w:t>, if available</w:t>
            </w:r>
            <w:r w:rsidR="00F9589B" w:rsidRPr="007635FB">
              <w:rPr>
                <w:rFonts w:ascii="Arial" w:eastAsia="Times New Roman" w:hAnsi="Arial" w:cs="Arial"/>
                <w:color w:val="000000" w:themeColor="text1"/>
                <w:sz w:val="20"/>
                <w:szCs w:val="20"/>
                <w:lang w:eastAsia="en-GB"/>
              </w:rPr>
              <w:t xml:space="preserve">) </w:t>
            </w:r>
          </w:p>
        </w:tc>
        <w:tc>
          <w:tcPr>
            <w:tcW w:w="986" w:type="dxa"/>
            <w:noWrap/>
            <w:vAlign w:val="center"/>
            <w:hideMark/>
          </w:tcPr>
          <w:p w14:paraId="2D03D0DB" w14:textId="77777777" w:rsidR="00F9589B" w:rsidRPr="007635FB" w:rsidRDefault="00F9589B"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06703389" w14:textId="77777777" w:rsidR="00F9589B" w:rsidRPr="007635FB" w:rsidRDefault="00F9589B" w:rsidP="00B50B36">
            <w:pPr>
              <w:pStyle w:val="NoSpacing"/>
              <w:spacing w:before="60" w:after="60" w:line="312" w:lineRule="auto"/>
              <w:rPr>
                <w:rFonts w:ascii="Arial" w:eastAsia="Times New Roman" w:hAnsi="Arial" w:cs="Arial"/>
                <w:color w:val="000000" w:themeColor="text1"/>
                <w:sz w:val="20"/>
                <w:szCs w:val="20"/>
                <w:lang w:eastAsia="en-GB"/>
              </w:rPr>
            </w:pPr>
          </w:p>
        </w:tc>
      </w:tr>
      <w:tr w:rsidR="0063591C" w:rsidRPr="007635FB" w14:paraId="55FD281D" w14:textId="77777777" w:rsidTr="00FE0867">
        <w:trPr>
          <w:trHeight w:val="794"/>
        </w:trPr>
        <w:tc>
          <w:tcPr>
            <w:tcW w:w="1696" w:type="dxa"/>
            <w:vMerge w:val="restart"/>
            <w:noWrap/>
            <w:vAlign w:val="center"/>
            <w:hideMark/>
          </w:tcPr>
          <w:p w14:paraId="6F44BFEF" w14:textId="77777777" w:rsidR="003B0636" w:rsidRPr="00515A1C" w:rsidRDefault="003B0636" w:rsidP="00B50B36">
            <w:pPr>
              <w:pStyle w:val="NoSpacing"/>
              <w:spacing w:before="60" w:after="60" w:line="312" w:lineRule="auto"/>
              <w:rPr>
                <w:rFonts w:ascii="Arial" w:eastAsia="Times New Roman" w:hAnsi="Arial" w:cs="Arial"/>
                <w:b/>
                <w:bCs/>
                <w:color w:val="000000" w:themeColor="text1"/>
                <w:sz w:val="20"/>
                <w:szCs w:val="20"/>
                <w:lang w:eastAsia="en-GB"/>
              </w:rPr>
            </w:pPr>
            <w:r w:rsidRPr="00515A1C">
              <w:rPr>
                <w:rFonts w:ascii="Arial" w:eastAsia="Times New Roman" w:hAnsi="Arial" w:cs="Arial"/>
                <w:b/>
                <w:bCs/>
                <w:color w:val="000000" w:themeColor="text1"/>
                <w:sz w:val="20"/>
                <w:szCs w:val="20"/>
                <w:lang w:eastAsia="en-GB"/>
              </w:rPr>
              <w:t>Organisation</w:t>
            </w:r>
          </w:p>
        </w:tc>
        <w:tc>
          <w:tcPr>
            <w:tcW w:w="3969" w:type="dxa"/>
            <w:noWrap/>
            <w:vAlign w:val="center"/>
            <w:hideMark/>
          </w:tcPr>
          <w:p w14:paraId="3B84366D" w14:textId="1AA83828" w:rsidR="003B0636" w:rsidRPr="007635FB" w:rsidRDefault="00C702B9"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U</w:t>
            </w:r>
            <w:r w:rsidR="009B5CF3">
              <w:rPr>
                <w:rFonts w:ascii="Arial" w:eastAsia="Times New Roman" w:hAnsi="Arial" w:cs="Arial"/>
                <w:color w:val="000000" w:themeColor="text1"/>
                <w:sz w:val="20"/>
                <w:szCs w:val="20"/>
                <w:lang w:eastAsia="en-GB"/>
              </w:rPr>
              <w:t>nderstanding w</w:t>
            </w:r>
            <w:r w:rsidR="003B0636" w:rsidRPr="007635FB">
              <w:rPr>
                <w:rFonts w:ascii="Arial" w:eastAsia="Times New Roman" w:hAnsi="Arial" w:cs="Arial"/>
                <w:color w:val="000000" w:themeColor="text1"/>
                <w:sz w:val="20"/>
                <w:szCs w:val="20"/>
                <w:lang w:eastAsia="en-GB"/>
              </w:rPr>
              <w:t xml:space="preserve">hat the organisation does </w:t>
            </w:r>
          </w:p>
        </w:tc>
        <w:tc>
          <w:tcPr>
            <w:tcW w:w="986" w:type="dxa"/>
            <w:noWrap/>
            <w:vAlign w:val="center"/>
            <w:hideMark/>
          </w:tcPr>
          <w:p w14:paraId="5A28BE26" w14:textId="77777777" w:rsidR="003B0636" w:rsidRPr="007635FB" w:rsidRDefault="003B0636"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6813ADBD" w14:textId="77777777" w:rsidR="003B0636" w:rsidRPr="007635FB" w:rsidRDefault="003B0636" w:rsidP="00B50B36">
            <w:pPr>
              <w:pStyle w:val="NoSpacing"/>
              <w:spacing w:before="60" w:after="60" w:line="312" w:lineRule="auto"/>
              <w:rPr>
                <w:rFonts w:ascii="Arial" w:eastAsia="Times New Roman" w:hAnsi="Arial" w:cs="Arial"/>
                <w:color w:val="000000" w:themeColor="text1"/>
                <w:sz w:val="20"/>
                <w:szCs w:val="20"/>
                <w:lang w:eastAsia="en-GB"/>
              </w:rPr>
            </w:pPr>
          </w:p>
        </w:tc>
      </w:tr>
      <w:tr w:rsidR="0063591C" w:rsidRPr="007635FB" w14:paraId="1C77352C" w14:textId="77777777" w:rsidTr="00FE0867">
        <w:trPr>
          <w:trHeight w:val="794"/>
        </w:trPr>
        <w:tc>
          <w:tcPr>
            <w:tcW w:w="1696" w:type="dxa"/>
            <w:vMerge/>
            <w:noWrap/>
            <w:vAlign w:val="center"/>
            <w:hideMark/>
          </w:tcPr>
          <w:p w14:paraId="6BF8D56C" w14:textId="77777777" w:rsidR="003B0636" w:rsidRPr="00515A1C" w:rsidRDefault="003B0636"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3969" w:type="dxa"/>
            <w:noWrap/>
            <w:vAlign w:val="center"/>
            <w:hideMark/>
          </w:tcPr>
          <w:p w14:paraId="442077DC" w14:textId="0367A795" w:rsidR="003B0636" w:rsidRPr="007635FB" w:rsidRDefault="00C702B9"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U</w:t>
            </w:r>
            <w:r w:rsidR="009B5CF3">
              <w:rPr>
                <w:rFonts w:ascii="Arial" w:eastAsia="Times New Roman" w:hAnsi="Arial" w:cs="Arial"/>
                <w:color w:val="000000" w:themeColor="text1"/>
                <w:sz w:val="20"/>
                <w:szCs w:val="20"/>
                <w:lang w:eastAsia="en-GB"/>
              </w:rPr>
              <w:t xml:space="preserve">nderstanding </w:t>
            </w:r>
            <w:r w:rsidR="003B0636" w:rsidRPr="007635FB">
              <w:rPr>
                <w:rFonts w:ascii="Arial" w:eastAsia="Times New Roman" w:hAnsi="Arial" w:cs="Arial"/>
                <w:color w:val="000000" w:themeColor="text1"/>
                <w:sz w:val="20"/>
                <w:szCs w:val="20"/>
                <w:lang w:eastAsia="en-GB"/>
              </w:rPr>
              <w:t>how it fits into the locality</w:t>
            </w:r>
            <w:r>
              <w:rPr>
                <w:rFonts w:ascii="Arial" w:eastAsia="Times New Roman" w:hAnsi="Arial" w:cs="Arial"/>
                <w:color w:val="000000" w:themeColor="text1"/>
                <w:sz w:val="20"/>
                <w:szCs w:val="20"/>
                <w:lang w:eastAsia="en-GB"/>
              </w:rPr>
              <w:t xml:space="preserve">, and </w:t>
            </w:r>
            <w:r w:rsidRPr="00C702B9">
              <w:rPr>
                <w:rFonts w:ascii="Arial" w:eastAsia="Times New Roman" w:hAnsi="Arial" w:cs="Arial"/>
                <w:color w:val="000000" w:themeColor="text1"/>
                <w:sz w:val="20"/>
                <w:szCs w:val="20"/>
                <w:lang w:eastAsia="en-GB"/>
              </w:rPr>
              <w:t>in</w:t>
            </w:r>
            <w:r>
              <w:rPr>
                <w:rFonts w:ascii="Arial" w:eastAsia="Times New Roman" w:hAnsi="Arial" w:cs="Arial"/>
                <w:color w:val="000000" w:themeColor="text1"/>
                <w:sz w:val="20"/>
                <w:szCs w:val="20"/>
                <w:lang w:eastAsia="en-GB"/>
              </w:rPr>
              <w:t>to</w:t>
            </w:r>
            <w:r w:rsidRPr="00C702B9">
              <w:rPr>
                <w:rFonts w:ascii="Arial" w:eastAsia="Times New Roman" w:hAnsi="Arial" w:cs="Arial"/>
                <w:color w:val="000000" w:themeColor="text1"/>
                <w:sz w:val="20"/>
                <w:szCs w:val="20"/>
                <w:lang w:eastAsia="en-GB"/>
              </w:rPr>
              <w:t xml:space="preserve"> the wider sector / industry</w:t>
            </w:r>
          </w:p>
        </w:tc>
        <w:tc>
          <w:tcPr>
            <w:tcW w:w="986" w:type="dxa"/>
            <w:noWrap/>
            <w:vAlign w:val="center"/>
            <w:hideMark/>
          </w:tcPr>
          <w:p w14:paraId="2CA314DB" w14:textId="77777777" w:rsidR="003B0636" w:rsidRPr="007635FB" w:rsidRDefault="003B0636"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0763D88C" w14:textId="77777777" w:rsidR="003B0636" w:rsidRPr="007635FB" w:rsidRDefault="003B0636" w:rsidP="00B50B36">
            <w:pPr>
              <w:pStyle w:val="NoSpacing"/>
              <w:spacing w:before="60" w:after="60" w:line="312" w:lineRule="auto"/>
              <w:rPr>
                <w:rFonts w:ascii="Arial" w:eastAsia="Times New Roman" w:hAnsi="Arial" w:cs="Arial"/>
                <w:color w:val="000000" w:themeColor="text1"/>
                <w:sz w:val="20"/>
                <w:szCs w:val="20"/>
                <w:lang w:eastAsia="en-GB"/>
              </w:rPr>
            </w:pPr>
          </w:p>
        </w:tc>
      </w:tr>
      <w:tr w:rsidR="0063591C" w:rsidRPr="007635FB" w14:paraId="31AF5D46" w14:textId="77777777" w:rsidTr="00FE0867">
        <w:trPr>
          <w:trHeight w:val="794"/>
        </w:trPr>
        <w:tc>
          <w:tcPr>
            <w:tcW w:w="1696" w:type="dxa"/>
            <w:vMerge w:val="restart"/>
            <w:noWrap/>
            <w:vAlign w:val="center"/>
            <w:hideMark/>
          </w:tcPr>
          <w:p w14:paraId="67564539" w14:textId="77777777" w:rsidR="003B0636" w:rsidRPr="00515A1C" w:rsidRDefault="003B0636" w:rsidP="00B50B36">
            <w:pPr>
              <w:pStyle w:val="NoSpacing"/>
              <w:spacing w:before="60" w:after="60" w:line="312" w:lineRule="auto"/>
              <w:rPr>
                <w:rFonts w:ascii="Arial" w:eastAsia="Times New Roman" w:hAnsi="Arial" w:cs="Arial"/>
                <w:b/>
                <w:bCs/>
                <w:color w:val="000000" w:themeColor="text1"/>
                <w:sz w:val="20"/>
                <w:szCs w:val="20"/>
                <w:lang w:eastAsia="en-GB"/>
              </w:rPr>
            </w:pPr>
            <w:r w:rsidRPr="00515A1C">
              <w:rPr>
                <w:rFonts w:ascii="Arial" w:eastAsia="Times New Roman" w:hAnsi="Arial" w:cs="Arial"/>
                <w:b/>
                <w:bCs/>
                <w:color w:val="000000" w:themeColor="text1"/>
                <w:sz w:val="20"/>
                <w:szCs w:val="20"/>
                <w:lang w:eastAsia="en-GB"/>
              </w:rPr>
              <w:t>Orientation</w:t>
            </w:r>
          </w:p>
        </w:tc>
        <w:tc>
          <w:tcPr>
            <w:tcW w:w="3969" w:type="dxa"/>
            <w:noWrap/>
            <w:vAlign w:val="center"/>
            <w:hideMark/>
          </w:tcPr>
          <w:p w14:paraId="73AA9B3B" w14:textId="54C646A7" w:rsidR="003B0636" w:rsidRPr="007635FB" w:rsidRDefault="00C702B9"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T</w:t>
            </w:r>
            <w:r w:rsidR="003B0636" w:rsidRPr="007635FB">
              <w:rPr>
                <w:rFonts w:ascii="Arial" w:eastAsia="Times New Roman" w:hAnsi="Arial" w:cs="Arial"/>
                <w:color w:val="000000" w:themeColor="text1"/>
                <w:sz w:val="20"/>
                <w:szCs w:val="20"/>
                <w:lang w:eastAsia="en-GB"/>
              </w:rPr>
              <w:t xml:space="preserve">our of the site </w:t>
            </w:r>
            <w:r>
              <w:rPr>
                <w:rFonts w:ascii="Arial" w:eastAsia="Times New Roman" w:hAnsi="Arial" w:cs="Arial"/>
                <w:color w:val="000000" w:themeColor="text1"/>
                <w:sz w:val="20"/>
                <w:szCs w:val="20"/>
                <w:lang w:eastAsia="en-GB"/>
              </w:rPr>
              <w:t>or</w:t>
            </w:r>
            <w:r w:rsidR="003B0636" w:rsidRPr="007635FB">
              <w:rPr>
                <w:rFonts w:ascii="Arial" w:eastAsia="Times New Roman" w:hAnsi="Arial" w:cs="Arial"/>
                <w:color w:val="000000" w:themeColor="text1"/>
                <w:sz w:val="20"/>
                <w:szCs w:val="20"/>
                <w:lang w:eastAsia="en-GB"/>
              </w:rPr>
              <w:t xml:space="preserve"> premise</w:t>
            </w:r>
            <w:r w:rsidR="00260554">
              <w:rPr>
                <w:rFonts w:ascii="Arial" w:eastAsia="Times New Roman" w:hAnsi="Arial" w:cs="Arial"/>
                <w:color w:val="000000" w:themeColor="text1"/>
                <w:sz w:val="20"/>
                <w:szCs w:val="20"/>
                <w:lang w:eastAsia="en-GB"/>
              </w:rPr>
              <w:t>s</w:t>
            </w:r>
            <w:r w:rsidR="00EB317A">
              <w:rPr>
                <w:rFonts w:ascii="Arial" w:eastAsia="Times New Roman" w:hAnsi="Arial" w:cs="Arial"/>
                <w:color w:val="000000" w:themeColor="text1"/>
                <w:sz w:val="20"/>
                <w:szCs w:val="20"/>
                <w:lang w:eastAsia="en-GB"/>
              </w:rPr>
              <w:t xml:space="preserve">, including arrival arrangement </w:t>
            </w:r>
          </w:p>
        </w:tc>
        <w:tc>
          <w:tcPr>
            <w:tcW w:w="986" w:type="dxa"/>
            <w:noWrap/>
            <w:vAlign w:val="center"/>
            <w:hideMark/>
          </w:tcPr>
          <w:p w14:paraId="73122C7A" w14:textId="77777777" w:rsidR="003B0636" w:rsidRPr="007635FB" w:rsidRDefault="003B0636"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1B4142E0" w14:textId="77777777" w:rsidR="003B0636" w:rsidRPr="007635FB" w:rsidRDefault="003B0636" w:rsidP="00B50B36">
            <w:pPr>
              <w:pStyle w:val="NoSpacing"/>
              <w:spacing w:before="60" w:after="60" w:line="312" w:lineRule="auto"/>
              <w:rPr>
                <w:rFonts w:ascii="Arial" w:eastAsia="Times New Roman" w:hAnsi="Arial" w:cs="Arial"/>
                <w:color w:val="000000" w:themeColor="text1"/>
                <w:sz w:val="20"/>
                <w:szCs w:val="20"/>
                <w:lang w:eastAsia="en-GB"/>
              </w:rPr>
            </w:pPr>
          </w:p>
        </w:tc>
      </w:tr>
      <w:tr w:rsidR="0063591C" w:rsidRPr="007635FB" w14:paraId="731B58E9" w14:textId="77777777" w:rsidTr="00FE0867">
        <w:trPr>
          <w:trHeight w:val="794"/>
        </w:trPr>
        <w:tc>
          <w:tcPr>
            <w:tcW w:w="1696" w:type="dxa"/>
            <w:vMerge/>
            <w:noWrap/>
            <w:vAlign w:val="center"/>
            <w:hideMark/>
          </w:tcPr>
          <w:p w14:paraId="2F9A0E5D" w14:textId="77777777" w:rsidR="003B0636" w:rsidRPr="00515A1C" w:rsidRDefault="003B0636"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3969" w:type="dxa"/>
            <w:noWrap/>
            <w:vAlign w:val="center"/>
            <w:hideMark/>
          </w:tcPr>
          <w:p w14:paraId="4425C7A6" w14:textId="5159E5ED" w:rsidR="003B0636" w:rsidRPr="007635FB" w:rsidRDefault="0063591C"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T</w:t>
            </w:r>
            <w:r w:rsidR="00260554">
              <w:rPr>
                <w:rFonts w:ascii="Arial" w:eastAsia="Times New Roman" w:hAnsi="Arial" w:cs="Arial"/>
                <w:color w:val="000000" w:themeColor="text1"/>
                <w:sz w:val="20"/>
                <w:szCs w:val="20"/>
                <w:lang w:eastAsia="en-GB"/>
              </w:rPr>
              <w:t xml:space="preserve">he </w:t>
            </w:r>
            <w:r w:rsidR="003B0636" w:rsidRPr="007635FB">
              <w:rPr>
                <w:rFonts w:ascii="Arial" w:eastAsia="Times New Roman" w:hAnsi="Arial" w:cs="Arial"/>
                <w:color w:val="000000" w:themeColor="text1"/>
                <w:sz w:val="20"/>
                <w:szCs w:val="20"/>
                <w:lang w:eastAsia="en-GB"/>
              </w:rPr>
              <w:t xml:space="preserve">location of toilets, </w:t>
            </w:r>
            <w:r w:rsidR="00260554">
              <w:rPr>
                <w:rFonts w:ascii="Arial" w:eastAsia="Times New Roman" w:hAnsi="Arial" w:cs="Arial"/>
                <w:color w:val="000000" w:themeColor="text1"/>
                <w:sz w:val="20"/>
                <w:szCs w:val="20"/>
                <w:lang w:eastAsia="en-GB"/>
              </w:rPr>
              <w:t>canteens and vending machines or</w:t>
            </w:r>
            <w:r w:rsidR="003B0636" w:rsidRPr="007635FB">
              <w:rPr>
                <w:rFonts w:ascii="Arial" w:eastAsia="Times New Roman" w:hAnsi="Arial" w:cs="Arial"/>
                <w:color w:val="000000" w:themeColor="text1"/>
                <w:sz w:val="20"/>
                <w:szCs w:val="20"/>
                <w:lang w:eastAsia="en-GB"/>
              </w:rPr>
              <w:t xml:space="preserve"> other facilities</w:t>
            </w:r>
            <w:r w:rsidR="003927F0" w:rsidRPr="007635FB">
              <w:rPr>
                <w:rFonts w:ascii="Arial" w:eastAsia="Times New Roman" w:hAnsi="Arial" w:cs="Arial"/>
                <w:color w:val="000000" w:themeColor="text1"/>
                <w:sz w:val="20"/>
                <w:szCs w:val="20"/>
                <w:lang w:eastAsia="en-GB"/>
              </w:rPr>
              <w:t>, local shops</w:t>
            </w:r>
            <w:r w:rsidR="00260554">
              <w:rPr>
                <w:rFonts w:ascii="Arial" w:eastAsia="Times New Roman" w:hAnsi="Arial" w:cs="Arial"/>
                <w:color w:val="000000" w:themeColor="text1"/>
                <w:sz w:val="20"/>
                <w:szCs w:val="20"/>
                <w:lang w:eastAsia="en-GB"/>
              </w:rPr>
              <w:t>,</w:t>
            </w:r>
            <w:r w:rsidR="003927F0" w:rsidRPr="007635FB">
              <w:rPr>
                <w:rFonts w:ascii="Arial" w:eastAsia="Times New Roman" w:hAnsi="Arial" w:cs="Arial"/>
                <w:color w:val="000000" w:themeColor="text1"/>
                <w:sz w:val="20"/>
                <w:szCs w:val="20"/>
                <w:lang w:eastAsia="en-GB"/>
              </w:rPr>
              <w:t xml:space="preserve"> </w:t>
            </w:r>
            <w:r w:rsidR="00260554" w:rsidRPr="007635FB">
              <w:rPr>
                <w:rFonts w:ascii="Arial" w:eastAsia="Times New Roman" w:hAnsi="Arial" w:cs="Arial"/>
                <w:color w:val="000000" w:themeColor="text1"/>
                <w:sz w:val="20"/>
                <w:szCs w:val="20"/>
                <w:lang w:eastAsia="en-GB"/>
              </w:rPr>
              <w:t>restaurants</w:t>
            </w:r>
            <w:r w:rsidR="00260554">
              <w:rPr>
                <w:rFonts w:ascii="Arial" w:eastAsia="Times New Roman" w:hAnsi="Arial" w:cs="Arial"/>
                <w:color w:val="000000" w:themeColor="text1"/>
                <w:sz w:val="20"/>
                <w:szCs w:val="20"/>
                <w:lang w:eastAsia="en-GB"/>
              </w:rPr>
              <w:t>/cafes</w:t>
            </w:r>
            <w:r w:rsidR="00260554" w:rsidRPr="007635FB">
              <w:rPr>
                <w:rFonts w:ascii="Arial" w:eastAsia="Times New Roman" w:hAnsi="Arial" w:cs="Arial"/>
                <w:color w:val="000000" w:themeColor="text1"/>
                <w:sz w:val="20"/>
                <w:szCs w:val="20"/>
                <w:lang w:eastAsia="en-GB"/>
              </w:rPr>
              <w:t xml:space="preserve"> </w:t>
            </w:r>
            <w:r w:rsidR="003927F0" w:rsidRPr="007635FB">
              <w:rPr>
                <w:rFonts w:ascii="Arial" w:eastAsia="Times New Roman" w:hAnsi="Arial" w:cs="Arial"/>
                <w:color w:val="000000" w:themeColor="text1"/>
                <w:sz w:val="20"/>
                <w:szCs w:val="20"/>
                <w:lang w:eastAsia="en-GB"/>
              </w:rPr>
              <w:t>etc.</w:t>
            </w:r>
          </w:p>
        </w:tc>
        <w:tc>
          <w:tcPr>
            <w:tcW w:w="986" w:type="dxa"/>
            <w:noWrap/>
            <w:vAlign w:val="center"/>
            <w:hideMark/>
          </w:tcPr>
          <w:p w14:paraId="7868F82E" w14:textId="77777777" w:rsidR="003B0636" w:rsidRPr="007635FB" w:rsidRDefault="003B0636"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6E05E47C" w14:textId="77777777" w:rsidR="003B0636" w:rsidRPr="007635FB" w:rsidRDefault="003B0636" w:rsidP="00B50B36">
            <w:pPr>
              <w:pStyle w:val="NoSpacing"/>
              <w:spacing w:before="60" w:after="60" w:line="312" w:lineRule="auto"/>
              <w:rPr>
                <w:rFonts w:ascii="Arial" w:eastAsia="Times New Roman" w:hAnsi="Arial" w:cs="Arial"/>
                <w:color w:val="000000" w:themeColor="text1"/>
                <w:sz w:val="20"/>
                <w:szCs w:val="20"/>
                <w:lang w:eastAsia="en-GB"/>
              </w:rPr>
            </w:pPr>
          </w:p>
        </w:tc>
      </w:tr>
      <w:tr w:rsidR="0063591C" w:rsidRPr="007635FB" w14:paraId="3F6577C8" w14:textId="77777777" w:rsidTr="00FE0867">
        <w:trPr>
          <w:trHeight w:val="794"/>
        </w:trPr>
        <w:tc>
          <w:tcPr>
            <w:tcW w:w="1696" w:type="dxa"/>
            <w:vMerge/>
            <w:noWrap/>
            <w:vAlign w:val="center"/>
          </w:tcPr>
          <w:p w14:paraId="047AFDA0" w14:textId="77777777" w:rsidR="003927F0" w:rsidRPr="00515A1C" w:rsidRDefault="003927F0"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3969" w:type="dxa"/>
            <w:noWrap/>
            <w:vAlign w:val="center"/>
          </w:tcPr>
          <w:p w14:paraId="7D6088F6" w14:textId="67EFA4BF" w:rsidR="003927F0" w:rsidRPr="007635FB" w:rsidRDefault="00260554"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W</w:t>
            </w:r>
            <w:r w:rsidR="003927F0" w:rsidRPr="007635FB">
              <w:rPr>
                <w:rFonts w:ascii="Arial" w:eastAsia="Times New Roman" w:hAnsi="Arial" w:cs="Arial"/>
                <w:color w:val="000000" w:themeColor="text1"/>
                <w:sz w:val="20"/>
                <w:szCs w:val="20"/>
                <w:lang w:eastAsia="en-GB"/>
              </w:rPr>
              <w:t xml:space="preserve">here they </w:t>
            </w:r>
            <w:r>
              <w:rPr>
                <w:rFonts w:ascii="Arial" w:eastAsia="Times New Roman" w:hAnsi="Arial" w:cs="Arial"/>
                <w:color w:val="000000" w:themeColor="text1"/>
                <w:sz w:val="20"/>
                <w:szCs w:val="20"/>
                <w:lang w:eastAsia="en-GB"/>
              </w:rPr>
              <w:t xml:space="preserve">will usually </w:t>
            </w:r>
            <w:r w:rsidR="003927F0" w:rsidRPr="007635FB">
              <w:rPr>
                <w:rFonts w:ascii="Arial" w:eastAsia="Times New Roman" w:hAnsi="Arial" w:cs="Arial"/>
                <w:color w:val="000000" w:themeColor="text1"/>
                <w:sz w:val="20"/>
                <w:szCs w:val="20"/>
                <w:lang w:eastAsia="en-GB"/>
              </w:rPr>
              <w:t>work</w:t>
            </w:r>
            <w:r w:rsidR="00475C02">
              <w:rPr>
                <w:rFonts w:ascii="Arial" w:eastAsia="Times New Roman" w:hAnsi="Arial" w:cs="Arial"/>
                <w:color w:val="000000" w:themeColor="text1"/>
                <w:sz w:val="20"/>
                <w:szCs w:val="20"/>
                <w:lang w:eastAsia="en-GB"/>
              </w:rPr>
              <w:t>, including any remote working expectations.</w:t>
            </w:r>
            <w:r w:rsidR="003927F0" w:rsidRPr="007635FB">
              <w:rPr>
                <w:rFonts w:ascii="Arial" w:eastAsia="Times New Roman" w:hAnsi="Arial" w:cs="Arial"/>
                <w:color w:val="000000" w:themeColor="text1"/>
                <w:sz w:val="20"/>
                <w:szCs w:val="20"/>
                <w:lang w:eastAsia="en-GB"/>
              </w:rPr>
              <w:t xml:space="preserve"> </w:t>
            </w:r>
          </w:p>
        </w:tc>
        <w:tc>
          <w:tcPr>
            <w:tcW w:w="986" w:type="dxa"/>
            <w:noWrap/>
            <w:vAlign w:val="center"/>
          </w:tcPr>
          <w:p w14:paraId="7B733B27" w14:textId="77777777" w:rsidR="003927F0" w:rsidRPr="007635FB" w:rsidRDefault="003927F0"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tcPr>
          <w:p w14:paraId="0EB135B1" w14:textId="77777777" w:rsidR="003927F0" w:rsidRPr="007635FB" w:rsidRDefault="003927F0" w:rsidP="00B50B36">
            <w:pPr>
              <w:pStyle w:val="NoSpacing"/>
              <w:spacing w:before="60" w:after="60" w:line="312" w:lineRule="auto"/>
              <w:rPr>
                <w:rFonts w:ascii="Arial" w:eastAsia="Times New Roman" w:hAnsi="Arial" w:cs="Arial"/>
                <w:color w:val="000000" w:themeColor="text1"/>
                <w:sz w:val="20"/>
                <w:szCs w:val="20"/>
                <w:lang w:eastAsia="en-GB"/>
              </w:rPr>
            </w:pPr>
          </w:p>
        </w:tc>
      </w:tr>
      <w:tr w:rsidR="004061C0" w:rsidRPr="007635FB" w14:paraId="21F617AC" w14:textId="77777777" w:rsidTr="00FE0867">
        <w:trPr>
          <w:trHeight w:val="794"/>
        </w:trPr>
        <w:tc>
          <w:tcPr>
            <w:tcW w:w="1696" w:type="dxa"/>
            <w:vMerge/>
            <w:noWrap/>
            <w:vAlign w:val="center"/>
          </w:tcPr>
          <w:p w14:paraId="0FE06F64" w14:textId="77777777" w:rsidR="004061C0" w:rsidRPr="00515A1C" w:rsidRDefault="004061C0"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3969" w:type="dxa"/>
            <w:noWrap/>
            <w:vAlign w:val="center"/>
          </w:tcPr>
          <w:p w14:paraId="301E19BC" w14:textId="43EF1443" w:rsidR="004061C0" w:rsidRDefault="002E2D67"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 xml:space="preserve">How the student should contact their supervisor, mentor or provider during placement hours </w:t>
            </w:r>
          </w:p>
        </w:tc>
        <w:tc>
          <w:tcPr>
            <w:tcW w:w="986" w:type="dxa"/>
            <w:noWrap/>
            <w:vAlign w:val="center"/>
          </w:tcPr>
          <w:p w14:paraId="0DCE02F0" w14:textId="77777777" w:rsidR="004061C0" w:rsidRPr="007635FB" w:rsidRDefault="004061C0"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tcPr>
          <w:p w14:paraId="33536929" w14:textId="77777777" w:rsidR="004061C0" w:rsidRPr="007635FB" w:rsidRDefault="004061C0" w:rsidP="00B50B36">
            <w:pPr>
              <w:pStyle w:val="NoSpacing"/>
              <w:spacing w:before="60" w:after="60" w:line="312" w:lineRule="auto"/>
              <w:rPr>
                <w:rFonts w:ascii="Arial" w:eastAsia="Times New Roman" w:hAnsi="Arial" w:cs="Arial"/>
                <w:color w:val="000000" w:themeColor="text1"/>
                <w:sz w:val="20"/>
                <w:szCs w:val="20"/>
                <w:lang w:eastAsia="en-GB"/>
              </w:rPr>
            </w:pPr>
          </w:p>
        </w:tc>
      </w:tr>
      <w:tr w:rsidR="00475C02" w:rsidRPr="007635FB" w14:paraId="29A5FD1D" w14:textId="77777777" w:rsidTr="00A82FDE">
        <w:trPr>
          <w:trHeight w:val="794"/>
        </w:trPr>
        <w:tc>
          <w:tcPr>
            <w:tcW w:w="1696" w:type="dxa"/>
            <w:vMerge/>
            <w:noWrap/>
            <w:vAlign w:val="center"/>
            <w:hideMark/>
          </w:tcPr>
          <w:p w14:paraId="7B2EEA30" w14:textId="77777777" w:rsidR="00475C02" w:rsidRPr="00515A1C" w:rsidRDefault="00475C02"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8505" w:type="dxa"/>
            <w:gridSpan w:val="3"/>
            <w:noWrap/>
            <w:vAlign w:val="center"/>
          </w:tcPr>
          <w:p w14:paraId="35AC2F79" w14:textId="4AE85F2E" w:rsidR="00475C02" w:rsidRPr="00475C02" w:rsidRDefault="00475C02" w:rsidP="00B50B36">
            <w:pPr>
              <w:pStyle w:val="NoSpacing"/>
              <w:spacing w:before="60" w:after="60" w:line="312" w:lineRule="auto"/>
              <w:rPr>
                <w:rFonts w:ascii="Arial" w:eastAsia="Times New Roman" w:hAnsi="Arial" w:cs="Arial"/>
                <w:i/>
                <w:iCs/>
                <w:color w:val="000000" w:themeColor="text1"/>
                <w:sz w:val="20"/>
                <w:szCs w:val="20"/>
                <w:lang w:eastAsia="en-GB"/>
              </w:rPr>
            </w:pPr>
            <w:r w:rsidRPr="00475C02">
              <w:rPr>
                <w:rFonts w:ascii="Arial" w:eastAsia="Times New Roman" w:hAnsi="Arial" w:cs="Arial"/>
                <w:i/>
                <w:iCs/>
                <w:color w:val="000000" w:themeColor="text1"/>
                <w:sz w:val="20"/>
                <w:szCs w:val="20"/>
                <w:lang w:eastAsia="en-GB"/>
              </w:rPr>
              <w:t xml:space="preserve">PROVIDER SUPPORT: Consider a team “getting to know you” lunch or similar small event as part of </w:t>
            </w:r>
            <w:r w:rsidR="00695D9A">
              <w:rPr>
                <w:rFonts w:ascii="Arial" w:eastAsia="Times New Roman" w:hAnsi="Arial" w:cs="Arial"/>
                <w:i/>
                <w:iCs/>
                <w:color w:val="000000" w:themeColor="text1"/>
                <w:sz w:val="20"/>
                <w:szCs w:val="20"/>
                <w:lang w:eastAsia="en-GB"/>
              </w:rPr>
              <w:t>the student’s</w:t>
            </w:r>
            <w:r w:rsidRPr="00475C02">
              <w:rPr>
                <w:rFonts w:ascii="Arial" w:eastAsia="Times New Roman" w:hAnsi="Arial" w:cs="Arial"/>
                <w:i/>
                <w:iCs/>
                <w:color w:val="000000" w:themeColor="text1"/>
                <w:sz w:val="20"/>
                <w:szCs w:val="20"/>
                <w:lang w:eastAsia="en-GB"/>
              </w:rPr>
              <w:t xml:space="preserve"> orientation</w:t>
            </w:r>
          </w:p>
        </w:tc>
      </w:tr>
      <w:tr w:rsidR="00475C02" w:rsidRPr="007635FB" w14:paraId="7B57C9F1" w14:textId="77777777" w:rsidTr="00FE0867">
        <w:trPr>
          <w:trHeight w:val="794"/>
        </w:trPr>
        <w:tc>
          <w:tcPr>
            <w:tcW w:w="1696" w:type="dxa"/>
            <w:vMerge w:val="restart"/>
            <w:vAlign w:val="center"/>
            <w:hideMark/>
          </w:tcPr>
          <w:p w14:paraId="5FEC184D" w14:textId="77777777" w:rsidR="00475C02" w:rsidRPr="00515A1C" w:rsidRDefault="00475C02" w:rsidP="00B50B36">
            <w:pPr>
              <w:pStyle w:val="NoSpacing"/>
              <w:spacing w:before="60" w:after="60" w:line="312" w:lineRule="auto"/>
              <w:rPr>
                <w:rFonts w:ascii="Arial" w:eastAsia="Times New Roman" w:hAnsi="Arial" w:cs="Arial"/>
                <w:b/>
                <w:bCs/>
                <w:color w:val="000000" w:themeColor="text1"/>
                <w:sz w:val="20"/>
                <w:szCs w:val="20"/>
                <w:lang w:eastAsia="en-GB"/>
              </w:rPr>
            </w:pPr>
            <w:r w:rsidRPr="00515A1C">
              <w:rPr>
                <w:rFonts w:ascii="Arial" w:eastAsia="Times New Roman" w:hAnsi="Arial" w:cs="Arial"/>
                <w:b/>
                <w:bCs/>
                <w:color w:val="000000" w:themeColor="text1"/>
                <w:sz w:val="20"/>
                <w:szCs w:val="20"/>
                <w:lang w:eastAsia="en-GB"/>
              </w:rPr>
              <w:t>Standards and rules</w:t>
            </w:r>
          </w:p>
        </w:tc>
        <w:tc>
          <w:tcPr>
            <w:tcW w:w="3969" w:type="dxa"/>
            <w:noWrap/>
            <w:vAlign w:val="center"/>
            <w:hideMark/>
          </w:tcPr>
          <w:p w14:paraId="0D1A8E97" w14:textId="0727665A" w:rsidR="00FF2F08" w:rsidRDefault="00FF2F08" w:rsidP="00B50B36">
            <w:pPr>
              <w:pStyle w:val="NoSpacing"/>
              <w:spacing w:before="60" w:after="60" w:line="312" w:lineRule="auto"/>
              <w:rPr>
                <w:rFonts w:ascii="Arial" w:eastAsia="Times New Roman" w:hAnsi="Arial" w:cs="Arial"/>
                <w:color w:val="000000" w:themeColor="text1"/>
                <w:sz w:val="20"/>
                <w:szCs w:val="20"/>
                <w:lang w:eastAsia="en-GB"/>
              </w:rPr>
            </w:pPr>
            <w:r w:rsidRPr="00FF2F08">
              <w:rPr>
                <w:rFonts w:ascii="Arial" w:eastAsia="Times New Roman" w:hAnsi="Arial" w:cs="Arial"/>
                <w:color w:val="000000" w:themeColor="text1"/>
                <w:sz w:val="20"/>
                <w:szCs w:val="20"/>
                <w:lang w:val="en-US" w:eastAsia="en-GB"/>
              </w:rPr>
              <w:t>Any agreed reasonable adjustments, support arrangements or communication preferences for the student</w:t>
            </w:r>
          </w:p>
          <w:p w14:paraId="7F6D28D8" w14:textId="162808A4"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986" w:type="dxa"/>
            <w:noWrap/>
            <w:vAlign w:val="center"/>
            <w:hideMark/>
          </w:tcPr>
          <w:p w14:paraId="19C4F5BC"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3413EC2A"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r>
      <w:tr w:rsidR="00FF2F08" w:rsidRPr="007635FB" w14:paraId="31DF6792" w14:textId="77777777" w:rsidTr="00FE0867">
        <w:trPr>
          <w:trHeight w:val="794"/>
        </w:trPr>
        <w:tc>
          <w:tcPr>
            <w:tcW w:w="1696" w:type="dxa"/>
            <w:vMerge/>
            <w:vAlign w:val="center"/>
          </w:tcPr>
          <w:p w14:paraId="1A210934" w14:textId="77777777" w:rsidR="00FF2F08" w:rsidRPr="00515A1C" w:rsidRDefault="00FF2F08"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3969" w:type="dxa"/>
            <w:noWrap/>
            <w:vAlign w:val="center"/>
          </w:tcPr>
          <w:p w14:paraId="006ACF0F" w14:textId="18E02730" w:rsidR="00FF2F08" w:rsidRDefault="00FF2F08"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D</w:t>
            </w:r>
            <w:r w:rsidRPr="007635FB">
              <w:rPr>
                <w:rFonts w:ascii="Arial" w:eastAsia="Times New Roman" w:hAnsi="Arial" w:cs="Arial"/>
                <w:color w:val="000000" w:themeColor="text1"/>
                <w:sz w:val="20"/>
                <w:szCs w:val="20"/>
                <w:lang w:eastAsia="en-GB"/>
              </w:rPr>
              <w:t>ress</w:t>
            </w:r>
            <w:r>
              <w:rPr>
                <w:rFonts w:ascii="Arial" w:eastAsia="Times New Roman" w:hAnsi="Arial" w:cs="Arial"/>
                <w:color w:val="000000" w:themeColor="text1"/>
                <w:sz w:val="20"/>
                <w:szCs w:val="20"/>
                <w:lang w:eastAsia="en-GB"/>
              </w:rPr>
              <w:t xml:space="preserve"> code, if any</w:t>
            </w:r>
          </w:p>
        </w:tc>
        <w:tc>
          <w:tcPr>
            <w:tcW w:w="986" w:type="dxa"/>
            <w:noWrap/>
            <w:vAlign w:val="center"/>
          </w:tcPr>
          <w:p w14:paraId="1C962AA6" w14:textId="77777777" w:rsidR="00FF2F08" w:rsidRPr="007635FB" w:rsidRDefault="00FF2F08"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tcPr>
          <w:p w14:paraId="47EEDE9F" w14:textId="77777777" w:rsidR="00FF2F08" w:rsidRPr="007635FB" w:rsidRDefault="00FF2F08" w:rsidP="00B50B36">
            <w:pPr>
              <w:pStyle w:val="NoSpacing"/>
              <w:spacing w:before="60" w:after="60" w:line="312" w:lineRule="auto"/>
              <w:rPr>
                <w:rFonts w:ascii="Arial" w:eastAsia="Times New Roman" w:hAnsi="Arial" w:cs="Arial"/>
                <w:color w:val="000000" w:themeColor="text1"/>
                <w:sz w:val="20"/>
                <w:szCs w:val="20"/>
                <w:lang w:eastAsia="en-GB"/>
              </w:rPr>
            </w:pPr>
          </w:p>
        </w:tc>
      </w:tr>
      <w:tr w:rsidR="00475C02" w:rsidRPr="007635FB" w14:paraId="7D27AD26" w14:textId="77777777" w:rsidTr="00FE0867">
        <w:trPr>
          <w:trHeight w:val="794"/>
        </w:trPr>
        <w:tc>
          <w:tcPr>
            <w:tcW w:w="1696" w:type="dxa"/>
            <w:vMerge/>
            <w:noWrap/>
            <w:vAlign w:val="center"/>
            <w:hideMark/>
          </w:tcPr>
          <w:p w14:paraId="71EB15B6"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969" w:type="dxa"/>
            <w:noWrap/>
            <w:vAlign w:val="center"/>
            <w:hideMark/>
          </w:tcPr>
          <w:p w14:paraId="62ACEE5C" w14:textId="545E2923"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Normal s</w:t>
            </w:r>
            <w:r w:rsidRPr="007635FB">
              <w:rPr>
                <w:rFonts w:ascii="Arial" w:eastAsia="Times New Roman" w:hAnsi="Arial" w:cs="Arial"/>
                <w:color w:val="000000" w:themeColor="text1"/>
                <w:sz w:val="20"/>
                <w:szCs w:val="20"/>
                <w:lang w:eastAsia="en-GB"/>
              </w:rPr>
              <w:t>tart, finish and break times</w:t>
            </w:r>
            <w:r>
              <w:rPr>
                <w:rFonts w:ascii="Arial" w:eastAsia="Times New Roman" w:hAnsi="Arial" w:cs="Arial"/>
                <w:color w:val="000000" w:themeColor="text1"/>
                <w:sz w:val="20"/>
                <w:szCs w:val="20"/>
                <w:lang w:eastAsia="en-GB"/>
              </w:rPr>
              <w:t xml:space="preserve"> – and reasons for any exceptions to these</w:t>
            </w:r>
          </w:p>
        </w:tc>
        <w:tc>
          <w:tcPr>
            <w:tcW w:w="986" w:type="dxa"/>
            <w:noWrap/>
            <w:vAlign w:val="center"/>
            <w:hideMark/>
          </w:tcPr>
          <w:p w14:paraId="1F413A62"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246977DA"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r>
      <w:tr w:rsidR="00475C02" w:rsidRPr="007635FB" w14:paraId="6B828735" w14:textId="77777777" w:rsidTr="00FE0867">
        <w:trPr>
          <w:trHeight w:val="794"/>
        </w:trPr>
        <w:tc>
          <w:tcPr>
            <w:tcW w:w="1696" w:type="dxa"/>
            <w:vMerge/>
            <w:noWrap/>
            <w:vAlign w:val="center"/>
            <w:hideMark/>
          </w:tcPr>
          <w:p w14:paraId="762A8B87"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969" w:type="dxa"/>
            <w:noWrap/>
            <w:vAlign w:val="center"/>
            <w:hideMark/>
          </w:tcPr>
          <w:p w14:paraId="5937BCA4" w14:textId="3B5CFDC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U</w:t>
            </w:r>
            <w:r w:rsidRPr="007635FB">
              <w:rPr>
                <w:rFonts w:ascii="Arial" w:eastAsia="Times New Roman" w:hAnsi="Arial" w:cs="Arial"/>
                <w:color w:val="000000" w:themeColor="text1"/>
                <w:sz w:val="20"/>
                <w:szCs w:val="20"/>
                <w:lang w:eastAsia="en-GB"/>
              </w:rPr>
              <w:t>se of mobile phones and social media</w:t>
            </w:r>
          </w:p>
        </w:tc>
        <w:tc>
          <w:tcPr>
            <w:tcW w:w="986" w:type="dxa"/>
            <w:noWrap/>
            <w:vAlign w:val="center"/>
            <w:hideMark/>
          </w:tcPr>
          <w:p w14:paraId="4A4CD07F"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7FE767B5"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r>
      <w:tr w:rsidR="00475C02" w:rsidRPr="007635FB" w14:paraId="50BC9C12" w14:textId="77777777" w:rsidTr="00FE0867">
        <w:trPr>
          <w:trHeight w:val="794"/>
        </w:trPr>
        <w:tc>
          <w:tcPr>
            <w:tcW w:w="1696" w:type="dxa"/>
            <w:vMerge/>
            <w:noWrap/>
            <w:vAlign w:val="center"/>
            <w:hideMark/>
          </w:tcPr>
          <w:p w14:paraId="0989F138"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969" w:type="dxa"/>
            <w:noWrap/>
            <w:vAlign w:val="center"/>
            <w:hideMark/>
          </w:tcPr>
          <w:p w14:paraId="0BF7B9A7" w14:textId="7980A1DE"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A</w:t>
            </w:r>
            <w:r w:rsidRPr="007635FB">
              <w:rPr>
                <w:rFonts w:ascii="Arial" w:eastAsia="Times New Roman" w:hAnsi="Arial" w:cs="Arial"/>
                <w:color w:val="000000" w:themeColor="text1"/>
                <w:sz w:val="20"/>
                <w:szCs w:val="20"/>
                <w:lang w:eastAsia="en-GB"/>
              </w:rPr>
              <w:t>ppropriate language</w:t>
            </w:r>
          </w:p>
        </w:tc>
        <w:tc>
          <w:tcPr>
            <w:tcW w:w="986" w:type="dxa"/>
            <w:noWrap/>
            <w:vAlign w:val="center"/>
            <w:hideMark/>
          </w:tcPr>
          <w:p w14:paraId="3999FA02"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6318FD5C"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r>
      <w:tr w:rsidR="00475C02" w:rsidRPr="007635FB" w14:paraId="17BE284B" w14:textId="77777777" w:rsidTr="00FE0867">
        <w:trPr>
          <w:trHeight w:val="794"/>
        </w:trPr>
        <w:tc>
          <w:tcPr>
            <w:tcW w:w="1696" w:type="dxa"/>
            <w:vMerge/>
            <w:noWrap/>
            <w:vAlign w:val="center"/>
            <w:hideMark/>
          </w:tcPr>
          <w:p w14:paraId="6EBC3CB9"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969" w:type="dxa"/>
            <w:noWrap/>
            <w:vAlign w:val="center"/>
            <w:hideMark/>
          </w:tcPr>
          <w:p w14:paraId="46726B69" w14:textId="56CEB509"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T</w:t>
            </w:r>
            <w:r w:rsidRPr="007635FB">
              <w:rPr>
                <w:rFonts w:ascii="Arial" w:eastAsia="Times New Roman" w:hAnsi="Arial" w:cs="Arial"/>
                <w:color w:val="000000" w:themeColor="text1"/>
                <w:sz w:val="20"/>
                <w:szCs w:val="20"/>
                <w:lang w:eastAsia="en-GB"/>
              </w:rPr>
              <w:t>ime</w:t>
            </w:r>
            <w:r>
              <w:rPr>
                <w:rFonts w:ascii="Arial" w:eastAsia="Times New Roman" w:hAnsi="Arial" w:cs="Arial"/>
                <w:color w:val="000000" w:themeColor="text1"/>
                <w:sz w:val="20"/>
                <w:szCs w:val="20"/>
                <w:lang w:eastAsia="en-GB"/>
              </w:rPr>
              <w:t>-</w:t>
            </w:r>
            <w:r w:rsidRPr="007635FB">
              <w:rPr>
                <w:rFonts w:ascii="Arial" w:eastAsia="Times New Roman" w:hAnsi="Arial" w:cs="Arial"/>
                <w:color w:val="000000" w:themeColor="text1"/>
                <w:sz w:val="20"/>
                <w:szCs w:val="20"/>
                <w:lang w:eastAsia="en-GB"/>
              </w:rPr>
              <w:t>keeping</w:t>
            </w:r>
          </w:p>
        </w:tc>
        <w:tc>
          <w:tcPr>
            <w:tcW w:w="986" w:type="dxa"/>
            <w:noWrap/>
            <w:vAlign w:val="center"/>
            <w:hideMark/>
          </w:tcPr>
          <w:p w14:paraId="2E8F6BB2"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4F234941"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r>
      <w:tr w:rsidR="00475C02" w:rsidRPr="007635FB" w14:paraId="5D7D3181" w14:textId="77777777" w:rsidTr="00FE0867">
        <w:trPr>
          <w:trHeight w:val="794"/>
        </w:trPr>
        <w:tc>
          <w:tcPr>
            <w:tcW w:w="1696" w:type="dxa"/>
            <w:vMerge/>
            <w:noWrap/>
            <w:vAlign w:val="center"/>
            <w:hideMark/>
          </w:tcPr>
          <w:p w14:paraId="751C8B60"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969" w:type="dxa"/>
            <w:noWrap/>
            <w:vAlign w:val="center"/>
            <w:hideMark/>
          </w:tcPr>
          <w:p w14:paraId="631BE2AD" w14:textId="53040FFB"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A</w:t>
            </w:r>
            <w:r w:rsidRPr="007635FB">
              <w:rPr>
                <w:rFonts w:ascii="Arial" w:eastAsia="Times New Roman" w:hAnsi="Arial" w:cs="Arial"/>
                <w:color w:val="000000" w:themeColor="text1"/>
                <w:sz w:val="20"/>
                <w:szCs w:val="20"/>
                <w:lang w:eastAsia="en-GB"/>
              </w:rPr>
              <w:t xml:space="preserve">bsence </w:t>
            </w:r>
            <w:r>
              <w:rPr>
                <w:rFonts w:ascii="Arial" w:eastAsia="Times New Roman" w:hAnsi="Arial" w:cs="Arial"/>
                <w:color w:val="000000" w:themeColor="text1"/>
                <w:sz w:val="20"/>
                <w:szCs w:val="20"/>
                <w:lang w:eastAsia="en-GB"/>
              </w:rPr>
              <w:t>self-</w:t>
            </w:r>
            <w:r w:rsidRPr="007635FB">
              <w:rPr>
                <w:rFonts w:ascii="Arial" w:eastAsia="Times New Roman" w:hAnsi="Arial" w:cs="Arial"/>
                <w:color w:val="000000" w:themeColor="text1"/>
                <w:sz w:val="20"/>
                <w:szCs w:val="20"/>
                <w:lang w:eastAsia="en-GB"/>
              </w:rPr>
              <w:t xml:space="preserve">reporting </w:t>
            </w:r>
          </w:p>
        </w:tc>
        <w:tc>
          <w:tcPr>
            <w:tcW w:w="986" w:type="dxa"/>
            <w:noWrap/>
            <w:vAlign w:val="center"/>
            <w:hideMark/>
          </w:tcPr>
          <w:p w14:paraId="3FD3E9FA"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3FC40193"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r>
      <w:tr w:rsidR="00475C02" w:rsidRPr="007635FB" w14:paraId="5C3FAE4F" w14:textId="77777777" w:rsidTr="00FE0867">
        <w:trPr>
          <w:trHeight w:val="794"/>
        </w:trPr>
        <w:tc>
          <w:tcPr>
            <w:tcW w:w="1696" w:type="dxa"/>
            <w:vMerge/>
            <w:noWrap/>
            <w:vAlign w:val="center"/>
            <w:hideMark/>
          </w:tcPr>
          <w:p w14:paraId="26E0F82F"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969" w:type="dxa"/>
            <w:noWrap/>
            <w:vAlign w:val="center"/>
            <w:hideMark/>
          </w:tcPr>
          <w:p w14:paraId="1F9DE025" w14:textId="5DE5F7BC"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C</w:t>
            </w:r>
            <w:r w:rsidRPr="007635FB">
              <w:rPr>
                <w:rFonts w:ascii="Arial" w:eastAsia="Times New Roman" w:hAnsi="Arial" w:cs="Arial"/>
                <w:color w:val="000000" w:themeColor="text1"/>
                <w:sz w:val="20"/>
                <w:szCs w:val="20"/>
                <w:lang w:eastAsia="en-GB"/>
              </w:rPr>
              <w:t>onfidentiality and GDPR</w:t>
            </w:r>
            <w:r>
              <w:rPr>
                <w:rFonts w:ascii="Arial" w:eastAsia="Times New Roman" w:hAnsi="Arial" w:cs="Arial"/>
                <w:color w:val="000000" w:themeColor="text1"/>
                <w:sz w:val="20"/>
                <w:szCs w:val="20"/>
                <w:lang w:eastAsia="en-GB"/>
              </w:rPr>
              <w:t xml:space="preserve"> matters</w:t>
            </w:r>
          </w:p>
        </w:tc>
        <w:tc>
          <w:tcPr>
            <w:tcW w:w="986" w:type="dxa"/>
            <w:noWrap/>
            <w:vAlign w:val="center"/>
            <w:hideMark/>
          </w:tcPr>
          <w:p w14:paraId="06ACA058"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27900C96"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r>
      <w:tr w:rsidR="00475C02" w:rsidRPr="007635FB" w14:paraId="0F29F0B9" w14:textId="77777777" w:rsidTr="006C4306">
        <w:trPr>
          <w:trHeight w:val="794"/>
        </w:trPr>
        <w:tc>
          <w:tcPr>
            <w:tcW w:w="1696" w:type="dxa"/>
            <w:vMerge/>
            <w:noWrap/>
            <w:vAlign w:val="center"/>
          </w:tcPr>
          <w:p w14:paraId="11E7DC76"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8505" w:type="dxa"/>
            <w:gridSpan w:val="3"/>
            <w:noWrap/>
            <w:vAlign w:val="center"/>
          </w:tcPr>
          <w:p w14:paraId="6E3C021C" w14:textId="75534EB5" w:rsidR="00475C02" w:rsidRPr="00475C02" w:rsidRDefault="00475C02" w:rsidP="00B50B36">
            <w:pPr>
              <w:pStyle w:val="NoSpacing"/>
              <w:spacing w:before="60" w:after="60" w:line="312" w:lineRule="auto"/>
              <w:rPr>
                <w:rFonts w:ascii="Arial" w:eastAsia="Times New Roman" w:hAnsi="Arial" w:cs="Arial"/>
                <w:i/>
                <w:iCs/>
                <w:color w:val="000000" w:themeColor="text1"/>
                <w:sz w:val="20"/>
                <w:szCs w:val="20"/>
                <w:lang w:eastAsia="en-GB"/>
              </w:rPr>
            </w:pPr>
            <w:r w:rsidRPr="00475C02">
              <w:rPr>
                <w:rFonts w:ascii="Arial" w:eastAsia="Times New Roman" w:hAnsi="Arial" w:cs="Arial"/>
                <w:i/>
                <w:iCs/>
                <w:color w:val="000000" w:themeColor="text1"/>
                <w:sz w:val="20"/>
                <w:szCs w:val="20"/>
                <w:lang w:eastAsia="en-GB"/>
              </w:rPr>
              <w:t xml:space="preserve">PROVIDER SUPPORT: We can support you with the administration and disciplinary processes around absences, time keeping or other rule breaking. Ask us for details. </w:t>
            </w:r>
          </w:p>
        </w:tc>
      </w:tr>
      <w:tr w:rsidR="00475C02" w:rsidRPr="007635FB" w14:paraId="55CD9139" w14:textId="77777777" w:rsidTr="00FE0867">
        <w:trPr>
          <w:trHeight w:val="794"/>
        </w:trPr>
        <w:tc>
          <w:tcPr>
            <w:tcW w:w="1696" w:type="dxa"/>
            <w:vMerge w:val="restart"/>
            <w:vAlign w:val="center"/>
            <w:hideMark/>
          </w:tcPr>
          <w:p w14:paraId="120EE20C" w14:textId="4FA4CFFE" w:rsidR="00475C02" w:rsidRPr="00515A1C" w:rsidRDefault="00475C02" w:rsidP="00B50B36">
            <w:pPr>
              <w:pStyle w:val="NoSpacing"/>
              <w:spacing w:before="60" w:after="60" w:line="312" w:lineRule="auto"/>
              <w:rPr>
                <w:rFonts w:ascii="Arial" w:eastAsia="Times New Roman" w:hAnsi="Arial" w:cs="Arial"/>
                <w:b/>
                <w:bCs/>
                <w:color w:val="000000" w:themeColor="text1"/>
                <w:sz w:val="20"/>
                <w:szCs w:val="20"/>
                <w:lang w:eastAsia="en-GB"/>
              </w:rPr>
            </w:pPr>
            <w:r w:rsidRPr="00515A1C">
              <w:rPr>
                <w:rFonts w:ascii="Arial" w:eastAsia="Times New Roman" w:hAnsi="Arial" w:cs="Arial"/>
                <w:b/>
                <w:bCs/>
                <w:color w:val="000000" w:themeColor="text1"/>
                <w:sz w:val="20"/>
                <w:szCs w:val="20"/>
                <w:lang w:eastAsia="en-GB"/>
              </w:rPr>
              <w:t>Health and safety</w:t>
            </w:r>
          </w:p>
        </w:tc>
        <w:tc>
          <w:tcPr>
            <w:tcW w:w="3969" w:type="dxa"/>
            <w:noWrap/>
            <w:vAlign w:val="center"/>
            <w:hideMark/>
          </w:tcPr>
          <w:p w14:paraId="60029590" w14:textId="1DFF3065"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W</w:t>
            </w:r>
            <w:r w:rsidRPr="007635FB">
              <w:rPr>
                <w:rFonts w:ascii="Arial" w:eastAsia="Times New Roman" w:hAnsi="Arial" w:cs="Arial"/>
                <w:color w:val="000000" w:themeColor="text1"/>
                <w:sz w:val="20"/>
                <w:szCs w:val="20"/>
                <w:lang w:eastAsia="en-GB"/>
              </w:rPr>
              <w:t xml:space="preserve">ho to contact in </w:t>
            </w:r>
            <w:r>
              <w:rPr>
                <w:rFonts w:ascii="Arial" w:eastAsia="Times New Roman" w:hAnsi="Arial" w:cs="Arial"/>
                <w:color w:val="000000" w:themeColor="text1"/>
                <w:sz w:val="20"/>
                <w:szCs w:val="20"/>
                <w:lang w:eastAsia="en-GB"/>
              </w:rPr>
              <w:t xml:space="preserve">different types of </w:t>
            </w:r>
            <w:r w:rsidRPr="007635FB">
              <w:rPr>
                <w:rFonts w:ascii="Arial" w:eastAsia="Times New Roman" w:hAnsi="Arial" w:cs="Arial"/>
                <w:color w:val="000000" w:themeColor="text1"/>
                <w:sz w:val="20"/>
                <w:szCs w:val="20"/>
                <w:lang w:eastAsia="en-GB"/>
              </w:rPr>
              <w:t>emergency</w:t>
            </w:r>
            <w:r>
              <w:rPr>
                <w:rFonts w:ascii="Arial" w:eastAsia="Times New Roman" w:hAnsi="Arial" w:cs="Arial"/>
                <w:color w:val="000000" w:themeColor="text1"/>
                <w:sz w:val="20"/>
                <w:szCs w:val="20"/>
                <w:lang w:eastAsia="en-GB"/>
              </w:rPr>
              <w:t>, and how to contact them</w:t>
            </w:r>
          </w:p>
        </w:tc>
        <w:tc>
          <w:tcPr>
            <w:tcW w:w="986" w:type="dxa"/>
            <w:noWrap/>
            <w:vAlign w:val="center"/>
            <w:hideMark/>
          </w:tcPr>
          <w:p w14:paraId="5E309FC9"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0A6EC022"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r>
      <w:tr w:rsidR="00475C02" w:rsidRPr="007635FB" w14:paraId="3EA9238F" w14:textId="77777777" w:rsidTr="00FE0867">
        <w:trPr>
          <w:trHeight w:val="794"/>
        </w:trPr>
        <w:tc>
          <w:tcPr>
            <w:tcW w:w="1696" w:type="dxa"/>
            <w:vMerge/>
            <w:noWrap/>
            <w:vAlign w:val="center"/>
          </w:tcPr>
          <w:p w14:paraId="78E40347" w14:textId="77777777" w:rsidR="00475C02" w:rsidRPr="00515A1C" w:rsidRDefault="00475C02"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3969" w:type="dxa"/>
            <w:noWrap/>
            <w:vAlign w:val="center"/>
          </w:tcPr>
          <w:p w14:paraId="5E5EA0B2" w14:textId="42027788" w:rsidR="00475C02" w:rsidRDefault="00475C02"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F</w:t>
            </w:r>
            <w:r w:rsidRPr="007635FB">
              <w:rPr>
                <w:rFonts w:ascii="Arial" w:eastAsia="Times New Roman" w:hAnsi="Arial" w:cs="Arial"/>
                <w:color w:val="000000" w:themeColor="text1"/>
                <w:sz w:val="20"/>
                <w:szCs w:val="20"/>
                <w:lang w:eastAsia="en-GB"/>
              </w:rPr>
              <w:t xml:space="preserve">ire </w:t>
            </w:r>
            <w:r>
              <w:rPr>
                <w:rFonts w:ascii="Arial" w:eastAsia="Times New Roman" w:hAnsi="Arial" w:cs="Arial"/>
                <w:color w:val="000000" w:themeColor="text1"/>
                <w:sz w:val="20"/>
                <w:szCs w:val="20"/>
                <w:lang w:eastAsia="en-GB"/>
              </w:rPr>
              <w:t xml:space="preserve">and similar </w:t>
            </w:r>
            <w:r w:rsidRPr="007635FB">
              <w:rPr>
                <w:rFonts w:ascii="Arial" w:eastAsia="Times New Roman" w:hAnsi="Arial" w:cs="Arial"/>
                <w:color w:val="000000" w:themeColor="text1"/>
                <w:sz w:val="20"/>
                <w:szCs w:val="20"/>
                <w:lang w:eastAsia="en-GB"/>
              </w:rPr>
              <w:t>alarms</w:t>
            </w:r>
            <w:r>
              <w:rPr>
                <w:rFonts w:ascii="Arial" w:eastAsia="Times New Roman" w:hAnsi="Arial" w:cs="Arial"/>
                <w:color w:val="000000" w:themeColor="text1"/>
                <w:sz w:val="20"/>
                <w:szCs w:val="20"/>
                <w:lang w:eastAsia="en-GB"/>
              </w:rPr>
              <w:t xml:space="preserve"> or tests</w:t>
            </w:r>
          </w:p>
        </w:tc>
        <w:tc>
          <w:tcPr>
            <w:tcW w:w="986" w:type="dxa"/>
            <w:noWrap/>
            <w:vAlign w:val="center"/>
          </w:tcPr>
          <w:p w14:paraId="6F47A7B3"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tcPr>
          <w:p w14:paraId="2AF97278"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r>
      <w:tr w:rsidR="00475C02" w:rsidRPr="007635FB" w14:paraId="7A30E988" w14:textId="77777777" w:rsidTr="00FE0867">
        <w:trPr>
          <w:trHeight w:val="794"/>
        </w:trPr>
        <w:tc>
          <w:tcPr>
            <w:tcW w:w="1696" w:type="dxa"/>
            <w:vMerge/>
            <w:noWrap/>
            <w:vAlign w:val="center"/>
            <w:hideMark/>
          </w:tcPr>
          <w:p w14:paraId="4A490C60" w14:textId="77777777" w:rsidR="00475C02" w:rsidRPr="00515A1C" w:rsidRDefault="00475C02"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3969" w:type="dxa"/>
            <w:noWrap/>
            <w:vAlign w:val="center"/>
            <w:hideMark/>
          </w:tcPr>
          <w:p w14:paraId="6F6CA274" w14:textId="50FED2D3"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E</w:t>
            </w:r>
            <w:r w:rsidRPr="007635FB">
              <w:rPr>
                <w:rFonts w:ascii="Arial" w:eastAsia="Times New Roman" w:hAnsi="Arial" w:cs="Arial"/>
                <w:color w:val="000000" w:themeColor="text1"/>
                <w:sz w:val="20"/>
                <w:szCs w:val="20"/>
                <w:lang w:eastAsia="en-GB"/>
              </w:rPr>
              <w:t>xits, muster</w:t>
            </w:r>
            <w:r>
              <w:rPr>
                <w:rFonts w:ascii="Arial" w:eastAsia="Times New Roman" w:hAnsi="Arial" w:cs="Arial"/>
                <w:color w:val="000000" w:themeColor="text1"/>
                <w:sz w:val="20"/>
                <w:szCs w:val="20"/>
                <w:lang w:eastAsia="en-GB"/>
              </w:rPr>
              <w:t>-</w:t>
            </w:r>
            <w:r w:rsidRPr="007635FB">
              <w:rPr>
                <w:rFonts w:ascii="Arial" w:eastAsia="Times New Roman" w:hAnsi="Arial" w:cs="Arial"/>
                <w:color w:val="000000" w:themeColor="text1"/>
                <w:sz w:val="20"/>
                <w:szCs w:val="20"/>
                <w:lang w:eastAsia="en-GB"/>
              </w:rPr>
              <w:t>points and evacuation procedures</w:t>
            </w:r>
          </w:p>
        </w:tc>
        <w:tc>
          <w:tcPr>
            <w:tcW w:w="986" w:type="dxa"/>
            <w:noWrap/>
            <w:vAlign w:val="center"/>
            <w:hideMark/>
          </w:tcPr>
          <w:p w14:paraId="35A12557"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02225559"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r>
      <w:tr w:rsidR="00475C02" w:rsidRPr="007635FB" w14:paraId="3681178F" w14:textId="77777777" w:rsidTr="00FE0867">
        <w:trPr>
          <w:trHeight w:val="794"/>
        </w:trPr>
        <w:tc>
          <w:tcPr>
            <w:tcW w:w="1696" w:type="dxa"/>
            <w:vMerge/>
            <w:noWrap/>
            <w:vAlign w:val="center"/>
            <w:hideMark/>
          </w:tcPr>
          <w:p w14:paraId="417BFB12" w14:textId="77777777" w:rsidR="00475C02" w:rsidRPr="00515A1C" w:rsidRDefault="00475C02"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3969" w:type="dxa"/>
            <w:noWrap/>
            <w:vAlign w:val="center"/>
            <w:hideMark/>
          </w:tcPr>
          <w:p w14:paraId="4C5BCB43" w14:textId="5AEABC1F"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S</w:t>
            </w:r>
            <w:r w:rsidRPr="007635FB">
              <w:rPr>
                <w:rFonts w:ascii="Arial" w:eastAsia="Times New Roman" w:hAnsi="Arial" w:cs="Arial"/>
                <w:color w:val="000000" w:themeColor="text1"/>
                <w:sz w:val="20"/>
                <w:szCs w:val="20"/>
                <w:lang w:eastAsia="en-GB"/>
              </w:rPr>
              <w:t xml:space="preserve">afe working practices </w:t>
            </w:r>
          </w:p>
        </w:tc>
        <w:tc>
          <w:tcPr>
            <w:tcW w:w="986" w:type="dxa"/>
            <w:noWrap/>
            <w:vAlign w:val="center"/>
            <w:hideMark/>
          </w:tcPr>
          <w:p w14:paraId="7891AE7D"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07DFF9DC"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r>
      <w:tr w:rsidR="00475C02" w:rsidRPr="007635FB" w14:paraId="32E3047A" w14:textId="77777777" w:rsidTr="00FE0867">
        <w:trPr>
          <w:trHeight w:val="794"/>
        </w:trPr>
        <w:tc>
          <w:tcPr>
            <w:tcW w:w="1696" w:type="dxa"/>
            <w:vMerge/>
            <w:noWrap/>
            <w:vAlign w:val="center"/>
            <w:hideMark/>
          </w:tcPr>
          <w:p w14:paraId="117189FD" w14:textId="77777777" w:rsidR="00475C02" w:rsidRPr="00515A1C" w:rsidRDefault="00475C02"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3969" w:type="dxa"/>
            <w:noWrap/>
            <w:vAlign w:val="center"/>
            <w:hideMark/>
          </w:tcPr>
          <w:p w14:paraId="4BC77BDC" w14:textId="7A3FD86F"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S</w:t>
            </w:r>
            <w:r w:rsidRPr="007635FB">
              <w:rPr>
                <w:rFonts w:ascii="Arial" w:eastAsia="Times New Roman" w:hAnsi="Arial" w:cs="Arial"/>
                <w:color w:val="000000" w:themeColor="text1"/>
                <w:sz w:val="20"/>
                <w:szCs w:val="20"/>
                <w:lang w:eastAsia="en-GB"/>
              </w:rPr>
              <w:t>afety equipment</w:t>
            </w:r>
            <w:r>
              <w:rPr>
                <w:rFonts w:ascii="Arial" w:eastAsia="Times New Roman" w:hAnsi="Arial" w:cs="Arial"/>
                <w:color w:val="000000" w:themeColor="text1"/>
                <w:sz w:val="20"/>
                <w:szCs w:val="20"/>
                <w:lang w:eastAsia="en-GB"/>
              </w:rPr>
              <w:t>: location and use</w:t>
            </w:r>
          </w:p>
        </w:tc>
        <w:tc>
          <w:tcPr>
            <w:tcW w:w="986" w:type="dxa"/>
            <w:noWrap/>
            <w:vAlign w:val="center"/>
            <w:hideMark/>
          </w:tcPr>
          <w:p w14:paraId="3EE795AB"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5565866E"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r>
      <w:tr w:rsidR="00475C02" w:rsidRPr="007635FB" w14:paraId="5E3F5FF2" w14:textId="77777777" w:rsidTr="00FE0867">
        <w:trPr>
          <w:trHeight w:val="794"/>
        </w:trPr>
        <w:tc>
          <w:tcPr>
            <w:tcW w:w="1696" w:type="dxa"/>
            <w:vMerge/>
            <w:noWrap/>
            <w:vAlign w:val="center"/>
            <w:hideMark/>
          </w:tcPr>
          <w:p w14:paraId="4A2F7FFB" w14:textId="77777777" w:rsidR="00475C02" w:rsidRPr="00515A1C" w:rsidRDefault="00475C02"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3969" w:type="dxa"/>
            <w:noWrap/>
            <w:vAlign w:val="center"/>
            <w:hideMark/>
          </w:tcPr>
          <w:p w14:paraId="1B4D9AD9" w14:textId="2238D6D4"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L</w:t>
            </w:r>
            <w:r w:rsidRPr="007635FB">
              <w:rPr>
                <w:rFonts w:ascii="Arial" w:eastAsia="Times New Roman" w:hAnsi="Arial" w:cs="Arial"/>
                <w:color w:val="000000" w:themeColor="text1"/>
                <w:sz w:val="20"/>
                <w:szCs w:val="20"/>
                <w:lang w:eastAsia="en-GB"/>
              </w:rPr>
              <w:t>ifting and handling</w:t>
            </w:r>
            <w:r>
              <w:rPr>
                <w:rFonts w:ascii="Arial" w:eastAsia="Times New Roman" w:hAnsi="Arial" w:cs="Arial"/>
                <w:color w:val="000000" w:themeColor="text1"/>
                <w:sz w:val="20"/>
                <w:szCs w:val="20"/>
                <w:lang w:eastAsia="en-GB"/>
              </w:rPr>
              <w:t>, and related practices</w:t>
            </w:r>
          </w:p>
        </w:tc>
        <w:tc>
          <w:tcPr>
            <w:tcW w:w="986" w:type="dxa"/>
            <w:noWrap/>
            <w:vAlign w:val="center"/>
            <w:hideMark/>
          </w:tcPr>
          <w:p w14:paraId="0B3A486F"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55F97662"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r>
      <w:tr w:rsidR="00475C02" w:rsidRPr="007635FB" w14:paraId="65E1920C" w14:textId="77777777" w:rsidTr="00FE0867">
        <w:trPr>
          <w:trHeight w:val="794"/>
        </w:trPr>
        <w:tc>
          <w:tcPr>
            <w:tcW w:w="1696" w:type="dxa"/>
            <w:vMerge/>
            <w:noWrap/>
            <w:vAlign w:val="center"/>
            <w:hideMark/>
          </w:tcPr>
          <w:p w14:paraId="4050B8A8" w14:textId="77777777" w:rsidR="00475C02" w:rsidRPr="00515A1C" w:rsidRDefault="00475C02"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3969" w:type="dxa"/>
            <w:noWrap/>
            <w:vAlign w:val="center"/>
            <w:hideMark/>
          </w:tcPr>
          <w:p w14:paraId="73C8D487" w14:textId="1539347B"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F</w:t>
            </w:r>
            <w:r w:rsidRPr="007635FB">
              <w:rPr>
                <w:rFonts w:ascii="Arial" w:eastAsia="Times New Roman" w:hAnsi="Arial" w:cs="Arial"/>
                <w:color w:val="000000" w:themeColor="text1"/>
                <w:sz w:val="20"/>
                <w:szCs w:val="20"/>
                <w:lang w:eastAsia="en-GB"/>
              </w:rPr>
              <w:t>irst</w:t>
            </w:r>
            <w:r>
              <w:rPr>
                <w:rFonts w:ascii="Arial" w:eastAsia="Times New Roman" w:hAnsi="Arial" w:cs="Arial"/>
                <w:color w:val="000000" w:themeColor="text1"/>
                <w:sz w:val="20"/>
                <w:szCs w:val="20"/>
                <w:lang w:eastAsia="en-GB"/>
              </w:rPr>
              <w:t xml:space="preserve"> </w:t>
            </w:r>
            <w:r w:rsidRPr="007635FB">
              <w:rPr>
                <w:rFonts w:ascii="Arial" w:eastAsia="Times New Roman" w:hAnsi="Arial" w:cs="Arial"/>
                <w:color w:val="000000" w:themeColor="text1"/>
                <w:sz w:val="20"/>
                <w:szCs w:val="20"/>
                <w:lang w:eastAsia="en-GB"/>
              </w:rPr>
              <w:t xml:space="preserve">aid </w:t>
            </w:r>
          </w:p>
        </w:tc>
        <w:tc>
          <w:tcPr>
            <w:tcW w:w="986" w:type="dxa"/>
            <w:noWrap/>
            <w:vAlign w:val="center"/>
            <w:hideMark/>
          </w:tcPr>
          <w:p w14:paraId="7A8E3487"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3C82180D"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r>
      <w:tr w:rsidR="00475C02" w:rsidRPr="007635FB" w14:paraId="5E44797A" w14:textId="77777777" w:rsidTr="00FE0867">
        <w:trPr>
          <w:trHeight w:val="794"/>
        </w:trPr>
        <w:tc>
          <w:tcPr>
            <w:tcW w:w="1696" w:type="dxa"/>
            <w:vMerge/>
            <w:noWrap/>
            <w:vAlign w:val="center"/>
            <w:hideMark/>
          </w:tcPr>
          <w:p w14:paraId="19ACC2B5" w14:textId="77777777" w:rsidR="00475C02" w:rsidRPr="00515A1C" w:rsidRDefault="00475C02"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3969" w:type="dxa"/>
            <w:noWrap/>
            <w:vAlign w:val="center"/>
            <w:hideMark/>
          </w:tcPr>
          <w:p w14:paraId="13B66642" w14:textId="4E9F0376"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S</w:t>
            </w:r>
            <w:r w:rsidRPr="007635FB">
              <w:rPr>
                <w:rFonts w:ascii="Arial" w:eastAsia="Times New Roman" w:hAnsi="Arial" w:cs="Arial"/>
                <w:color w:val="000000" w:themeColor="text1"/>
                <w:sz w:val="20"/>
                <w:szCs w:val="20"/>
                <w:lang w:eastAsia="en-GB"/>
              </w:rPr>
              <w:t xml:space="preserve">afeguarding </w:t>
            </w:r>
          </w:p>
        </w:tc>
        <w:tc>
          <w:tcPr>
            <w:tcW w:w="986" w:type="dxa"/>
            <w:noWrap/>
            <w:vAlign w:val="center"/>
            <w:hideMark/>
          </w:tcPr>
          <w:p w14:paraId="577DB6E9"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0CDEE6AF"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r>
      <w:tr w:rsidR="00475C02" w:rsidRPr="007635FB" w14:paraId="6C94CEF3" w14:textId="77777777" w:rsidTr="00FE0867">
        <w:trPr>
          <w:trHeight w:val="794"/>
        </w:trPr>
        <w:tc>
          <w:tcPr>
            <w:tcW w:w="1696" w:type="dxa"/>
            <w:vMerge/>
            <w:noWrap/>
            <w:vAlign w:val="center"/>
            <w:hideMark/>
          </w:tcPr>
          <w:p w14:paraId="03F5161D" w14:textId="77777777" w:rsidR="00475C02" w:rsidRPr="00515A1C" w:rsidRDefault="00475C02"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3969" w:type="dxa"/>
            <w:noWrap/>
            <w:vAlign w:val="center"/>
            <w:hideMark/>
          </w:tcPr>
          <w:p w14:paraId="6C5E1360" w14:textId="4554A939"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A</w:t>
            </w:r>
            <w:r w:rsidRPr="007635FB">
              <w:rPr>
                <w:rFonts w:ascii="Arial" w:eastAsia="Times New Roman" w:hAnsi="Arial" w:cs="Arial"/>
                <w:color w:val="000000" w:themeColor="text1"/>
                <w:sz w:val="20"/>
                <w:szCs w:val="20"/>
                <w:lang w:eastAsia="en-GB"/>
              </w:rPr>
              <w:t>ccident / incident reporting</w:t>
            </w:r>
            <w:r>
              <w:rPr>
                <w:rFonts w:ascii="Arial" w:eastAsia="Times New Roman" w:hAnsi="Arial" w:cs="Arial"/>
                <w:color w:val="000000" w:themeColor="text1"/>
                <w:sz w:val="20"/>
                <w:szCs w:val="20"/>
                <w:lang w:eastAsia="en-GB"/>
              </w:rPr>
              <w:t xml:space="preserve"> procedures</w:t>
            </w:r>
          </w:p>
        </w:tc>
        <w:tc>
          <w:tcPr>
            <w:tcW w:w="986" w:type="dxa"/>
            <w:noWrap/>
            <w:vAlign w:val="center"/>
            <w:hideMark/>
          </w:tcPr>
          <w:p w14:paraId="701A3698"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38AD54A3"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r>
      <w:tr w:rsidR="00475C02" w:rsidRPr="007635FB" w14:paraId="3462C743" w14:textId="77777777" w:rsidTr="00C5555A">
        <w:trPr>
          <w:trHeight w:val="794"/>
        </w:trPr>
        <w:tc>
          <w:tcPr>
            <w:tcW w:w="1696" w:type="dxa"/>
            <w:vMerge/>
            <w:noWrap/>
            <w:vAlign w:val="center"/>
          </w:tcPr>
          <w:p w14:paraId="57F9B7C1" w14:textId="77777777" w:rsidR="00475C02" w:rsidRPr="00515A1C" w:rsidRDefault="00475C02" w:rsidP="00B50B36">
            <w:pPr>
              <w:pStyle w:val="NoSpacing"/>
              <w:spacing w:before="60" w:after="60" w:line="312" w:lineRule="auto"/>
              <w:rPr>
                <w:rFonts w:ascii="Arial" w:eastAsia="Times New Roman" w:hAnsi="Arial" w:cs="Arial"/>
                <w:b/>
                <w:bCs/>
                <w:color w:val="000000" w:themeColor="text1"/>
                <w:sz w:val="20"/>
                <w:szCs w:val="20"/>
                <w:lang w:eastAsia="en-GB"/>
              </w:rPr>
            </w:pPr>
          </w:p>
        </w:tc>
        <w:tc>
          <w:tcPr>
            <w:tcW w:w="8505" w:type="dxa"/>
            <w:gridSpan w:val="3"/>
            <w:noWrap/>
            <w:vAlign w:val="center"/>
          </w:tcPr>
          <w:p w14:paraId="3F04C0BC" w14:textId="39F83F3A" w:rsidR="00475C02" w:rsidRPr="00475C02" w:rsidRDefault="00475C02" w:rsidP="00B50B36">
            <w:pPr>
              <w:pStyle w:val="NoSpacing"/>
              <w:spacing w:before="60" w:after="60" w:line="312" w:lineRule="auto"/>
              <w:rPr>
                <w:rFonts w:ascii="Arial" w:eastAsia="Times New Roman" w:hAnsi="Arial" w:cs="Arial"/>
                <w:i/>
                <w:iCs/>
                <w:color w:val="000000" w:themeColor="text1"/>
                <w:sz w:val="20"/>
                <w:szCs w:val="20"/>
                <w:lang w:eastAsia="en-GB"/>
              </w:rPr>
            </w:pPr>
            <w:r w:rsidRPr="00475C02">
              <w:rPr>
                <w:rFonts w:ascii="Arial" w:eastAsia="Times New Roman" w:hAnsi="Arial" w:cs="Arial"/>
                <w:i/>
                <w:iCs/>
                <w:color w:val="000000" w:themeColor="text1"/>
                <w:sz w:val="20"/>
                <w:szCs w:val="20"/>
                <w:lang w:eastAsia="en-GB"/>
              </w:rPr>
              <w:t>PROVIDER SUPPORT: Remember to contact us with any safeguarding or health and safety concerns so we can advise and agree the best way forward.</w:t>
            </w:r>
          </w:p>
        </w:tc>
      </w:tr>
      <w:tr w:rsidR="00475C02" w:rsidRPr="007635FB" w14:paraId="3CA76457" w14:textId="77777777" w:rsidTr="00FE0867">
        <w:trPr>
          <w:trHeight w:val="794"/>
        </w:trPr>
        <w:tc>
          <w:tcPr>
            <w:tcW w:w="1696" w:type="dxa"/>
            <w:vMerge w:val="restart"/>
            <w:noWrap/>
            <w:vAlign w:val="center"/>
            <w:hideMark/>
          </w:tcPr>
          <w:p w14:paraId="1D329DF4" w14:textId="77777777" w:rsidR="00475C02" w:rsidRPr="00515A1C" w:rsidRDefault="00475C02" w:rsidP="00B50B36">
            <w:pPr>
              <w:pStyle w:val="NoSpacing"/>
              <w:spacing w:before="60" w:after="60" w:line="312" w:lineRule="auto"/>
              <w:rPr>
                <w:rFonts w:ascii="Arial" w:eastAsia="Times New Roman" w:hAnsi="Arial" w:cs="Arial"/>
                <w:b/>
                <w:bCs/>
                <w:color w:val="000000" w:themeColor="text1"/>
                <w:sz w:val="20"/>
                <w:szCs w:val="20"/>
                <w:lang w:eastAsia="en-GB"/>
              </w:rPr>
            </w:pPr>
            <w:r w:rsidRPr="00515A1C">
              <w:rPr>
                <w:rFonts w:ascii="Arial" w:eastAsia="Times New Roman" w:hAnsi="Arial" w:cs="Arial"/>
                <w:b/>
                <w:bCs/>
                <w:color w:val="000000" w:themeColor="text1"/>
                <w:sz w:val="20"/>
                <w:szCs w:val="20"/>
                <w:lang w:eastAsia="en-GB"/>
              </w:rPr>
              <w:t>Progress and Feedback</w:t>
            </w:r>
          </w:p>
        </w:tc>
        <w:tc>
          <w:tcPr>
            <w:tcW w:w="3969" w:type="dxa"/>
            <w:noWrap/>
            <w:vAlign w:val="center"/>
            <w:hideMark/>
          </w:tcPr>
          <w:p w14:paraId="39E2617F" w14:textId="5CBAA9D5" w:rsidR="00475C02" w:rsidRPr="007635FB" w:rsidRDefault="00924677" w:rsidP="00B50B36">
            <w:pPr>
              <w:pStyle w:val="NoSpacing"/>
              <w:spacing w:before="60" w:after="60" w:line="312" w:lineRule="auto"/>
              <w:rPr>
                <w:rFonts w:ascii="Arial" w:eastAsia="Times New Roman" w:hAnsi="Arial" w:cs="Arial"/>
                <w:color w:val="000000" w:themeColor="text1"/>
                <w:sz w:val="20"/>
                <w:szCs w:val="20"/>
                <w:lang w:eastAsia="en-GB"/>
              </w:rPr>
            </w:pPr>
            <w:r w:rsidRPr="00924677">
              <w:rPr>
                <w:rFonts w:ascii="Arial" w:eastAsia="Times New Roman" w:hAnsi="Arial" w:cs="Arial"/>
                <w:color w:val="000000" w:themeColor="text1"/>
                <w:sz w:val="20"/>
                <w:szCs w:val="20"/>
                <w:lang w:val="en-US" w:eastAsia="en-GB"/>
              </w:rPr>
              <w:t>When and where provider-led review meetings will happen across the whole placement</w:t>
            </w:r>
          </w:p>
        </w:tc>
        <w:tc>
          <w:tcPr>
            <w:tcW w:w="986" w:type="dxa"/>
            <w:noWrap/>
            <w:vAlign w:val="center"/>
            <w:hideMark/>
          </w:tcPr>
          <w:p w14:paraId="3CC32665"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25A4C1B1"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r>
      <w:tr w:rsidR="00475C02" w:rsidRPr="007635FB" w14:paraId="771D913B" w14:textId="77777777" w:rsidTr="00FE0867">
        <w:trPr>
          <w:trHeight w:val="794"/>
        </w:trPr>
        <w:tc>
          <w:tcPr>
            <w:tcW w:w="1696" w:type="dxa"/>
            <w:vMerge/>
            <w:noWrap/>
            <w:vAlign w:val="center"/>
            <w:hideMark/>
          </w:tcPr>
          <w:p w14:paraId="7CC12A8E"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969" w:type="dxa"/>
            <w:noWrap/>
            <w:vAlign w:val="center"/>
            <w:hideMark/>
          </w:tcPr>
          <w:p w14:paraId="198A7855" w14:textId="08D52FC4"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W</w:t>
            </w:r>
            <w:r w:rsidRPr="007635FB">
              <w:rPr>
                <w:rFonts w:ascii="Arial" w:eastAsia="Times New Roman" w:hAnsi="Arial" w:cs="Arial"/>
                <w:color w:val="000000" w:themeColor="text1"/>
                <w:sz w:val="20"/>
                <w:szCs w:val="20"/>
                <w:lang w:eastAsia="en-GB"/>
              </w:rPr>
              <w:t>hat the</w:t>
            </w:r>
            <w:r>
              <w:rPr>
                <w:rFonts w:ascii="Arial" w:eastAsia="Times New Roman" w:hAnsi="Arial" w:cs="Arial"/>
                <w:color w:val="000000" w:themeColor="text1"/>
                <w:sz w:val="20"/>
                <w:szCs w:val="20"/>
                <w:lang w:eastAsia="en-GB"/>
              </w:rPr>
              <w:t>se meetings will</w:t>
            </w:r>
            <w:r w:rsidRPr="007635FB">
              <w:rPr>
                <w:rFonts w:ascii="Arial" w:eastAsia="Times New Roman" w:hAnsi="Arial" w:cs="Arial"/>
                <w:color w:val="000000" w:themeColor="text1"/>
                <w:sz w:val="20"/>
                <w:szCs w:val="20"/>
                <w:lang w:eastAsia="en-GB"/>
              </w:rPr>
              <w:t xml:space="preserve"> cover </w:t>
            </w:r>
            <w:r w:rsidR="003370DF">
              <w:rPr>
                <w:rFonts w:ascii="Arial" w:eastAsia="Times New Roman" w:hAnsi="Arial" w:cs="Arial"/>
                <w:color w:val="000000" w:themeColor="text1"/>
                <w:sz w:val="20"/>
                <w:szCs w:val="20"/>
                <w:lang w:eastAsia="en-GB"/>
              </w:rPr>
              <w:t>including</w:t>
            </w:r>
            <w:r>
              <w:rPr>
                <w:rFonts w:ascii="Arial" w:eastAsia="Times New Roman" w:hAnsi="Arial" w:cs="Arial"/>
                <w:color w:val="000000" w:themeColor="text1"/>
                <w:sz w:val="20"/>
                <w:szCs w:val="20"/>
                <w:lang w:eastAsia="en-GB"/>
              </w:rPr>
              <w:t xml:space="preserve"> </w:t>
            </w:r>
            <w:r w:rsidRPr="007635FB">
              <w:rPr>
                <w:rFonts w:ascii="Arial" w:eastAsia="Times New Roman" w:hAnsi="Arial" w:cs="Arial"/>
                <w:color w:val="000000" w:themeColor="text1"/>
                <w:sz w:val="20"/>
                <w:szCs w:val="20"/>
                <w:lang w:eastAsia="en-GB"/>
              </w:rPr>
              <w:t>feedback, issues, priorities, targets, achievements, next steps</w:t>
            </w:r>
            <w:r w:rsidR="003370DF">
              <w:rPr>
                <w:rFonts w:ascii="Arial" w:eastAsia="Times New Roman" w:hAnsi="Arial" w:cs="Arial"/>
                <w:color w:val="000000" w:themeColor="text1"/>
                <w:sz w:val="20"/>
                <w:szCs w:val="20"/>
                <w:lang w:eastAsia="en-GB"/>
              </w:rPr>
              <w:t xml:space="preserve"> and progress towards learning goals</w:t>
            </w:r>
          </w:p>
        </w:tc>
        <w:tc>
          <w:tcPr>
            <w:tcW w:w="986" w:type="dxa"/>
            <w:noWrap/>
            <w:vAlign w:val="center"/>
            <w:hideMark/>
          </w:tcPr>
          <w:p w14:paraId="70371A56"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0CFA3DB2"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r>
      <w:tr w:rsidR="00475C02" w:rsidRPr="007635FB" w14:paraId="409F35A2" w14:textId="77777777" w:rsidTr="00FE0867">
        <w:trPr>
          <w:trHeight w:val="794"/>
        </w:trPr>
        <w:tc>
          <w:tcPr>
            <w:tcW w:w="1696" w:type="dxa"/>
            <w:vMerge/>
            <w:noWrap/>
            <w:vAlign w:val="center"/>
            <w:hideMark/>
          </w:tcPr>
          <w:p w14:paraId="44596DC8"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969" w:type="dxa"/>
            <w:noWrap/>
            <w:vAlign w:val="center"/>
            <w:hideMark/>
          </w:tcPr>
          <w:p w14:paraId="35D57A7B" w14:textId="7D266BE3" w:rsidR="00475C02" w:rsidRPr="007635FB" w:rsidRDefault="00BE1644" w:rsidP="00B50B36">
            <w:pPr>
              <w:pStyle w:val="NoSpacing"/>
              <w:spacing w:before="60" w:after="60" w:line="312" w:lineRule="auto"/>
              <w:rPr>
                <w:rFonts w:ascii="Arial" w:eastAsia="Times New Roman" w:hAnsi="Arial" w:cs="Arial"/>
                <w:color w:val="000000" w:themeColor="text1"/>
                <w:sz w:val="20"/>
                <w:szCs w:val="20"/>
                <w:lang w:eastAsia="en-GB"/>
              </w:rPr>
            </w:pPr>
            <w:r w:rsidRPr="00BE1644">
              <w:rPr>
                <w:rFonts w:ascii="Arial" w:eastAsia="Times New Roman" w:hAnsi="Arial" w:cs="Arial"/>
                <w:color w:val="000000" w:themeColor="text1"/>
                <w:sz w:val="20"/>
                <w:szCs w:val="20"/>
                <w:lang w:val="en-US" w:eastAsia="en-GB"/>
              </w:rPr>
              <w:t>Feedback on the student’s work readiness and the placement process</w:t>
            </w:r>
          </w:p>
        </w:tc>
        <w:tc>
          <w:tcPr>
            <w:tcW w:w="986" w:type="dxa"/>
            <w:noWrap/>
            <w:vAlign w:val="center"/>
            <w:hideMark/>
          </w:tcPr>
          <w:p w14:paraId="59C89EF1"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hideMark/>
          </w:tcPr>
          <w:p w14:paraId="008670BA"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r>
      <w:tr w:rsidR="00475C02" w:rsidRPr="007635FB" w14:paraId="21FFC3BF" w14:textId="77777777" w:rsidTr="00F017ED">
        <w:trPr>
          <w:trHeight w:val="794"/>
        </w:trPr>
        <w:tc>
          <w:tcPr>
            <w:tcW w:w="1696" w:type="dxa"/>
            <w:vMerge/>
            <w:noWrap/>
            <w:vAlign w:val="center"/>
          </w:tcPr>
          <w:p w14:paraId="13ECFAE8" w14:textId="77777777" w:rsidR="00475C02" w:rsidRPr="007635FB" w:rsidRDefault="00475C02" w:rsidP="00B50B36">
            <w:pPr>
              <w:pStyle w:val="NoSpacing"/>
              <w:spacing w:before="60" w:after="60" w:line="312" w:lineRule="auto"/>
              <w:rPr>
                <w:rFonts w:ascii="Arial" w:eastAsia="Times New Roman" w:hAnsi="Arial" w:cs="Arial"/>
                <w:color w:val="000000" w:themeColor="text1"/>
                <w:sz w:val="20"/>
                <w:szCs w:val="20"/>
                <w:lang w:eastAsia="en-GB"/>
              </w:rPr>
            </w:pPr>
          </w:p>
        </w:tc>
        <w:tc>
          <w:tcPr>
            <w:tcW w:w="8505" w:type="dxa"/>
            <w:gridSpan w:val="3"/>
            <w:noWrap/>
            <w:vAlign w:val="center"/>
          </w:tcPr>
          <w:p w14:paraId="0B499C59" w14:textId="413C276A" w:rsidR="00475C02" w:rsidRPr="00475C02" w:rsidRDefault="00475C02" w:rsidP="00B50B36">
            <w:pPr>
              <w:pStyle w:val="NoSpacing"/>
              <w:spacing w:before="60" w:after="60" w:line="312" w:lineRule="auto"/>
              <w:rPr>
                <w:rFonts w:ascii="Arial" w:eastAsia="Times New Roman" w:hAnsi="Arial" w:cs="Arial"/>
                <w:i/>
                <w:iCs/>
                <w:color w:val="000000" w:themeColor="text1"/>
                <w:sz w:val="20"/>
                <w:szCs w:val="20"/>
                <w:lang w:eastAsia="en-GB"/>
              </w:rPr>
            </w:pPr>
            <w:r w:rsidRPr="00475C02">
              <w:rPr>
                <w:rFonts w:ascii="Arial" w:eastAsia="Times New Roman" w:hAnsi="Arial" w:cs="Arial"/>
                <w:i/>
                <w:iCs/>
                <w:color w:val="000000" w:themeColor="text1"/>
                <w:sz w:val="20"/>
                <w:szCs w:val="20"/>
                <w:lang w:eastAsia="en-GB"/>
              </w:rPr>
              <w:t xml:space="preserve">PROVIDER SUPPORT: If you are unsure when progress meetings will happen and how we support </w:t>
            </w:r>
            <w:r w:rsidR="00695D9A">
              <w:rPr>
                <w:rFonts w:ascii="Arial" w:eastAsia="Times New Roman" w:hAnsi="Arial" w:cs="Arial"/>
                <w:i/>
                <w:iCs/>
                <w:color w:val="000000" w:themeColor="text1"/>
                <w:sz w:val="20"/>
                <w:szCs w:val="20"/>
                <w:lang w:eastAsia="en-GB"/>
              </w:rPr>
              <w:t xml:space="preserve">them </w:t>
            </w:r>
            <w:r w:rsidRPr="00475C02">
              <w:rPr>
                <w:rFonts w:ascii="Arial" w:eastAsia="Times New Roman" w:hAnsi="Arial" w:cs="Arial"/>
                <w:i/>
                <w:iCs/>
                <w:color w:val="000000" w:themeColor="text1"/>
                <w:sz w:val="20"/>
                <w:szCs w:val="20"/>
                <w:lang w:eastAsia="en-GB"/>
              </w:rPr>
              <w:t xml:space="preserve">– </w:t>
            </w:r>
            <w:r w:rsidR="00695D9A">
              <w:rPr>
                <w:rFonts w:ascii="Arial" w:eastAsia="Times New Roman" w:hAnsi="Arial" w:cs="Arial"/>
                <w:i/>
                <w:iCs/>
                <w:color w:val="000000" w:themeColor="text1"/>
                <w:sz w:val="20"/>
                <w:szCs w:val="20"/>
                <w:lang w:eastAsia="en-GB"/>
              </w:rPr>
              <w:t>P</w:t>
            </w:r>
            <w:r w:rsidRPr="00475C02">
              <w:rPr>
                <w:rFonts w:ascii="Arial" w:eastAsia="Times New Roman" w:hAnsi="Arial" w:cs="Arial"/>
                <w:i/>
                <w:iCs/>
                <w:color w:val="000000" w:themeColor="text1"/>
                <w:sz w:val="20"/>
                <w:szCs w:val="20"/>
                <w:lang w:eastAsia="en-GB"/>
              </w:rPr>
              <w:t xml:space="preserve">lease get in touch. </w:t>
            </w:r>
          </w:p>
        </w:tc>
      </w:tr>
      <w:tr w:rsidR="0063591C" w:rsidRPr="007635FB" w14:paraId="7F3C74CC" w14:textId="77777777" w:rsidTr="00FE0867">
        <w:trPr>
          <w:trHeight w:val="794"/>
        </w:trPr>
        <w:tc>
          <w:tcPr>
            <w:tcW w:w="1696" w:type="dxa"/>
            <w:vMerge w:val="restart"/>
            <w:noWrap/>
            <w:vAlign w:val="center"/>
          </w:tcPr>
          <w:p w14:paraId="7E75A8FE" w14:textId="02E107D9" w:rsidR="0063591C" w:rsidRPr="0063591C" w:rsidRDefault="00515A1C" w:rsidP="00B50B36">
            <w:pPr>
              <w:pStyle w:val="NoSpacing"/>
              <w:spacing w:before="60" w:after="60" w:line="312" w:lineRule="auto"/>
              <w:rPr>
                <w:rFonts w:ascii="Arial" w:eastAsia="Times New Roman" w:hAnsi="Arial" w:cs="Arial"/>
                <w:b/>
                <w:bCs/>
                <w:color w:val="000000" w:themeColor="text1"/>
                <w:sz w:val="20"/>
                <w:szCs w:val="20"/>
                <w:lang w:eastAsia="en-GB"/>
              </w:rPr>
            </w:pPr>
            <w:r w:rsidRPr="00515A1C">
              <w:rPr>
                <w:rFonts w:ascii="Arial" w:eastAsia="Times New Roman" w:hAnsi="Arial" w:cs="Arial"/>
                <w:b/>
                <w:bCs/>
                <w:color w:val="000000" w:themeColor="text1"/>
                <w:sz w:val="20"/>
                <w:szCs w:val="20"/>
                <w:lang w:eastAsia="en-GB"/>
              </w:rPr>
              <w:t>Other</w:t>
            </w:r>
          </w:p>
          <w:p w14:paraId="38E35C6F" w14:textId="1EBDECB1" w:rsidR="00B463E8" w:rsidRPr="0063591C" w:rsidRDefault="00515A1C" w:rsidP="00B50B36">
            <w:pPr>
              <w:pStyle w:val="NoSpacing"/>
              <w:spacing w:before="60" w:after="60" w:line="312" w:lineRule="auto"/>
              <w:rPr>
                <w:rFonts w:ascii="Arial" w:eastAsia="Times New Roman" w:hAnsi="Arial" w:cs="Arial"/>
                <w:color w:val="000000" w:themeColor="text1"/>
                <w:sz w:val="18"/>
                <w:szCs w:val="18"/>
                <w:lang w:eastAsia="en-GB"/>
              </w:rPr>
            </w:pPr>
            <w:r w:rsidRPr="0063591C">
              <w:rPr>
                <w:rFonts w:ascii="Arial" w:eastAsia="Times New Roman" w:hAnsi="Arial" w:cs="Arial"/>
                <w:color w:val="000000" w:themeColor="text1"/>
                <w:sz w:val="18"/>
                <w:szCs w:val="18"/>
                <w:lang w:eastAsia="en-GB"/>
              </w:rPr>
              <w:t>(</w:t>
            </w:r>
            <w:r w:rsidRPr="0063591C">
              <w:rPr>
                <w:rFonts w:ascii="Arial" w:eastAsia="Times New Roman" w:hAnsi="Arial" w:cs="Arial"/>
                <w:i/>
                <w:iCs/>
                <w:color w:val="000000" w:themeColor="text1"/>
                <w:sz w:val="18"/>
                <w:szCs w:val="18"/>
                <w:lang w:eastAsia="en-GB"/>
              </w:rPr>
              <w:t>add your own content</w:t>
            </w:r>
            <w:r w:rsidR="00260554" w:rsidRPr="0063591C">
              <w:rPr>
                <w:rFonts w:ascii="Arial" w:eastAsia="Times New Roman" w:hAnsi="Arial" w:cs="Arial"/>
                <w:color w:val="000000" w:themeColor="text1"/>
                <w:sz w:val="18"/>
                <w:szCs w:val="18"/>
                <w:lang w:eastAsia="en-GB"/>
              </w:rPr>
              <w:t>)</w:t>
            </w:r>
          </w:p>
          <w:p w14:paraId="13AEBC3F" w14:textId="77777777" w:rsidR="0063591C" w:rsidRDefault="0063591C" w:rsidP="00B50B36">
            <w:pPr>
              <w:pStyle w:val="NoSpacing"/>
              <w:spacing w:before="60" w:after="60" w:line="312" w:lineRule="auto"/>
              <w:rPr>
                <w:rFonts w:ascii="Arial" w:eastAsia="Times New Roman" w:hAnsi="Arial" w:cs="Arial"/>
                <w:color w:val="000000" w:themeColor="text1"/>
                <w:sz w:val="16"/>
                <w:szCs w:val="16"/>
                <w:lang w:eastAsia="en-GB"/>
              </w:rPr>
            </w:pPr>
          </w:p>
          <w:p w14:paraId="04F568BC" w14:textId="596BB294" w:rsidR="00734542" w:rsidRPr="0063591C" w:rsidRDefault="00260554" w:rsidP="00B50B36">
            <w:pPr>
              <w:pStyle w:val="NoSpacing"/>
              <w:spacing w:before="60" w:after="60" w:line="312" w:lineRule="auto"/>
              <w:rPr>
                <w:rFonts w:ascii="Arial" w:eastAsia="Times New Roman" w:hAnsi="Arial" w:cs="Arial"/>
                <w:color w:val="000000" w:themeColor="text1"/>
                <w:sz w:val="18"/>
                <w:szCs w:val="18"/>
                <w:lang w:eastAsia="en-GB"/>
              </w:rPr>
            </w:pPr>
            <w:r w:rsidRPr="0063591C">
              <w:rPr>
                <w:rFonts w:ascii="Arial" w:eastAsia="Times New Roman" w:hAnsi="Arial" w:cs="Arial"/>
                <w:color w:val="000000" w:themeColor="text1"/>
                <w:sz w:val="18"/>
                <w:szCs w:val="18"/>
                <w:lang w:eastAsia="en-GB"/>
              </w:rPr>
              <w:t>e.g.</w:t>
            </w:r>
            <w:r w:rsidR="00734542" w:rsidRPr="0063591C">
              <w:rPr>
                <w:rFonts w:ascii="Arial" w:eastAsia="Times New Roman" w:hAnsi="Arial" w:cs="Arial"/>
                <w:color w:val="000000" w:themeColor="text1"/>
                <w:sz w:val="18"/>
                <w:szCs w:val="18"/>
                <w:lang w:eastAsia="en-GB"/>
              </w:rPr>
              <w:t>:</w:t>
            </w:r>
          </w:p>
          <w:p w14:paraId="01A7C194" w14:textId="16DF9D90" w:rsidR="00734542" w:rsidRPr="0063591C" w:rsidRDefault="0009162A" w:rsidP="00B50B36">
            <w:pPr>
              <w:pStyle w:val="NoSpacing"/>
              <w:numPr>
                <w:ilvl w:val="0"/>
                <w:numId w:val="25"/>
              </w:numPr>
              <w:spacing w:before="60" w:after="60" w:line="312" w:lineRule="auto"/>
              <w:ind w:left="171" w:hanging="171"/>
              <w:rPr>
                <w:rFonts w:ascii="Arial" w:eastAsia="Times New Roman" w:hAnsi="Arial" w:cs="Arial"/>
                <w:color w:val="000000" w:themeColor="text1"/>
                <w:sz w:val="18"/>
                <w:szCs w:val="18"/>
                <w:lang w:eastAsia="en-GB"/>
              </w:rPr>
            </w:pPr>
            <w:r w:rsidRPr="0063591C">
              <w:rPr>
                <w:rFonts w:ascii="Arial" w:eastAsia="Times New Roman" w:hAnsi="Arial" w:cs="Arial"/>
                <w:color w:val="000000" w:themeColor="text1"/>
                <w:sz w:val="18"/>
                <w:szCs w:val="18"/>
                <w:lang w:eastAsia="en-GB"/>
              </w:rPr>
              <w:t>a</w:t>
            </w:r>
            <w:r w:rsidR="00734542" w:rsidRPr="0063591C">
              <w:rPr>
                <w:rFonts w:ascii="Arial" w:eastAsia="Times New Roman" w:hAnsi="Arial" w:cs="Arial"/>
                <w:color w:val="000000" w:themeColor="text1"/>
                <w:sz w:val="18"/>
                <w:szCs w:val="18"/>
                <w:lang w:eastAsia="en-GB"/>
              </w:rPr>
              <w:t>lign student induction with your usual staff induction</w:t>
            </w:r>
          </w:p>
          <w:p w14:paraId="4786D747" w14:textId="77777777" w:rsidR="00734542" w:rsidRPr="0063591C" w:rsidRDefault="00734542" w:rsidP="00B50B36">
            <w:pPr>
              <w:pStyle w:val="NoSpacing"/>
              <w:spacing w:before="60" w:after="60" w:line="312" w:lineRule="auto"/>
              <w:ind w:left="171" w:hanging="171"/>
              <w:rPr>
                <w:rFonts w:ascii="Arial" w:eastAsia="Times New Roman" w:hAnsi="Arial" w:cs="Arial"/>
                <w:color w:val="000000" w:themeColor="text1"/>
                <w:sz w:val="18"/>
                <w:szCs w:val="18"/>
                <w:lang w:eastAsia="en-GB"/>
              </w:rPr>
            </w:pPr>
          </w:p>
          <w:p w14:paraId="5D4F3434" w14:textId="4C831C72" w:rsidR="00515A1C" w:rsidRPr="007635FB" w:rsidRDefault="00515A1C" w:rsidP="00B50B36">
            <w:pPr>
              <w:pStyle w:val="NoSpacing"/>
              <w:numPr>
                <w:ilvl w:val="0"/>
                <w:numId w:val="25"/>
              </w:numPr>
              <w:spacing w:before="60" w:after="60" w:line="312" w:lineRule="auto"/>
              <w:ind w:left="171" w:hanging="171"/>
              <w:rPr>
                <w:rFonts w:ascii="Arial" w:eastAsia="Times New Roman" w:hAnsi="Arial" w:cs="Arial"/>
                <w:color w:val="000000" w:themeColor="text1"/>
                <w:sz w:val="20"/>
                <w:szCs w:val="20"/>
                <w:lang w:eastAsia="en-GB"/>
              </w:rPr>
            </w:pPr>
            <w:r w:rsidRPr="0063591C">
              <w:rPr>
                <w:rFonts w:ascii="Arial" w:eastAsia="Times New Roman" w:hAnsi="Arial" w:cs="Arial"/>
                <w:color w:val="000000" w:themeColor="text1"/>
                <w:sz w:val="18"/>
                <w:szCs w:val="18"/>
                <w:lang w:eastAsia="en-GB"/>
              </w:rPr>
              <w:t xml:space="preserve">include content specific to the student’s role </w:t>
            </w:r>
          </w:p>
        </w:tc>
        <w:tc>
          <w:tcPr>
            <w:tcW w:w="3969" w:type="dxa"/>
            <w:noWrap/>
            <w:vAlign w:val="center"/>
          </w:tcPr>
          <w:p w14:paraId="4292A26E" w14:textId="77777777" w:rsidR="00515A1C" w:rsidRPr="007635FB" w:rsidRDefault="00515A1C" w:rsidP="00B50B36">
            <w:pPr>
              <w:pStyle w:val="NoSpacing"/>
              <w:spacing w:before="60" w:after="60" w:line="312" w:lineRule="auto"/>
              <w:rPr>
                <w:rFonts w:ascii="Arial" w:eastAsia="Times New Roman" w:hAnsi="Arial" w:cs="Arial"/>
                <w:color w:val="000000" w:themeColor="text1"/>
                <w:sz w:val="20"/>
                <w:szCs w:val="20"/>
                <w:lang w:eastAsia="en-GB"/>
              </w:rPr>
            </w:pPr>
          </w:p>
        </w:tc>
        <w:tc>
          <w:tcPr>
            <w:tcW w:w="986" w:type="dxa"/>
            <w:noWrap/>
            <w:vAlign w:val="center"/>
          </w:tcPr>
          <w:p w14:paraId="0E6E3340" w14:textId="77777777" w:rsidR="00515A1C" w:rsidRPr="007635FB" w:rsidRDefault="00515A1C"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tcPr>
          <w:p w14:paraId="34B0D732" w14:textId="77777777" w:rsidR="00515A1C" w:rsidRPr="007635FB" w:rsidRDefault="00515A1C" w:rsidP="00B50B36">
            <w:pPr>
              <w:pStyle w:val="NoSpacing"/>
              <w:spacing w:before="60" w:after="60" w:line="312" w:lineRule="auto"/>
              <w:rPr>
                <w:rFonts w:ascii="Arial" w:eastAsia="Times New Roman" w:hAnsi="Arial" w:cs="Arial"/>
                <w:color w:val="000000" w:themeColor="text1"/>
                <w:sz w:val="20"/>
                <w:szCs w:val="20"/>
                <w:lang w:eastAsia="en-GB"/>
              </w:rPr>
            </w:pPr>
          </w:p>
        </w:tc>
      </w:tr>
      <w:tr w:rsidR="0063591C" w:rsidRPr="007635FB" w14:paraId="6AB6E815" w14:textId="77777777" w:rsidTr="00FE0867">
        <w:trPr>
          <w:trHeight w:val="794"/>
        </w:trPr>
        <w:tc>
          <w:tcPr>
            <w:tcW w:w="1696" w:type="dxa"/>
            <w:vMerge/>
            <w:noWrap/>
            <w:vAlign w:val="center"/>
          </w:tcPr>
          <w:p w14:paraId="2B652050" w14:textId="77777777" w:rsidR="00515A1C" w:rsidRPr="007635FB" w:rsidRDefault="00515A1C" w:rsidP="00B50B36">
            <w:pPr>
              <w:pStyle w:val="NoSpacing"/>
              <w:spacing w:before="60" w:after="60" w:line="312" w:lineRule="auto"/>
              <w:rPr>
                <w:rFonts w:ascii="Arial" w:eastAsia="Times New Roman" w:hAnsi="Arial" w:cs="Arial"/>
                <w:color w:val="000000" w:themeColor="text1"/>
                <w:sz w:val="20"/>
                <w:szCs w:val="20"/>
                <w:lang w:eastAsia="en-GB"/>
              </w:rPr>
            </w:pPr>
          </w:p>
        </w:tc>
        <w:tc>
          <w:tcPr>
            <w:tcW w:w="3969" w:type="dxa"/>
            <w:noWrap/>
            <w:vAlign w:val="center"/>
          </w:tcPr>
          <w:p w14:paraId="619565E4" w14:textId="77777777" w:rsidR="00515A1C" w:rsidRPr="007635FB" w:rsidRDefault="00515A1C" w:rsidP="00B50B36">
            <w:pPr>
              <w:pStyle w:val="NoSpacing"/>
              <w:spacing w:before="60" w:after="60" w:line="312" w:lineRule="auto"/>
              <w:rPr>
                <w:rFonts w:ascii="Arial" w:eastAsia="Times New Roman" w:hAnsi="Arial" w:cs="Arial"/>
                <w:color w:val="000000" w:themeColor="text1"/>
                <w:sz w:val="20"/>
                <w:szCs w:val="20"/>
                <w:lang w:eastAsia="en-GB"/>
              </w:rPr>
            </w:pPr>
          </w:p>
        </w:tc>
        <w:tc>
          <w:tcPr>
            <w:tcW w:w="986" w:type="dxa"/>
            <w:noWrap/>
            <w:vAlign w:val="center"/>
          </w:tcPr>
          <w:p w14:paraId="3B72CAF3" w14:textId="77777777" w:rsidR="00515A1C" w:rsidRPr="007635FB" w:rsidRDefault="00515A1C"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tcPr>
          <w:p w14:paraId="3DE08E11" w14:textId="77777777" w:rsidR="00515A1C" w:rsidRPr="007635FB" w:rsidRDefault="00515A1C" w:rsidP="00B50B36">
            <w:pPr>
              <w:pStyle w:val="NoSpacing"/>
              <w:spacing w:before="60" w:after="60" w:line="312" w:lineRule="auto"/>
              <w:rPr>
                <w:rFonts w:ascii="Arial" w:eastAsia="Times New Roman" w:hAnsi="Arial" w:cs="Arial"/>
                <w:color w:val="000000" w:themeColor="text1"/>
                <w:sz w:val="20"/>
                <w:szCs w:val="20"/>
                <w:lang w:eastAsia="en-GB"/>
              </w:rPr>
            </w:pPr>
          </w:p>
        </w:tc>
      </w:tr>
      <w:tr w:rsidR="0063591C" w:rsidRPr="007635FB" w14:paraId="67E90BE9" w14:textId="77777777" w:rsidTr="00FE0867">
        <w:trPr>
          <w:trHeight w:val="794"/>
        </w:trPr>
        <w:tc>
          <w:tcPr>
            <w:tcW w:w="1696" w:type="dxa"/>
            <w:vMerge/>
            <w:noWrap/>
            <w:vAlign w:val="center"/>
          </w:tcPr>
          <w:p w14:paraId="1E4CAF99" w14:textId="77777777" w:rsidR="00515A1C" w:rsidRPr="007635FB" w:rsidRDefault="00515A1C" w:rsidP="00B50B36">
            <w:pPr>
              <w:pStyle w:val="NoSpacing"/>
              <w:spacing w:before="60" w:after="60" w:line="312" w:lineRule="auto"/>
              <w:rPr>
                <w:rFonts w:ascii="Arial" w:eastAsia="Times New Roman" w:hAnsi="Arial" w:cs="Arial"/>
                <w:color w:val="000000" w:themeColor="text1"/>
                <w:sz w:val="20"/>
                <w:szCs w:val="20"/>
                <w:lang w:eastAsia="en-GB"/>
              </w:rPr>
            </w:pPr>
          </w:p>
        </w:tc>
        <w:tc>
          <w:tcPr>
            <w:tcW w:w="3969" w:type="dxa"/>
            <w:noWrap/>
            <w:vAlign w:val="center"/>
          </w:tcPr>
          <w:p w14:paraId="7EF93B8C" w14:textId="77777777" w:rsidR="00515A1C" w:rsidRPr="007635FB" w:rsidRDefault="00515A1C" w:rsidP="00B50B36">
            <w:pPr>
              <w:pStyle w:val="NoSpacing"/>
              <w:spacing w:before="60" w:after="60" w:line="312" w:lineRule="auto"/>
              <w:rPr>
                <w:rFonts w:ascii="Arial" w:eastAsia="Times New Roman" w:hAnsi="Arial" w:cs="Arial"/>
                <w:color w:val="000000" w:themeColor="text1"/>
                <w:sz w:val="20"/>
                <w:szCs w:val="20"/>
                <w:lang w:eastAsia="en-GB"/>
              </w:rPr>
            </w:pPr>
          </w:p>
        </w:tc>
        <w:tc>
          <w:tcPr>
            <w:tcW w:w="986" w:type="dxa"/>
            <w:noWrap/>
            <w:vAlign w:val="center"/>
          </w:tcPr>
          <w:p w14:paraId="3A6E6830" w14:textId="77777777" w:rsidR="00515A1C" w:rsidRPr="007635FB" w:rsidRDefault="00515A1C"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tcPr>
          <w:p w14:paraId="389FDCDE" w14:textId="77777777" w:rsidR="00515A1C" w:rsidRPr="007635FB" w:rsidRDefault="00515A1C" w:rsidP="00B50B36">
            <w:pPr>
              <w:pStyle w:val="NoSpacing"/>
              <w:spacing w:before="60" w:after="60" w:line="312" w:lineRule="auto"/>
              <w:rPr>
                <w:rFonts w:ascii="Arial" w:eastAsia="Times New Roman" w:hAnsi="Arial" w:cs="Arial"/>
                <w:color w:val="000000" w:themeColor="text1"/>
                <w:sz w:val="20"/>
                <w:szCs w:val="20"/>
                <w:lang w:eastAsia="en-GB"/>
              </w:rPr>
            </w:pPr>
          </w:p>
        </w:tc>
      </w:tr>
      <w:tr w:rsidR="0063591C" w:rsidRPr="007635FB" w14:paraId="4161B2BD" w14:textId="77777777" w:rsidTr="00FE0867">
        <w:trPr>
          <w:trHeight w:val="794"/>
        </w:trPr>
        <w:tc>
          <w:tcPr>
            <w:tcW w:w="1696" w:type="dxa"/>
            <w:vMerge/>
            <w:noWrap/>
            <w:vAlign w:val="center"/>
          </w:tcPr>
          <w:p w14:paraId="5EA886D8" w14:textId="77777777" w:rsidR="00515A1C" w:rsidRPr="007635FB" w:rsidRDefault="00515A1C" w:rsidP="00B50B36">
            <w:pPr>
              <w:pStyle w:val="NoSpacing"/>
              <w:spacing w:before="60" w:after="60" w:line="312" w:lineRule="auto"/>
              <w:rPr>
                <w:rFonts w:ascii="Arial" w:eastAsia="Times New Roman" w:hAnsi="Arial" w:cs="Arial"/>
                <w:color w:val="000000" w:themeColor="text1"/>
                <w:sz w:val="20"/>
                <w:szCs w:val="20"/>
                <w:lang w:eastAsia="en-GB"/>
              </w:rPr>
            </w:pPr>
          </w:p>
        </w:tc>
        <w:tc>
          <w:tcPr>
            <w:tcW w:w="3969" w:type="dxa"/>
            <w:noWrap/>
            <w:vAlign w:val="center"/>
          </w:tcPr>
          <w:p w14:paraId="024A0123" w14:textId="77777777" w:rsidR="00515A1C" w:rsidRPr="007635FB" w:rsidRDefault="00515A1C" w:rsidP="00B50B36">
            <w:pPr>
              <w:pStyle w:val="NoSpacing"/>
              <w:spacing w:before="60" w:after="60" w:line="312" w:lineRule="auto"/>
              <w:rPr>
                <w:rFonts w:ascii="Arial" w:eastAsia="Times New Roman" w:hAnsi="Arial" w:cs="Arial"/>
                <w:color w:val="000000" w:themeColor="text1"/>
                <w:sz w:val="20"/>
                <w:szCs w:val="20"/>
                <w:lang w:eastAsia="en-GB"/>
              </w:rPr>
            </w:pPr>
          </w:p>
        </w:tc>
        <w:tc>
          <w:tcPr>
            <w:tcW w:w="986" w:type="dxa"/>
            <w:noWrap/>
            <w:vAlign w:val="center"/>
          </w:tcPr>
          <w:p w14:paraId="6C1A4812" w14:textId="77777777" w:rsidR="00515A1C" w:rsidRPr="007635FB" w:rsidRDefault="00515A1C" w:rsidP="00B50B36">
            <w:pPr>
              <w:pStyle w:val="NoSpacing"/>
              <w:spacing w:before="60" w:after="60" w:line="312" w:lineRule="auto"/>
              <w:rPr>
                <w:rFonts w:ascii="Arial" w:eastAsia="Times New Roman" w:hAnsi="Arial" w:cs="Arial"/>
                <w:color w:val="000000" w:themeColor="text1"/>
                <w:sz w:val="20"/>
                <w:szCs w:val="20"/>
                <w:lang w:eastAsia="en-GB"/>
              </w:rPr>
            </w:pPr>
          </w:p>
        </w:tc>
        <w:tc>
          <w:tcPr>
            <w:tcW w:w="3550" w:type="dxa"/>
            <w:noWrap/>
            <w:vAlign w:val="center"/>
          </w:tcPr>
          <w:p w14:paraId="474BC8C3" w14:textId="77777777" w:rsidR="00515A1C" w:rsidRPr="007635FB" w:rsidRDefault="00515A1C" w:rsidP="00B50B36">
            <w:pPr>
              <w:pStyle w:val="NoSpacing"/>
              <w:spacing w:before="60" w:after="60" w:line="312" w:lineRule="auto"/>
              <w:rPr>
                <w:rFonts w:ascii="Arial" w:eastAsia="Times New Roman" w:hAnsi="Arial" w:cs="Arial"/>
                <w:color w:val="000000" w:themeColor="text1"/>
                <w:sz w:val="20"/>
                <w:szCs w:val="20"/>
                <w:lang w:eastAsia="en-GB"/>
              </w:rPr>
            </w:pPr>
          </w:p>
        </w:tc>
      </w:tr>
    </w:tbl>
    <w:p w14:paraId="063ECCD2" w14:textId="66187130" w:rsidR="0093274E" w:rsidRDefault="0093274E" w:rsidP="00B50B36">
      <w:pPr>
        <w:spacing w:before="60" w:after="60" w:line="312" w:lineRule="auto"/>
        <w:rPr>
          <w:rFonts w:ascii="Arial" w:hAnsi="Arial" w:cs="Arial"/>
          <w:lang w:val="en-US"/>
        </w:rPr>
      </w:pPr>
    </w:p>
    <w:p w14:paraId="635F1702" w14:textId="77777777" w:rsidR="00190D66" w:rsidRPr="00190D66" w:rsidRDefault="00190D66" w:rsidP="00190D66">
      <w:pPr>
        <w:rPr>
          <w:rFonts w:ascii="Arial" w:hAnsi="Arial" w:cs="Arial"/>
          <w:lang w:val="en-US"/>
        </w:rPr>
      </w:pPr>
    </w:p>
    <w:p w14:paraId="1DD09B08" w14:textId="77777777" w:rsidR="00190D66" w:rsidRPr="00190D66" w:rsidRDefault="00190D66" w:rsidP="00190D66">
      <w:pPr>
        <w:rPr>
          <w:rFonts w:ascii="Arial" w:hAnsi="Arial" w:cs="Arial"/>
          <w:lang w:val="en-US"/>
        </w:rPr>
      </w:pPr>
    </w:p>
    <w:p w14:paraId="107077AC" w14:textId="77777777" w:rsidR="00190D66" w:rsidRPr="00190D66" w:rsidRDefault="00190D66" w:rsidP="00190D66">
      <w:pPr>
        <w:rPr>
          <w:rFonts w:ascii="Arial" w:hAnsi="Arial" w:cs="Arial"/>
          <w:lang w:val="en-US"/>
        </w:rPr>
      </w:pPr>
    </w:p>
    <w:p w14:paraId="68528724" w14:textId="77777777" w:rsidR="00190D66" w:rsidRPr="00190D66" w:rsidRDefault="00190D66" w:rsidP="00190D66">
      <w:pPr>
        <w:rPr>
          <w:rFonts w:ascii="Arial" w:hAnsi="Arial" w:cs="Arial"/>
          <w:lang w:val="en-US"/>
        </w:rPr>
      </w:pPr>
    </w:p>
    <w:p w14:paraId="3616C70F" w14:textId="77777777" w:rsidR="00190D66" w:rsidRPr="00190D66" w:rsidRDefault="00190D66" w:rsidP="00190D66">
      <w:pPr>
        <w:rPr>
          <w:rFonts w:ascii="Arial" w:hAnsi="Arial" w:cs="Arial"/>
          <w:lang w:val="en-US"/>
        </w:rPr>
      </w:pPr>
    </w:p>
    <w:p w14:paraId="702B3023" w14:textId="77777777" w:rsidR="00190D66" w:rsidRPr="00190D66" w:rsidRDefault="00190D66" w:rsidP="00190D66">
      <w:pPr>
        <w:rPr>
          <w:rFonts w:ascii="Arial" w:hAnsi="Arial" w:cs="Arial"/>
          <w:lang w:val="en-US"/>
        </w:rPr>
      </w:pPr>
    </w:p>
    <w:p w14:paraId="68801495" w14:textId="77777777" w:rsidR="00190D66" w:rsidRPr="00190D66" w:rsidRDefault="00190D66" w:rsidP="00190D66">
      <w:pPr>
        <w:rPr>
          <w:rFonts w:ascii="Arial" w:hAnsi="Arial" w:cs="Arial"/>
          <w:lang w:val="en-US"/>
        </w:rPr>
      </w:pPr>
    </w:p>
    <w:p w14:paraId="3CBDA66C" w14:textId="77777777" w:rsidR="00190D66" w:rsidRPr="00190D66" w:rsidRDefault="00190D66" w:rsidP="00190D66">
      <w:pPr>
        <w:rPr>
          <w:rFonts w:ascii="Arial" w:hAnsi="Arial" w:cs="Arial"/>
          <w:lang w:val="en-US"/>
        </w:rPr>
      </w:pPr>
    </w:p>
    <w:p w14:paraId="51B7ED76" w14:textId="77777777" w:rsidR="00190D66" w:rsidRPr="00190D66" w:rsidRDefault="00190D66" w:rsidP="00190D66">
      <w:pPr>
        <w:rPr>
          <w:rFonts w:ascii="Arial" w:hAnsi="Arial" w:cs="Arial"/>
          <w:lang w:val="en-US"/>
        </w:rPr>
      </w:pPr>
    </w:p>
    <w:p w14:paraId="46EDAA9A" w14:textId="77777777" w:rsidR="00190D66" w:rsidRPr="00190D66" w:rsidRDefault="00190D66" w:rsidP="00190D66">
      <w:pPr>
        <w:rPr>
          <w:rFonts w:ascii="Arial" w:hAnsi="Arial" w:cs="Arial"/>
          <w:lang w:val="en-US"/>
        </w:rPr>
      </w:pPr>
    </w:p>
    <w:p w14:paraId="4AD8944D" w14:textId="77777777" w:rsidR="00190D66" w:rsidRPr="00190D66" w:rsidRDefault="00190D66" w:rsidP="00190D66">
      <w:pPr>
        <w:rPr>
          <w:rFonts w:ascii="Arial" w:hAnsi="Arial" w:cs="Arial"/>
          <w:lang w:val="en-US"/>
        </w:rPr>
      </w:pPr>
    </w:p>
    <w:p w14:paraId="2837FAA8" w14:textId="77777777" w:rsidR="00190D66" w:rsidRPr="00190D66" w:rsidRDefault="00190D66" w:rsidP="00190D66">
      <w:pPr>
        <w:rPr>
          <w:rFonts w:ascii="Arial" w:hAnsi="Arial" w:cs="Arial"/>
          <w:lang w:val="en-US"/>
        </w:rPr>
      </w:pPr>
    </w:p>
    <w:p w14:paraId="08BE47D4" w14:textId="77777777" w:rsidR="00190D66" w:rsidRPr="00190D66" w:rsidRDefault="00190D66" w:rsidP="00190D66">
      <w:pPr>
        <w:rPr>
          <w:rFonts w:ascii="Arial" w:hAnsi="Arial" w:cs="Arial"/>
          <w:lang w:val="en-US"/>
        </w:rPr>
      </w:pPr>
    </w:p>
    <w:p w14:paraId="644151F2" w14:textId="77777777" w:rsidR="00190D66" w:rsidRPr="00190D66" w:rsidRDefault="00190D66" w:rsidP="00190D66">
      <w:pPr>
        <w:rPr>
          <w:rFonts w:ascii="Arial" w:hAnsi="Arial" w:cs="Arial"/>
          <w:lang w:val="en-US"/>
        </w:rPr>
      </w:pPr>
    </w:p>
    <w:p w14:paraId="26A6D14D" w14:textId="77777777" w:rsidR="00190D66" w:rsidRPr="00190D66" w:rsidRDefault="00190D66" w:rsidP="00190D66">
      <w:pPr>
        <w:rPr>
          <w:rFonts w:ascii="Arial" w:hAnsi="Arial" w:cs="Arial"/>
          <w:lang w:val="en-US"/>
        </w:rPr>
      </w:pPr>
    </w:p>
    <w:p w14:paraId="01C1D015" w14:textId="77777777" w:rsidR="00190D66" w:rsidRPr="00190D66" w:rsidRDefault="00190D66" w:rsidP="00190D66">
      <w:pPr>
        <w:rPr>
          <w:rFonts w:ascii="Arial" w:hAnsi="Arial" w:cs="Arial"/>
          <w:lang w:val="en-US"/>
        </w:rPr>
      </w:pPr>
    </w:p>
    <w:p w14:paraId="73CA6B34" w14:textId="77777777" w:rsidR="00190D66" w:rsidRDefault="00190D66" w:rsidP="00190D66">
      <w:pPr>
        <w:rPr>
          <w:rFonts w:ascii="Arial" w:hAnsi="Arial" w:cs="Arial"/>
          <w:lang w:val="en-US"/>
        </w:rPr>
      </w:pPr>
    </w:p>
    <w:p w14:paraId="335FE210" w14:textId="00704427" w:rsidR="00190D66" w:rsidRPr="00190D66" w:rsidRDefault="00190D66" w:rsidP="00190D66">
      <w:pPr>
        <w:tabs>
          <w:tab w:val="left" w:pos="975"/>
        </w:tabs>
        <w:rPr>
          <w:rFonts w:ascii="Arial" w:hAnsi="Arial" w:cs="Arial"/>
          <w:lang w:val="en-US"/>
        </w:rPr>
      </w:pPr>
      <w:r>
        <w:rPr>
          <w:rFonts w:ascii="Arial" w:hAnsi="Arial" w:cs="Arial"/>
          <w:lang w:val="en-US"/>
        </w:rPr>
        <w:tab/>
      </w:r>
    </w:p>
    <w:sectPr w:rsidR="00190D66" w:rsidRPr="00190D66" w:rsidSect="00B50B36">
      <w:headerReference w:type="default" r:id="rId11"/>
      <w:footerReference w:type="default" r:id="rId12"/>
      <w:headerReference w:type="first" r:id="rId13"/>
      <w:footerReference w:type="first" r:id="rId14"/>
      <w:pgSz w:w="11906" w:h="16838"/>
      <w:pgMar w:top="1191" w:right="1134" w:bottom="993" w:left="992" w:header="709" w:footer="1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E3386" w14:textId="77777777" w:rsidR="00E821EA" w:rsidRDefault="00E821EA" w:rsidP="002762A2">
      <w:pPr>
        <w:spacing w:after="0" w:line="240" w:lineRule="auto"/>
      </w:pPr>
      <w:r>
        <w:separator/>
      </w:r>
    </w:p>
  </w:endnote>
  <w:endnote w:type="continuationSeparator" w:id="0">
    <w:p w14:paraId="798ED420" w14:textId="77777777" w:rsidR="00E821EA" w:rsidRDefault="00E821EA" w:rsidP="00276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6EB8C" w14:textId="12D14544" w:rsidR="006660D0" w:rsidRDefault="00FE5934" w:rsidP="006660D0">
    <w:pPr>
      <w:pStyle w:val="Footer"/>
      <w:jc w:val="right"/>
    </w:pPr>
    <w:r>
      <w:rPr>
        <w:noProof/>
      </w:rPr>
      <w:drawing>
        <wp:anchor distT="0" distB="0" distL="114300" distR="114300" simplePos="0" relativeHeight="251671552" behindDoc="0" locked="0" layoutInCell="1" allowOverlap="1" wp14:anchorId="07605BC4" wp14:editId="015AF050">
          <wp:simplePos x="0" y="0"/>
          <wp:positionH relativeFrom="margin">
            <wp:align>left</wp:align>
          </wp:positionH>
          <wp:positionV relativeFrom="paragraph">
            <wp:posOffset>17780</wp:posOffset>
          </wp:positionV>
          <wp:extent cx="1095375" cy="368081"/>
          <wp:effectExtent l="0" t="0" r="0" b="0"/>
          <wp:wrapNone/>
          <wp:docPr id="1396783057" name="Picture 1396783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3680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4749E0" w14:textId="28D87370" w:rsidR="006660D0" w:rsidRDefault="006660D0" w:rsidP="00B50B36">
    <w:pPr>
      <w:pStyle w:val="Footer"/>
      <w:jc w:val="center"/>
    </w:pPr>
  </w:p>
  <w:p w14:paraId="38DB13B1" w14:textId="77777777" w:rsidR="006660D0" w:rsidRDefault="006660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9ACBA" w14:textId="1FEACB85" w:rsidR="00B50B36" w:rsidRDefault="00B50B36" w:rsidP="00B50B36">
    <w:pPr>
      <w:pStyle w:val="Footer"/>
      <w:jc w:val="right"/>
    </w:pPr>
    <w:r>
      <w:rPr>
        <w:noProof/>
      </w:rPr>
      <w:drawing>
        <wp:anchor distT="0" distB="0" distL="114300" distR="114300" simplePos="0" relativeHeight="251667456" behindDoc="0" locked="0" layoutInCell="1" allowOverlap="1" wp14:anchorId="59F7A973" wp14:editId="793BD5CE">
          <wp:simplePos x="0" y="0"/>
          <wp:positionH relativeFrom="margin">
            <wp:posOffset>-171450</wp:posOffset>
          </wp:positionH>
          <wp:positionV relativeFrom="paragraph">
            <wp:posOffset>-209550</wp:posOffset>
          </wp:positionV>
          <wp:extent cx="1095375" cy="368081"/>
          <wp:effectExtent l="0" t="0" r="0" b="0"/>
          <wp:wrapNone/>
          <wp:docPr id="1252938436" name="Picture 1252938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368081"/>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503E9220" w14:textId="38643A0E" w:rsidR="00513E75" w:rsidRDefault="00513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64970" w14:textId="77777777" w:rsidR="00E821EA" w:rsidRDefault="00E821EA" w:rsidP="002762A2">
      <w:pPr>
        <w:spacing w:after="0" w:line="240" w:lineRule="auto"/>
      </w:pPr>
      <w:r>
        <w:separator/>
      </w:r>
    </w:p>
  </w:footnote>
  <w:footnote w:type="continuationSeparator" w:id="0">
    <w:p w14:paraId="39AE8FC5" w14:textId="77777777" w:rsidR="00E821EA" w:rsidRDefault="00E821EA" w:rsidP="002762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CE4D5" w14:textId="773AC928" w:rsidR="002762A2" w:rsidRDefault="002762A2">
    <w:pPr>
      <w:pStyle w:val="Header"/>
    </w:pPr>
    <w:r>
      <w:rPr>
        <w:noProof/>
      </w:rPr>
      <w:drawing>
        <wp:inline distT="0" distB="0" distL="0" distR="0" wp14:anchorId="05AC79A5" wp14:editId="25440921">
          <wp:extent cx="1203962" cy="216408"/>
          <wp:effectExtent l="0" t="0" r="0" b="0"/>
          <wp:docPr id="21" name="Picture 2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LEVELS LOGO.png"/>
                  <pic:cNvPicPr/>
                </pic:nvPicPr>
                <pic:blipFill>
                  <a:blip r:embed="rId1">
                    <a:extLst>
                      <a:ext uri="{28A0092B-C50C-407E-A947-70E740481C1C}">
                        <a14:useLocalDpi xmlns:a14="http://schemas.microsoft.com/office/drawing/2010/main" val="0"/>
                      </a:ext>
                    </a:extLst>
                  </a:blip>
                  <a:stretch>
                    <a:fillRect/>
                  </a:stretch>
                </pic:blipFill>
                <pic:spPr>
                  <a:xfrm>
                    <a:off x="0" y="0"/>
                    <a:ext cx="1203962" cy="21640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4A12B" w14:textId="59DB6A89" w:rsidR="00513E75" w:rsidRDefault="00B96908">
    <w:pPr>
      <w:pStyle w:val="Header"/>
    </w:pPr>
    <w:r>
      <w:rPr>
        <w:noProof/>
      </w:rPr>
      <w:drawing>
        <wp:anchor distT="0" distB="0" distL="114300" distR="114300" simplePos="0" relativeHeight="251669504" behindDoc="0" locked="0" layoutInCell="1" allowOverlap="1" wp14:anchorId="5192F97D" wp14:editId="62249272">
          <wp:simplePos x="0" y="0"/>
          <wp:positionH relativeFrom="margin">
            <wp:posOffset>126601</wp:posOffset>
          </wp:positionH>
          <wp:positionV relativeFrom="paragraph">
            <wp:posOffset>-2540</wp:posOffset>
          </wp:positionV>
          <wp:extent cx="1607916" cy="524446"/>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7916" cy="52444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C3E"/>
    <w:multiLevelType w:val="hybridMultilevel"/>
    <w:tmpl w:val="62C6A71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E02303"/>
    <w:multiLevelType w:val="hybridMultilevel"/>
    <w:tmpl w:val="D462436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5AF7D09"/>
    <w:multiLevelType w:val="hybridMultilevel"/>
    <w:tmpl w:val="06DA3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4" w15:restartNumberingAfterBreak="0">
    <w:nsid w:val="1ACC3760"/>
    <w:multiLevelType w:val="hybridMultilevel"/>
    <w:tmpl w:val="B8DA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F56D9E"/>
    <w:multiLevelType w:val="hybridMultilevel"/>
    <w:tmpl w:val="18861D5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7285E8E"/>
    <w:multiLevelType w:val="hybridMultilevel"/>
    <w:tmpl w:val="57EA2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AE25C3"/>
    <w:multiLevelType w:val="hybridMultilevel"/>
    <w:tmpl w:val="B4ACD08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A581D41"/>
    <w:multiLevelType w:val="multilevel"/>
    <w:tmpl w:val="0672B78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E0B0E57"/>
    <w:multiLevelType w:val="hybridMultilevel"/>
    <w:tmpl w:val="ACB4E58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2C43F86"/>
    <w:multiLevelType w:val="hybridMultilevel"/>
    <w:tmpl w:val="93324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907A0B"/>
    <w:multiLevelType w:val="hybridMultilevel"/>
    <w:tmpl w:val="B3E264E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3" w15:restartNumberingAfterBreak="0">
    <w:nsid w:val="4B8F7FE5"/>
    <w:multiLevelType w:val="hybridMultilevel"/>
    <w:tmpl w:val="847CF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3DA1784"/>
    <w:multiLevelType w:val="hybridMultilevel"/>
    <w:tmpl w:val="A16064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B616D8B"/>
    <w:multiLevelType w:val="multilevel"/>
    <w:tmpl w:val="77AC9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033D7B"/>
    <w:multiLevelType w:val="hybridMultilevel"/>
    <w:tmpl w:val="FB5ED8B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74E66A0"/>
    <w:multiLevelType w:val="hybridMultilevel"/>
    <w:tmpl w:val="30F462B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8FE1BB9"/>
    <w:multiLevelType w:val="hybridMultilevel"/>
    <w:tmpl w:val="8722C60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97574D5"/>
    <w:multiLevelType w:val="hybridMultilevel"/>
    <w:tmpl w:val="9C3C3D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EEF1E10"/>
    <w:multiLevelType w:val="multilevel"/>
    <w:tmpl w:val="E520B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0974C5"/>
    <w:multiLevelType w:val="hybridMultilevel"/>
    <w:tmpl w:val="EEBC64E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5324FA7"/>
    <w:multiLevelType w:val="hybridMultilevel"/>
    <w:tmpl w:val="F99ED0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70713B5"/>
    <w:multiLevelType w:val="hybridMultilevel"/>
    <w:tmpl w:val="6E4263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095B1F"/>
    <w:multiLevelType w:val="hybridMultilevel"/>
    <w:tmpl w:val="EC063AFA"/>
    <w:lvl w:ilvl="0" w:tplc="B046DF60">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CCC0014"/>
    <w:multiLevelType w:val="hybridMultilevel"/>
    <w:tmpl w:val="7F58FB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9448941">
    <w:abstractNumId w:val="0"/>
  </w:num>
  <w:num w:numId="2" w16cid:durableId="764493728">
    <w:abstractNumId w:val="16"/>
  </w:num>
  <w:num w:numId="3" w16cid:durableId="814100867">
    <w:abstractNumId w:val="21"/>
  </w:num>
  <w:num w:numId="4" w16cid:durableId="775560218">
    <w:abstractNumId w:val="18"/>
  </w:num>
  <w:num w:numId="5" w16cid:durableId="1644116986">
    <w:abstractNumId w:val="5"/>
  </w:num>
  <w:num w:numId="6" w16cid:durableId="1124077844">
    <w:abstractNumId w:val="9"/>
  </w:num>
  <w:num w:numId="7" w16cid:durableId="1765149738">
    <w:abstractNumId w:val="7"/>
  </w:num>
  <w:num w:numId="8" w16cid:durableId="1303929083">
    <w:abstractNumId w:val="17"/>
  </w:num>
  <w:num w:numId="9" w16cid:durableId="836965462">
    <w:abstractNumId w:val="1"/>
  </w:num>
  <w:num w:numId="10" w16cid:durableId="1816679021">
    <w:abstractNumId w:val="11"/>
  </w:num>
  <w:num w:numId="11" w16cid:durableId="1677347180">
    <w:abstractNumId w:val="0"/>
  </w:num>
  <w:num w:numId="12" w16cid:durableId="1978488534">
    <w:abstractNumId w:val="4"/>
  </w:num>
  <w:num w:numId="13" w16cid:durableId="1192493601">
    <w:abstractNumId w:val="25"/>
  </w:num>
  <w:num w:numId="14" w16cid:durableId="1165433955">
    <w:abstractNumId w:val="23"/>
  </w:num>
  <w:num w:numId="15" w16cid:durableId="142435655">
    <w:abstractNumId w:val="19"/>
  </w:num>
  <w:num w:numId="16" w16cid:durableId="449016117">
    <w:abstractNumId w:val="13"/>
  </w:num>
  <w:num w:numId="17" w16cid:durableId="1313751726">
    <w:abstractNumId w:val="10"/>
  </w:num>
  <w:num w:numId="18" w16cid:durableId="462119975">
    <w:abstractNumId w:val="22"/>
  </w:num>
  <w:num w:numId="19" w16cid:durableId="294256789">
    <w:abstractNumId w:val="14"/>
  </w:num>
  <w:num w:numId="20" w16cid:durableId="14696457">
    <w:abstractNumId w:val="6"/>
  </w:num>
  <w:num w:numId="21" w16cid:durableId="26416616">
    <w:abstractNumId w:val="8"/>
  </w:num>
  <w:num w:numId="22" w16cid:durableId="351761054">
    <w:abstractNumId w:val="3"/>
  </w:num>
  <w:num w:numId="23" w16cid:durableId="1672026079">
    <w:abstractNumId w:val="24"/>
  </w:num>
  <w:num w:numId="24" w16cid:durableId="1896575220">
    <w:abstractNumId w:val="12"/>
  </w:num>
  <w:num w:numId="25" w16cid:durableId="1386176678">
    <w:abstractNumId w:val="2"/>
  </w:num>
  <w:num w:numId="26" w16cid:durableId="1101529226">
    <w:abstractNumId w:val="15"/>
  </w:num>
  <w:num w:numId="27" w16cid:durableId="4912624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74E"/>
    <w:rsid w:val="00007A13"/>
    <w:rsid w:val="00026BDD"/>
    <w:rsid w:val="00055738"/>
    <w:rsid w:val="00073D2B"/>
    <w:rsid w:val="00074CD3"/>
    <w:rsid w:val="000830ED"/>
    <w:rsid w:val="0009162A"/>
    <w:rsid w:val="000925E5"/>
    <w:rsid w:val="000A1267"/>
    <w:rsid w:val="000B10D8"/>
    <w:rsid w:val="000B2FB8"/>
    <w:rsid w:val="000C595C"/>
    <w:rsid w:val="000E3CE7"/>
    <w:rsid w:val="000E44FC"/>
    <w:rsid w:val="0014195D"/>
    <w:rsid w:val="00141EEB"/>
    <w:rsid w:val="001553DC"/>
    <w:rsid w:val="0017108D"/>
    <w:rsid w:val="00172453"/>
    <w:rsid w:val="0018353A"/>
    <w:rsid w:val="00190D66"/>
    <w:rsid w:val="001B7BCA"/>
    <w:rsid w:val="001C030F"/>
    <w:rsid w:val="002058E0"/>
    <w:rsid w:val="00224BCD"/>
    <w:rsid w:val="00224E38"/>
    <w:rsid w:val="00234065"/>
    <w:rsid w:val="002407A8"/>
    <w:rsid w:val="002431F2"/>
    <w:rsid w:val="0025284C"/>
    <w:rsid w:val="00260554"/>
    <w:rsid w:val="00262E58"/>
    <w:rsid w:val="002762A2"/>
    <w:rsid w:val="00286FA2"/>
    <w:rsid w:val="00291766"/>
    <w:rsid w:val="002A1614"/>
    <w:rsid w:val="002B7F90"/>
    <w:rsid w:val="002C087D"/>
    <w:rsid w:val="002C0D8F"/>
    <w:rsid w:val="002C1D75"/>
    <w:rsid w:val="002E2D67"/>
    <w:rsid w:val="002E3CE5"/>
    <w:rsid w:val="002E761C"/>
    <w:rsid w:val="002F1CE4"/>
    <w:rsid w:val="00315AF6"/>
    <w:rsid w:val="003332DA"/>
    <w:rsid w:val="003370DF"/>
    <w:rsid w:val="0034741A"/>
    <w:rsid w:val="0035050F"/>
    <w:rsid w:val="00361AC8"/>
    <w:rsid w:val="0036324B"/>
    <w:rsid w:val="003927F0"/>
    <w:rsid w:val="003A09A2"/>
    <w:rsid w:val="003A7897"/>
    <w:rsid w:val="003B0636"/>
    <w:rsid w:val="003C6B66"/>
    <w:rsid w:val="003D3239"/>
    <w:rsid w:val="003F1A97"/>
    <w:rsid w:val="00403CB9"/>
    <w:rsid w:val="004053A6"/>
    <w:rsid w:val="004061C0"/>
    <w:rsid w:val="00410275"/>
    <w:rsid w:val="004145B6"/>
    <w:rsid w:val="00414936"/>
    <w:rsid w:val="00436CA3"/>
    <w:rsid w:val="00440594"/>
    <w:rsid w:val="00442085"/>
    <w:rsid w:val="00445259"/>
    <w:rsid w:val="004506BB"/>
    <w:rsid w:val="00452823"/>
    <w:rsid w:val="00455789"/>
    <w:rsid w:val="00455C1E"/>
    <w:rsid w:val="0046354C"/>
    <w:rsid w:val="00472B3D"/>
    <w:rsid w:val="00475C02"/>
    <w:rsid w:val="004910C4"/>
    <w:rsid w:val="004A4BF3"/>
    <w:rsid w:val="004A5BC2"/>
    <w:rsid w:val="004C280E"/>
    <w:rsid w:val="004C6B32"/>
    <w:rsid w:val="004D0E33"/>
    <w:rsid w:val="004F4517"/>
    <w:rsid w:val="005032A0"/>
    <w:rsid w:val="00513E75"/>
    <w:rsid w:val="00515A1C"/>
    <w:rsid w:val="00595B73"/>
    <w:rsid w:val="0059703F"/>
    <w:rsid w:val="005B111F"/>
    <w:rsid w:val="005B3104"/>
    <w:rsid w:val="005B3207"/>
    <w:rsid w:val="005B535E"/>
    <w:rsid w:val="005C16E1"/>
    <w:rsid w:val="005D4032"/>
    <w:rsid w:val="005D6D63"/>
    <w:rsid w:val="005E3026"/>
    <w:rsid w:val="005F336A"/>
    <w:rsid w:val="005F76CF"/>
    <w:rsid w:val="00605BE8"/>
    <w:rsid w:val="006142A3"/>
    <w:rsid w:val="0061586F"/>
    <w:rsid w:val="0063591C"/>
    <w:rsid w:val="00647515"/>
    <w:rsid w:val="00652A9F"/>
    <w:rsid w:val="00653F96"/>
    <w:rsid w:val="0066347A"/>
    <w:rsid w:val="006660D0"/>
    <w:rsid w:val="0067471E"/>
    <w:rsid w:val="00680575"/>
    <w:rsid w:val="00690708"/>
    <w:rsid w:val="006928A5"/>
    <w:rsid w:val="00695D9A"/>
    <w:rsid w:val="00696713"/>
    <w:rsid w:val="006978A1"/>
    <w:rsid w:val="006A7CBC"/>
    <w:rsid w:val="006D0CEF"/>
    <w:rsid w:val="006D3113"/>
    <w:rsid w:val="006D34DA"/>
    <w:rsid w:val="006E6A8B"/>
    <w:rsid w:val="006E6BCC"/>
    <w:rsid w:val="006F24F3"/>
    <w:rsid w:val="006F453B"/>
    <w:rsid w:val="00701591"/>
    <w:rsid w:val="00710CD6"/>
    <w:rsid w:val="00716572"/>
    <w:rsid w:val="007266E0"/>
    <w:rsid w:val="00734542"/>
    <w:rsid w:val="007635FB"/>
    <w:rsid w:val="00771F1D"/>
    <w:rsid w:val="00781FEF"/>
    <w:rsid w:val="0078724F"/>
    <w:rsid w:val="00790A8F"/>
    <w:rsid w:val="00797386"/>
    <w:rsid w:val="007A077C"/>
    <w:rsid w:val="007C3E97"/>
    <w:rsid w:val="007D6408"/>
    <w:rsid w:val="007E6EDA"/>
    <w:rsid w:val="00822474"/>
    <w:rsid w:val="00825A49"/>
    <w:rsid w:val="00834EA9"/>
    <w:rsid w:val="0085058B"/>
    <w:rsid w:val="00882F4E"/>
    <w:rsid w:val="008861B0"/>
    <w:rsid w:val="00891B00"/>
    <w:rsid w:val="008A0C15"/>
    <w:rsid w:val="008B7185"/>
    <w:rsid w:val="008C0DFB"/>
    <w:rsid w:val="008C5DF2"/>
    <w:rsid w:val="008C745C"/>
    <w:rsid w:val="008C7A08"/>
    <w:rsid w:val="008C7F74"/>
    <w:rsid w:val="008D1A96"/>
    <w:rsid w:val="008D41B5"/>
    <w:rsid w:val="008D6425"/>
    <w:rsid w:val="008D6569"/>
    <w:rsid w:val="008D79E0"/>
    <w:rsid w:val="008F4030"/>
    <w:rsid w:val="009063FC"/>
    <w:rsid w:val="009160F5"/>
    <w:rsid w:val="00924677"/>
    <w:rsid w:val="00924C02"/>
    <w:rsid w:val="0093274E"/>
    <w:rsid w:val="0093480D"/>
    <w:rsid w:val="0098085C"/>
    <w:rsid w:val="00990743"/>
    <w:rsid w:val="009938EA"/>
    <w:rsid w:val="009B5CF3"/>
    <w:rsid w:val="009D2C35"/>
    <w:rsid w:val="009F30A7"/>
    <w:rsid w:val="00A031F5"/>
    <w:rsid w:val="00A24EA7"/>
    <w:rsid w:val="00A253A5"/>
    <w:rsid w:val="00A3045D"/>
    <w:rsid w:val="00A345EE"/>
    <w:rsid w:val="00A516F1"/>
    <w:rsid w:val="00A6585A"/>
    <w:rsid w:val="00A80BED"/>
    <w:rsid w:val="00A8799D"/>
    <w:rsid w:val="00AA300F"/>
    <w:rsid w:val="00AB15DC"/>
    <w:rsid w:val="00AC1F4B"/>
    <w:rsid w:val="00AC2986"/>
    <w:rsid w:val="00AC3FAA"/>
    <w:rsid w:val="00AC4617"/>
    <w:rsid w:val="00AD44C5"/>
    <w:rsid w:val="00AE1C12"/>
    <w:rsid w:val="00AE4733"/>
    <w:rsid w:val="00AF121F"/>
    <w:rsid w:val="00AF293A"/>
    <w:rsid w:val="00AF4916"/>
    <w:rsid w:val="00AF5D6D"/>
    <w:rsid w:val="00B15DFB"/>
    <w:rsid w:val="00B16340"/>
    <w:rsid w:val="00B30721"/>
    <w:rsid w:val="00B37BF3"/>
    <w:rsid w:val="00B463E8"/>
    <w:rsid w:val="00B50B36"/>
    <w:rsid w:val="00B55DBC"/>
    <w:rsid w:val="00B6730B"/>
    <w:rsid w:val="00B70DBB"/>
    <w:rsid w:val="00B90093"/>
    <w:rsid w:val="00B9643F"/>
    <w:rsid w:val="00B9657A"/>
    <w:rsid w:val="00B96908"/>
    <w:rsid w:val="00BC4FFE"/>
    <w:rsid w:val="00BD05F3"/>
    <w:rsid w:val="00BD6133"/>
    <w:rsid w:val="00BE1644"/>
    <w:rsid w:val="00BF0F77"/>
    <w:rsid w:val="00C04BD2"/>
    <w:rsid w:val="00C06311"/>
    <w:rsid w:val="00C065FC"/>
    <w:rsid w:val="00C1210F"/>
    <w:rsid w:val="00C20CBF"/>
    <w:rsid w:val="00C33465"/>
    <w:rsid w:val="00C6429B"/>
    <w:rsid w:val="00C677BD"/>
    <w:rsid w:val="00C702B9"/>
    <w:rsid w:val="00CC6D06"/>
    <w:rsid w:val="00CD02EF"/>
    <w:rsid w:val="00CD0AF6"/>
    <w:rsid w:val="00D225C7"/>
    <w:rsid w:val="00D229F6"/>
    <w:rsid w:val="00D24C90"/>
    <w:rsid w:val="00D35866"/>
    <w:rsid w:val="00D57595"/>
    <w:rsid w:val="00D83B95"/>
    <w:rsid w:val="00D9378D"/>
    <w:rsid w:val="00DA1E6C"/>
    <w:rsid w:val="00DA41E5"/>
    <w:rsid w:val="00DA5584"/>
    <w:rsid w:val="00DB64FE"/>
    <w:rsid w:val="00DC249B"/>
    <w:rsid w:val="00DD1F62"/>
    <w:rsid w:val="00DD4F71"/>
    <w:rsid w:val="00DE204B"/>
    <w:rsid w:val="00DF468C"/>
    <w:rsid w:val="00E1332B"/>
    <w:rsid w:val="00E20C20"/>
    <w:rsid w:val="00E245EA"/>
    <w:rsid w:val="00E30278"/>
    <w:rsid w:val="00E35B83"/>
    <w:rsid w:val="00E5723D"/>
    <w:rsid w:val="00E821EA"/>
    <w:rsid w:val="00E834FD"/>
    <w:rsid w:val="00E97C15"/>
    <w:rsid w:val="00EB317A"/>
    <w:rsid w:val="00ED5C0E"/>
    <w:rsid w:val="00ED7FBA"/>
    <w:rsid w:val="00EE11E6"/>
    <w:rsid w:val="00EE33E7"/>
    <w:rsid w:val="00F13E8E"/>
    <w:rsid w:val="00F170CD"/>
    <w:rsid w:val="00F23D94"/>
    <w:rsid w:val="00F24501"/>
    <w:rsid w:val="00F2670D"/>
    <w:rsid w:val="00F63B15"/>
    <w:rsid w:val="00F77A1E"/>
    <w:rsid w:val="00F9589B"/>
    <w:rsid w:val="00FB1384"/>
    <w:rsid w:val="00FB5C99"/>
    <w:rsid w:val="00FC260D"/>
    <w:rsid w:val="00FC444D"/>
    <w:rsid w:val="00FC6974"/>
    <w:rsid w:val="00FD568A"/>
    <w:rsid w:val="00FE0867"/>
    <w:rsid w:val="00FE5934"/>
    <w:rsid w:val="00FF2F08"/>
    <w:rsid w:val="00FF57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F8237"/>
  <w15:chartTrackingRefBased/>
  <w15:docId w15:val="{DF3143C8-013A-4030-9FB5-59B410A5D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3E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13E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3E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3E7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3E7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3E75"/>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3E7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3E7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3E7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274E"/>
    <w:pPr>
      <w:spacing w:line="256" w:lineRule="auto"/>
      <w:ind w:left="720"/>
      <w:contextualSpacing/>
    </w:pPr>
  </w:style>
  <w:style w:type="table" w:styleId="TableGridLight">
    <w:name w:val="Grid Table Light"/>
    <w:basedOn w:val="TableNormal"/>
    <w:uiPriority w:val="40"/>
    <w:rsid w:val="0093274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B90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D44C5"/>
    <w:pPr>
      <w:spacing w:after="0" w:line="240" w:lineRule="auto"/>
    </w:pPr>
  </w:style>
  <w:style w:type="paragraph" w:styleId="Header">
    <w:name w:val="header"/>
    <w:basedOn w:val="Normal"/>
    <w:link w:val="HeaderChar"/>
    <w:uiPriority w:val="99"/>
    <w:unhideWhenUsed/>
    <w:rsid w:val="002762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62A2"/>
  </w:style>
  <w:style w:type="paragraph" w:styleId="Footer">
    <w:name w:val="footer"/>
    <w:basedOn w:val="Normal"/>
    <w:link w:val="FooterChar"/>
    <w:uiPriority w:val="99"/>
    <w:unhideWhenUsed/>
    <w:rsid w:val="002762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62A2"/>
  </w:style>
  <w:style w:type="paragraph" w:customStyle="1" w:styleId="DfESOutNumbered">
    <w:name w:val="DfESOutNumbered"/>
    <w:basedOn w:val="Normal"/>
    <w:link w:val="DfESOutNumberedChar"/>
    <w:rsid w:val="002407A8"/>
    <w:pPr>
      <w:widowControl w:val="0"/>
      <w:numPr>
        <w:numId w:val="22"/>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NoSpacingChar">
    <w:name w:val="No Spacing Char"/>
    <w:basedOn w:val="DefaultParagraphFont"/>
    <w:link w:val="NoSpacing"/>
    <w:uiPriority w:val="1"/>
    <w:rsid w:val="002407A8"/>
  </w:style>
  <w:style w:type="character" w:customStyle="1" w:styleId="DfESOutNumberedChar">
    <w:name w:val="DfESOutNumbered Char"/>
    <w:basedOn w:val="NoSpacingChar"/>
    <w:link w:val="DfESOutNumbered"/>
    <w:rsid w:val="002407A8"/>
    <w:rPr>
      <w:rFonts w:ascii="Arial" w:eastAsia="Times New Roman" w:hAnsi="Arial" w:cs="Arial"/>
      <w:szCs w:val="20"/>
    </w:rPr>
  </w:style>
  <w:style w:type="paragraph" w:customStyle="1" w:styleId="DeptBullets">
    <w:name w:val="DeptBullets"/>
    <w:basedOn w:val="Normal"/>
    <w:link w:val="DeptBulletsChar"/>
    <w:rsid w:val="002407A8"/>
    <w:pPr>
      <w:widowControl w:val="0"/>
      <w:numPr>
        <w:numId w:val="24"/>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NoSpacingChar"/>
    <w:link w:val="DeptBullets"/>
    <w:rsid w:val="002407A8"/>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5B535E"/>
    <w:rPr>
      <w:sz w:val="16"/>
      <w:szCs w:val="16"/>
    </w:rPr>
  </w:style>
  <w:style w:type="paragraph" w:styleId="CommentText">
    <w:name w:val="annotation text"/>
    <w:basedOn w:val="Normal"/>
    <w:link w:val="CommentTextChar"/>
    <w:uiPriority w:val="99"/>
    <w:semiHidden/>
    <w:unhideWhenUsed/>
    <w:rsid w:val="005B535E"/>
    <w:pPr>
      <w:spacing w:line="240" w:lineRule="auto"/>
    </w:pPr>
    <w:rPr>
      <w:sz w:val="20"/>
      <w:szCs w:val="20"/>
    </w:rPr>
  </w:style>
  <w:style w:type="character" w:customStyle="1" w:styleId="CommentTextChar">
    <w:name w:val="Comment Text Char"/>
    <w:basedOn w:val="DefaultParagraphFont"/>
    <w:link w:val="CommentText"/>
    <w:uiPriority w:val="99"/>
    <w:semiHidden/>
    <w:rsid w:val="005B535E"/>
    <w:rPr>
      <w:sz w:val="20"/>
      <w:szCs w:val="20"/>
    </w:rPr>
  </w:style>
  <w:style w:type="paragraph" w:styleId="CommentSubject">
    <w:name w:val="annotation subject"/>
    <w:basedOn w:val="CommentText"/>
    <w:next w:val="CommentText"/>
    <w:link w:val="CommentSubjectChar"/>
    <w:uiPriority w:val="99"/>
    <w:semiHidden/>
    <w:unhideWhenUsed/>
    <w:rsid w:val="005B535E"/>
    <w:rPr>
      <w:b/>
      <w:bCs/>
    </w:rPr>
  </w:style>
  <w:style w:type="character" w:customStyle="1" w:styleId="CommentSubjectChar">
    <w:name w:val="Comment Subject Char"/>
    <w:basedOn w:val="CommentTextChar"/>
    <w:link w:val="CommentSubject"/>
    <w:uiPriority w:val="99"/>
    <w:semiHidden/>
    <w:rsid w:val="005B535E"/>
    <w:rPr>
      <w:b/>
      <w:bCs/>
      <w:sz w:val="20"/>
      <w:szCs w:val="20"/>
    </w:rPr>
  </w:style>
  <w:style w:type="paragraph" w:styleId="BalloonText">
    <w:name w:val="Balloon Text"/>
    <w:basedOn w:val="Normal"/>
    <w:link w:val="BalloonTextChar"/>
    <w:uiPriority w:val="99"/>
    <w:semiHidden/>
    <w:unhideWhenUsed/>
    <w:rsid w:val="005B53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35E"/>
    <w:rPr>
      <w:rFonts w:ascii="Segoe UI" w:hAnsi="Segoe UI" w:cs="Segoe UI"/>
      <w:sz w:val="18"/>
      <w:szCs w:val="18"/>
    </w:rPr>
  </w:style>
  <w:style w:type="character" w:styleId="BookTitle">
    <w:name w:val="Book Title"/>
    <w:basedOn w:val="DefaultParagraphFont"/>
    <w:uiPriority w:val="33"/>
    <w:qFormat/>
    <w:rsid w:val="00513E75"/>
    <w:rPr>
      <w:b/>
      <w:bCs/>
      <w:i/>
      <w:iCs/>
      <w:spacing w:val="5"/>
    </w:rPr>
  </w:style>
  <w:style w:type="paragraph" w:styleId="Caption">
    <w:name w:val="caption"/>
    <w:basedOn w:val="Normal"/>
    <w:next w:val="Normal"/>
    <w:uiPriority w:val="35"/>
    <w:semiHidden/>
    <w:unhideWhenUsed/>
    <w:qFormat/>
    <w:rsid w:val="00513E75"/>
    <w:pPr>
      <w:spacing w:after="200" w:line="240" w:lineRule="auto"/>
    </w:pPr>
    <w:rPr>
      <w:i/>
      <w:iCs/>
      <w:color w:val="44546A" w:themeColor="text2"/>
      <w:sz w:val="18"/>
      <w:szCs w:val="18"/>
    </w:rPr>
  </w:style>
  <w:style w:type="character" w:styleId="Emphasis">
    <w:name w:val="Emphasis"/>
    <w:basedOn w:val="DefaultParagraphFont"/>
    <w:uiPriority w:val="20"/>
    <w:qFormat/>
    <w:rsid w:val="00513E75"/>
    <w:rPr>
      <w:i/>
      <w:iCs/>
    </w:rPr>
  </w:style>
  <w:style w:type="character" w:customStyle="1" w:styleId="Heading1Char">
    <w:name w:val="Heading 1 Char"/>
    <w:basedOn w:val="DefaultParagraphFont"/>
    <w:link w:val="Heading1"/>
    <w:uiPriority w:val="9"/>
    <w:rsid w:val="00513E7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13E7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3E7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3E7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3E7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3E7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3E7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3E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3E75"/>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513E75"/>
    <w:rPr>
      <w:i/>
      <w:iCs/>
      <w:color w:val="4472C4" w:themeColor="accent1"/>
    </w:rPr>
  </w:style>
  <w:style w:type="paragraph" w:styleId="IntenseQuote">
    <w:name w:val="Intense Quote"/>
    <w:basedOn w:val="Normal"/>
    <w:next w:val="Normal"/>
    <w:link w:val="IntenseQuoteChar"/>
    <w:uiPriority w:val="30"/>
    <w:qFormat/>
    <w:rsid w:val="00513E7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13E75"/>
    <w:rPr>
      <w:i/>
      <w:iCs/>
      <w:color w:val="4472C4" w:themeColor="accent1"/>
    </w:rPr>
  </w:style>
  <w:style w:type="character" w:styleId="IntenseReference">
    <w:name w:val="Intense Reference"/>
    <w:basedOn w:val="DefaultParagraphFont"/>
    <w:uiPriority w:val="32"/>
    <w:qFormat/>
    <w:rsid w:val="00513E75"/>
    <w:rPr>
      <w:b/>
      <w:bCs/>
      <w:smallCaps/>
      <w:color w:val="4472C4" w:themeColor="accent1"/>
      <w:spacing w:val="5"/>
    </w:rPr>
  </w:style>
  <w:style w:type="paragraph" w:styleId="Quote">
    <w:name w:val="Quote"/>
    <w:basedOn w:val="Normal"/>
    <w:next w:val="Normal"/>
    <w:link w:val="QuoteChar"/>
    <w:uiPriority w:val="29"/>
    <w:qFormat/>
    <w:rsid w:val="00513E7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13E75"/>
    <w:rPr>
      <w:i/>
      <w:iCs/>
      <w:color w:val="404040" w:themeColor="text1" w:themeTint="BF"/>
    </w:rPr>
  </w:style>
  <w:style w:type="character" w:styleId="Strong">
    <w:name w:val="Strong"/>
    <w:basedOn w:val="DefaultParagraphFont"/>
    <w:uiPriority w:val="22"/>
    <w:qFormat/>
    <w:rsid w:val="00513E75"/>
    <w:rPr>
      <w:b/>
      <w:bCs/>
    </w:rPr>
  </w:style>
  <w:style w:type="paragraph" w:styleId="Subtitle">
    <w:name w:val="Subtitle"/>
    <w:basedOn w:val="Normal"/>
    <w:next w:val="Normal"/>
    <w:link w:val="SubtitleChar"/>
    <w:uiPriority w:val="11"/>
    <w:qFormat/>
    <w:rsid w:val="00513E7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13E75"/>
    <w:rPr>
      <w:rFonts w:eastAsiaTheme="minorEastAsia"/>
      <w:color w:val="5A5A5A" w:themeColor="text1" w:themeTint="A5"/>
      <w:spacing w:val="15"/>
    </w:rPr>
  </w:style>
  <w:style w:type="character" w:styleId="SubtleEmphasis">
    <w:name w:val="Subtle Emphasis"/>
    <w:basedOn w:val="DefaultParagraphFont"/>
    <w:uiPriority w:val="19"/>
    <w:qFormat/>
    <w:rsid w:val="00513E75"/>
    <w:rPr>
      <w:i/>
      <w:iCs/>
      <w:color w:val="404040" w:themeColor="text1" w:themeTint="BF"/>
    </w:rPr>
  </w:style>
  <w:style w:type="character" w:styleId="SubtleReference">
    <w:name w:val="Subtle Reference"/>
    <w:basedOn w:val="DefaultParagraphFont"/>
    <w:uiPriority w:val="31"/>
    <w:qFormat/>
    <w:rsid w:val="00513E75"/>
    <w:rPr>
      <w:smallCaps/>
      <w:color w:val="5A5A5A" w:themeColor="text1" w:themeTint="A5"/>
    </w:rPr>
  </w:style>
  <w:style w:type="paragraph" w:styleId="Title">
    <w:name w:val="Title"/>
    <w:basedOn w:val="Normal"/>
    <w:next w:val="Normal"/>
    <w:link w:val="TitleChar"/>
    <w:uiPriority w:val="10"/>
    <w:qFormat/>
    <w:rsid w:val="00513E7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E75"/>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513E7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891247">
      <w:bodyDiv w:val="1"/>
      <w:marLeft w:val="0"/>
      <w:marRight w:val="0"/>
      <w:marTop w:val="0"/>
      <w:marBottom w:val="0"/>
      <w:divBdr>
        <w:top w:val="none" w:sz="0" w:space="0" w:color="auto"/>
        <w:left w:val="none" w:sz="0" w:space="0" w:color="auto"/>
        <w:bottom w:val="none" w:sz="0" w:space="0" w:color="auto"/>
        <w:right w:val="none" w:sz="0" w:space="0" w:color="auto"/>
      </w:divBdr>
    </w:div>
    <w:div w:id="104552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6" ma:contentTypeDescription="Create a new document." ma:contentTypeScope="" ma:versionID="8aa2bb258ce275af49c4e05b49eeccdc">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411adae5e06db530c7d375574e4f5cfc"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31b3de-4d89-4303-8187-0e0a31be41e9">
      <Terms xmlns="http://schemas.microsoft.com/office/infopath/2007/PartnerControls"/>
    </lcf76f155ced4ddcb4097134ff3c332f>
    <TaxCatchAll xmlns="1fa43e64-8a6d-4c3d-bfba-c0d9753f4fb0" xsi:nil="true"/>
  </documentManagement>
</p:properties>
</file>

<file path=customXml/itemProps1.xml><?xml version="1.0" encoding="utf-8"?>
<ds:datastoreItem xmlns:ds="http://schemas.openxmlformats.org/officeDocument/2006/customXml" ds:itemID="{91008740-AB35-4ACB-B1C5-85EB909F7F77}">
  <ds:schemaRefs>
    <ds:schemaRef ds:uri="http://schemas.microsoft.com/sharepoint/v3/contenttype/forms"/>
  </ds:schemaRefs>
</ds:datastoreItem>
</file>

<file path=customXml/itemProps2.xml><?xml version="1.0" encoding="utf-8"?>
<ds:datastoreItem xmlns:ds="http://schemas.openxmlformats.org/officeDocument/2006/customXml" ds:itemID="{1DACACE2-B269-4E3A-8A2A-26B3720B3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4957DB-D18D-42D1-9685-40139CCF4803}">
  <ds:schemaRefs>
    <ds:schemaRef ds:uri="http://schemas.openxmlformats.org/officeDocument/2006/bibliography"/>
  </ds:schemaRefs>
</ds:datastoreItem>
</file>

<file path=customXml/itemProps4.xml><?xml version="1.0" encoding="utf-8"?>
<ds:datastoreItem xmlns:ds="http://schemas.openxmlformats.org/officeDocument/2006/customXml" ds:itemID="{1DBC46AB-06D4-4E1F-8393-C015372DAD41}">
  <ds:schemaRefs>
    <ds:schemaRef ds:uri="http://schemas.microsoft.com/office/2006/metadata/properties"/>
    <ds:schemaRef ds:uri="http://schemas.microsoft.com/office/infopath/2007/PartnerControls"/>
    <ds:schemaRef ds:uri="e331b3de-4d89-4303-8187-0e0a31be41e9"/>
    <ds:schemaRef ds:uri="1fa43e64-8a6d-4c3d-bfba-c0d9753f4fb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Golding</dc:creator>
  <cp:keywords/>
  <dc:description/>
  <cp:lastModifiedBy>Nicki McGee</cp:lastModifiedBy>
  <cp:revision>51</cp:revision>
  <dcterms:created xsi:type="dcterms:W3CDTF">2025-10-08T09:40:00Z</dcterms:created>
  <dcterms:modified xsi:type="dcterms:W3CDTF">2026-08-26T19:06:00Z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docLang">
    <vt:lpwstr>en</vt:lpwstr>
  </property>
</Properties>
</file>