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43A8" w14:textId="1A918B2D" w:rsidR="002A4CEE" w:rsidRPr="004B27DB" w:rsidRDefault="0014103B" w:rsidP="008D6213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4103B">
        <w:rPr>
          <w:rFonts w:ascii="Arial" w:eastAsia="Times New Roman" w:hAnsi="Arial" w:cs="Arial"/>
          <w:kern w:val="0"/>
          <w:lang w:eastAsia="en-GB"/>
          <w14:ligatures w14:val="none"/>
        </w:rPr>
        <w:t>D</w:t>
      </w:r>
      <w:r w:rsidR="002A4CEE" w:rsidRPr="0014103B">
        <w:rPr>
          <w:rFonts w:ascii="Arial" w:eastAsia="Times New Roman" w:hAnsi="Arial" w:cs="Arial"/>
          <w:kern w:val="0"/>
          <w:lang w:eastAsia="en-GB"/>
          <w14:ligatures w14:val="none"/>
        </w:rPr>
        <w:t>ear</w:t>
      </w:r>
      <w:r w:rsidR="002A4CEE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A4CEE" w:rsidRPr="004B27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[Employer's Name],</w:t>
      </w:r>
    </w:p>
    <w:p w14:paraId="03274DC9" w14:textId="234E5647" w:rsidR="008D215C" w:rsidRPr="00021D62" w:rsidRDefault="4DD6148B" w:rsidP="216B493A">
      <w:pPr>
        <w:spacing w:afterAutospacing="1" w:line="240" w:lineRule="auto"/>
        <w:rPr>
          <w:rFonts w:ascii="Arial" w:eastAsia="Times New Roman" w:hAnsi="Arial" w:cs="Arial"/>
          <w:lang w:eastAsia="en-GB"/>
        </w:rPr>
      </w:pPr>
      <w:r w:rsidRPr="4D5D82B9">
        <w:rPr>
          <w:rFonts w:ascii="Arial" w:eastAsia="Times New Roman" w:hAnsi="Arial" w:cs="Arial"/>
          <w:lang w:eastAsia="en-GB"/>
        </w:rPr>
        <w:t xml:space="preserve">I am writing to </w:t>
      </w:r>
      <w:r w:rsidR="3F188DB4" w:rsidRPr="4D5D82B9">
        <w:rPr>
          <w:rFonts w:ascii="Arial" w:eastAsia="Times New Roman" w:hAnsi="Arial" w:cs="Arial"/>
          <w:lang w:eastAsia="en-GB"/>
        </w:rPr>
        <w:t>share information</w:t>
      </w:r>
      <w:r w:rsidRPr="4D5D82B9">
        <w:rPr>
          <w:rFonts w:ascii="Arial" w:eastAsia="Times New Roman" w:hAnsi="Arial" w:cs="Arial"/>
          <w:lang w:eastAsia="en-GB"/>
        </w:rPr>
        <w:t xml:space="preserve"> about </w:t>
      </w:r>
      <w:r w:rsidR="42F4FD9C" w:rsidRPr="4D5D82B9">
        <w:rPr>
          <w:rFonts w:ascii="Arial" w:eastAsia="Times New Roman" w:hAnsi="Arial" w:cs="Arial"/>
          <w:lang w:eastAsia="en-GB"/>
        </w:rPr>
        <w:t>changes</w:t>
      </w:r>
      <w:r w:rsidRPr="4D5D82B9">
        <w:rPr>
          <w:rFonts w:ascii="Arial" w:eastAsia="Times New Roman" w:hAnsi="Arial" w:cs="Arial"/>
          <w:lang w:eastAsia="en-GB"/>
        </w:rPr>
        <w:t xml:space="preserve"> </w:t>
      </w:r>
      <w:r w:rsidR="2F2DB2A3" w:rsidRPr="4D5D82B9">
        <w:rPr>
          <w:rFonts w:ascii="Arial" w:eastAsia="Times New Roman" w:hAnsi="Arial" w:cs="Arial"/>
          <w:lang w:eastAsia="en-GB"/>
        </w:rPr>
        <w:t>to</w:t>
      </w:r>
      <w:r w:rsidRPr="4D5D82B9">
        <w:rPr>
          <w:rFonts w:ascii="Arial" w:eastAsia="Times New Roman" w:hAnsi="Arial" w:cs="Arial"/>
          <w:lang w:eastAsia="en-GB"/>
        </w:rPr>
        <w:t xml:space="preserve"> post-16 qualifications and how they </w:t>
      </w:r>
      <w:r w:rsidR="7BDB14A9" w:rsidRPr="4D5D82B9">
        <w:rPr>
          <w:rFonts w:ascii="Arial" w:eastAsia="Times New Roman" w:hAnsi="Arial" w:cs="Arial"/>
          <w:lang w:eastAsia="en-GB"/>
        </w:rPr>
        <w:t>may</w:t>
      </w:r>
      <w:r w:rsidRPr="4D5D82B9">
        <w:rPr>
          <w:rFonts w:ascii="Arial" w:eastAsia="Times New Roman" w:hAnsi="Arial" w:cs="Arial"/>
          <w:lang w:eastAsia="en-GB"/>
        </w:rPr>
        <w:t xml:space="preserve"> </w:t>
      </w:r>
      <w:r w:rsidR="2F2DB2A3" w:rsidRPr="4D5D82B9">
        <w:rPr>
          <w:rFonts w:ascii="Arial" w:eastAsia="Times New Roman" w:hAnsi="Arial" w:cs="Arial"/>
          <w:lang w:eastAsia="en-GB"/>
        </w:rPr>
        <w:t>help you and your business.</w:t>
      </w:r>
      <w:r w:rsidR="49484C11" w:rsidRPr="4D5D82B9">
        <w:rPr>
          <w:rFonts w:ascii="Arial" w:eastAsia="Times New Roman" w:hAnsi="Arial" w:cs="Arial"/>
          <w:lang w:eastAsia="en-GB"/>
        </w:rPr>
        <w:t xml:space="preserve"> </w:t>
      </w:r>
      <w:r w:rsidR="3F188DB4" w:rsidRPr="4D5D82B9">
        <w:rPr>
          <w:rFonts w:ascii="Arial" w:hAnsi="Arial" w:cs="Arial"/>
        </w:rPr>
        <w:t>The government is reforming post</w:t>
      </w:r>
      <w:r w:rsidR="47559994" w:rsidRPr="4D5D82B9">
        <w:rPr>
          <w:rFonts w:ascii="Arial" w:hAnsi="Arial" w:cs="Arial"/>
        </w:rPr>
        <w:t>-</w:t>
      </w:r>
      <w:r w:rsidR="3F188DB4" w:rsidRPr="4D5D82B9">
        <w:rPr>
          <w:rFonts w:ascii="Arial" w:hAnsi="Arial" w:cs="Arial"/>
        </w:rPr>
        <w:t>16 education to create a clearer, higher</w:t>
      </w:r>
      <w:r w:rsidR="5082BB30" w:rsidRPr="4D5D82B9">
        <w:rPr>
          <w:rFonts w:ascii="Arial" w:hAnsi="Arial" w:cs="Arial"/>
        </w:rPr>
        <w:t xml:space="preserve"> </w:t>
      </w:r>
      <w:r w:rsidR="3F188DB4" w:rsidRPr="4D5D82B9">
        <w:rPr>
          <w:rFonts w:ascii="Arial" w:hAnsi="Arial" w:cs="Arial"/>
        </w:rPr>
        <w:t xml:space="preserve">quality and more coherent qualifications system. </w:t>
      </w:r>
      <w:r w:rsidR="1E737D94" w:rsidRPr="4D5D82B9">
        <w:rPr>
          <w:rFonts w:ascii="Arial" w:hAnsi="Arial" w:cs="Arial"/>
        </w:rPr>
        <w:t xml:space="preserve">As </w:t>
      </w:r>
      <w:r w:rsidR="3F188DB4" w:rsidRPr="4D5D82B9">
        <w:rPr>
          <w:rFonts w:ascii="Arial" w:hAnsi="Arial" w:cs="Arial"/>
        </w:rPr>
        <w:t>the biggest reform to vocational education in a generation</w:t>
      </w:r>
      <w:r w:rsidR="3A4C046A" w:rsidRPr="4D5D82B9">
        <w:rPr>
          <w:rFonts w:ascii="Arial" w:hAnsi="Arial" w:cs="Arial"/>
        </w:rPr>
        <w:t>, these changes are</w:t>
      </w:r>
      <w:r w:rsidR="3F188DB4" w:rsidRPr="4D5D82B9">
        <w:rPr>
          <w:rFonts w:ascii="Arial" w:hAnsi="Arial" w:cs="Arial"/>
        </w:rPr>
        <w:t xml:space="preserve"> designed to ensure young people are better prepared for skilled employment or further study. </w:t>
      </w:r>
      <w:r w:rsidR="2F2DB2A3" w:rsidRPr="4D5D82B9">
        <w:rPr>
          <w:rFonts w:ascii="Arial" w:hAnsi="Arial" w:cs="Arial"/>
        </w:rPr>
        <w:t>As an employer, this means you can be confident that when you recruit new employees, they will have the skills you need to help your business thrive.</w:t>
      </w:r>
    </w:p>
    <w:p w14:paraId="38954DF7" w14:textId="07F1CD5F" w:rsidR="00874E44" w:rsidRDefault="2C45B580" w:rsidP="4B2F294B">
      <w:pPr>
        <w:spacing w:afterAutospacing="1" w:line="240" w:lineRule="auto"/>
        <w:rPr>
          <w:rFonts w:ascii="Arial" w:eastAsia="Times New Roman" w:hAnsi="Arial" w:cs="Arial"/>
          <w:lang w:eastAsia="en-GB"/>
        </w:rPr>
      </w:pPr>
      <w:r w:rsidRPr="4B2F294B">
        <w:rPr>
          <w:rFonts w:ascii="Arial" w:eastAsia="Times New Roman" w:hAnsi="Arial" w:cs="Arial"/>
          <w:lang w:eastAsia="en-GB"/>
        </w:rPr>
        <w:t>From September 2027</w:t>
      </w:r>
      <w:r w:rsidR="1E06E6C9" w:rsidRPr="4B2F294B">
        <w:rPr>
          <w:rFonts w:ascii="Arial" w:eastAsia="Times New Roman" w:hAnsi="Arial" w:cs="Arial"/>
          <w:lang w:eastAsia="en-GB"/>
        </w:rPr>
        <w:t xml:space="preserve"> </w:t>
      </w:r>
      <w:r w:rsidRPr="4B2F294B">
        <w:rPr>
          <w:rFonts w:ascii="Arial" w:eastAsia="Times New Roman" w:hAnsi="Arial" w:cs="Arial"/>
          <w:lang w:eastAsia="en-GB"/>
        </w:rPr>
        <w:t xml:space="preserve">new qualifications at levels 3 and 2 will begin to be delivered nationally. These reforms </w:t>
      </w:r>
      <w:r w:rsidR="6A4DD03D" w:rsidRPr="4B2F294B">
        <w:rPr>
          <w:rFonts w:ascii="Arial" w:eastAsia="Times New Roman" w:hAnsi="Arial" w:cs="Arial"/>
          <w:lang w:eastAsia="en-GB"/>
        </w:rPr>
        <w:t xml:space="preserve">create </w:t>
      </w:r>
      <w:r w:rsidRPr="4B2F294B">
        <w:rPr>
          <w:rFonts w:ascii="Arial" w:eastAsia="Times New Roman" w:hAnsi="Arial" w:cs="Arial"/>
          <w:lang w:eastAsia="en-GB"/>
        </w:rPr>
        <w:t xml:space="preserve">clearer education pathways, making it easier for </w:t>
      </w:r>
      <w:r w:rsidR="65924679" w:rsidRPr="4B2F294B">
        <w:rPr>
          <w:rFonts w:ascii="Arial" w:eastAsia="Times New Roman" w:hAnsi="Arial" w:cs="Arial"/>
          <w:lang w:eastAsia="en-GB"/>
        </w:rPr>
        <w:t>students</w:t>
      </w:r>
      <w:r w:rsidRPr="4B2F294B">
        <w:rPr>
          <w:rFonts w:ascii="Arial" w:eastAsia="Times New Roman" w:hAnsi="Arial" w:cs="Arial"/>
          <w:lang w:eastAsia="en-GB"/>
        </w:rPr>
        <w:t xml:space="preserve">, parents and employers to understand what </w:t>
      </w:r>
      <w:r w:rsidR="7EC8D467" w:rsidRPr="4B2F294B">
        <w:rPr>
          <w:rFonts w:ascii="Arial" w:eastAsia="Times New Roman" w:hAnsi="Arial" w:cs="Arial"/>
          <w:lang w:eastAsia="en-GB"/>
        </w:rPr>
        <w:t xml:space="preserve">different </w:t>
      </w:r>
      <w:r w:rsidRPr="4B2F294B">
        <w:rPr>
          <w:rFonts w:ascii="Arial" w:eastAsia="Times New Roman" w:hAnsi="Arial" w:cs="Arial"/>
          <w:lang w:eastAsia="en-GB"/>
        </w:rPr>
        <w:t xml:space="preserve">qualifications are for and where they lead. </w:t>
      </w:r>
    </w:p>
    <w:p w14:paraId="3C89AC58" w14:textId="190C1C77" w:rsidR="00E45C72" w:rsidRPr="00E45C72" w:rsidRDefault="00E45C72" w:rsidP="00E45C72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45C7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New level 3 qualifications </w:t>
      </w:r>
      <w:r w:rsidR="009D641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- </w:t>
      </w:r>
      <w:r w:rsidRPr="00E45C7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V Levels</w:t>
      </w:r>
    </w:p>
    <w:p w14:paraId="08A58E0E" w14:textId="1BA596E3" w:rsidR="00E45C72" w:rsidRPr="00E45C72" w:rsidRDefault="00E45C72" w:rsidP="4B2F294B">
      <w:pPr>
        <w:spacing w:afterAutospacing="1" w:line="240" w:lineRule="auto"/>
        <w:rPr>
          <w:rFonts w:ascii="Arial" w:eastAsia="Times New Roman" w:hAnsi="Arial" w:cs="Arial"/>
          <w:lang w:eastAsia="en-GB"/>
        </w:rPr>
      </w:pPr>
      <w:r w:rsidRPr="4B2F294B">
        <w:rPr>
          <w:rFonts w:ascii="Arial" w:eastAsia="Times New Roman" w:hAnsi="Arial" w:cs="Arial"/>
          <w:lang w:eastAsia="en-GB"/>
        </w:rPr>
        <w:t xml:space="preserve">At level 3, students will be able to choose from </w:t>
      </w:r>
      <w:r w:rsidR="771941D3" w:rsidRPr="4B2F294B">
        <w:rPr>
          <w:rFonts w:ascii="Arial" w:eastAsia="Times New Roman" w:hAnsi="Arial" w:cs="Arial"/>
          <w:lang w:eastAsia="en-GB"/>
        </w:rPr>
        <w:t>distinct routes</w:t>
      </w:r>
      <w:r w:rsidRPr="4B2F294B">
        <w:rPr>
          <w:rFonts w:ascii="Arial" w:eastAsia="Times New Roman" w:hAnsi="Arial" w:cs="Arial"/>
          <w:lang w:eastAsia="en-GB"/>
        </w:rPr>
        <w:t xml:space="preserve">. </w:t>
      </w:r>
      <w:r w:rsidR="00383D64" w:rsidRPr="4B2F294B">
        <w:rPr>
          <w:rFonts w:ascii="Arial" w:eastAsia="Times New Roman" w:hAnsi="Arial" w:cs="Arial"/>
          <w:lang w:eastAsia="en-GB"/>
        </w:rPr>
        <w:t>N</w:t>
      </w:r>
      <w:r w:rsidRPr="4B2F294B">
        <w:rPr>
          <w:rFonts w:ascii="Arial" w:eastAsia="Times New Roman" w:hAnsi="Arial" w:cs="Arial"/>
          <w:lang w:eastAsia="en-GB"/>
        </w:rPr>
        <w:t xml:space="preserve">ew V Levels </w:t>
      </w:r>
      <w:r w:rsidR="00383D64" w:rsidRPr="4B2F294B">
        <w:rPr>
          <w:rFonts w:ascii="Arial" w:eastAsia="Times New Roman" w:hAnsi="Arial" w:cs="Arial"/>
          <w:lang w:eastAsia="en-GB"/>
        </w:rPr>
        <w:t xml:space="preserve">(vocational) </w:t>
      </w:r>
      <w:r w:rsidRPr="4B2F294B">
        <w:rPr>
          <w:rFonts w:ascii="Arial" w:eastAsia="Times New Roman" w:hAnsi="Arial" w:cs="Arial"/>
          <w:lang w:eastAsia="en-GB"/>
        </w:rPr>
        <w:t xml:space="preserve">will sit alongside A levels </w:t>
      </w:r>
      <w:r w:rsidR="00383D64" w:rsidRPr="4B2F294B">
        <w:rPr>
          <w:rFonts w:ascii="Arial" w:eastAsia="Times New Roman" w:hAnsi="Arial" w:cs="Arial"/>
          <w:lang w:eastAsia="en-GB"/>
        </w:rPr>
        <w:t xml:space="preserve">(academic) </w:t>
      </w:r>
      <w:r w:rsidRPr="4B2F294B">
        <w:rPr>
          <w:rFonts w:ascii="Arial" w:eastAsia="Times New Roman" w:hAnsi="Arial" w:cs="Arial"/>
          <w:lang w:eastAsia="en-GB"/>
        </w:rPr>
        <w:t>and T Levels</w:t>
      </w:r>
      <w:r w:rsidR="00383D64" w:rsidRPr="4B2F294B">
        <w:rPr>
          <w:rFonts w:ascii="Arial" w:eastAsia="Times New Roman" w:hAnsi="Arial" w:cs="Arial"/>
          <w:lang w:eastAsia="en-GB"/>
        </w:rPr>
        <w:t xml:space="preserve"> (technical)</w:t>
      </w:r>
      <w:r w:rsidRPr="4B2F294B">
        <w:rPr>
          <w:rFonts w:ascii="Arial" w:eastAsia="Times New Roman" w:hAnsi="Arial" w:cs="Arial"/>
          <w:lang w:eastAsia="en-GB"/>
        </w:rPr>
        <w:t>.</w:t>
      </w:r>
    </w:p>
    <w:p w14:paraId="60A60397" w14:textId="32C8DCAC" w:rsidR="00E30DD7" w:rsidRDefault="5C1531FF" w:rsidP="31DD8853">
      <w:pPr>
        <w:spacing w:afterAutospacing="1" w:line="240" w:lineRule="auto"/>
        <w:rPr>
          <w:rFonts w:ascii="Arial" w:eastAsia="Times New Roman" w:hAnsi="Arial" w:cs="Arial"/>
          <w:lang w:eastAsia="en-GB"/>
        </w:rPr>
      </w:pPr>
      <w:r w:rsidRPr="00E45C72">
        <w:rPr>
          <w:rFonts w:ascii="Arial" w:eastAsia="Times New Roman" w:hAnsi="Arial" w:cs="Arial"/>
          <w:kern w:val="0"/>
          <w:lang w:eastAsia="en-GB"/>
          <w14:ligatures w14:val="none"/>
        </w:rPr>
        <w:t>V Levels are new, vocational qualifications</w:t>
      </w:r>
      <w:r w:rsidR="1D98B497" w:rsidRPr="7BC89EB9">
        <w:rPr>
          <w:rFonts w:ascii="Arial" w:eastAsia="Times New Roman" w:hAnsi="Arial" w:cs="Arial"/>
          <w:lang w:eastAsia="en-GB"/>
        </w:rPr>
        <w:t>, each equivalent in</w:t>
      </w:r>
      <w:r w:rsidRPr="7BC89EB9">
        <w:rPr>
          <w:rFonts w:ascii="Arial" w:eastAsia="Times New Roman" w:hAnsi="Arial" w:cs="Arial"/>
          <w:lang w:eastAsia="en-GB"/>
        </w:rPr>
        <w:t xml:space="preserve"> size </w:t>
      </w:r>
      <w:r w:rsidR="193B962C" w:rsidRPr="7BC89EB9">
        <w:rPr>
          <w:rFonts w:ascii="Arial" w:eastAsia="Times New Roman" w:hAnsi="Arial" w:cs="Arial"/>
          <w:lang w:eastAsia="en-GB"/>
        </w:rPr>
        <w:t xml:space="preserve">to </w:t>
      </w:r>
      <w:r w:rsidRPr="7BC89EB9">
        <w:rPr>
          <w:rFonts w:ascii="Arial" w:eastAsia="Times New Roman" w:hAnsi="Arial" w:cs="Arial"/>
          <w:lang w:eastAsia="en-GB"/>
        </w:rPr>
        <w:t xml:space="preserve">an A </w:t>
      </w:r>
      <w:r w:rsidR="71CD2077" w:rsidRPr="7BC89EB9">
        <w:rPr>
          <w:rFonts w:ascii="Arial" w:eastAsia="Times New Roman" w:hAnsi="Arial" w:cs="Arial"/>
          <w:lang w:eastAsia="en-GB"/>
        </w:rPr>
        <w:t>L</w:t>
      </w:r>
      <w:r w:rsidRPr="7BC89EB9">
        <w:rPr>
          <w:rFonts w:ascii="Arial" w:eastAsia="Times New Roman" w:hAnsi="Arial" w:cs="Arial"/>
          <w:lang w:eastAsia="en-GB"/>
        </w:rPr>
        <w:t>evel</w:t>
      </w:r>
      <w:r w:rsidR="241A717D" w:rsidRPr="7BC89EB9">
        <w:rPr>
          <w:rFonts w:ascii="Arial" w:eastAsia="Times New Roman" w:hAnsi="Arial" w:cs="Arial"/>
          <w:lang w:eastAsia="en-GB"/>
        </w:rPr>
        <w:t>. They</w:t>
      </w:r>
      <w:r w:rsidRPr="7BC89EB9">
        <w:rPr>
          <w:rFonts w:ascii="Arial" w:eastAsia="Times New Roman" w:hAnsi="Arial" w:cs="Arial"/>
          <w:lang w:eastAsia="en-GB"/>
        </w:rPr>
        <w:t xml:space="preserve"> are designed to be taken alongside </w:t>
      </w:r>
      <w:r w:rsidR="2D4BA8D9" w:rsidRPr="7BC89EB9">
        <w:rPr>
          <w:rFonts w:ascii="Arial" w:eastAsia="Times New Roman" w:hAnsi="Arial" w:cs="Arial"/>
          <w:lang w:eastAsia="en-GB"/>
        </w:rPr>
        <w:t xml:space="preserve">other V Levels or </w:t>
      </w:r>
      <w:r w:rsidRPr="7BC89EB9">
        <w:rPr>
          <w:rFonts w:ascii="Arial" w:eastAsia="Times New Roman" w:hAnsi="Arial" w:cs="Arial"/>
          <w:lang w:eastAsia="en-GB"/>
        </w:rPr>
        <w:t xml:space="preserve">A </w:t>
      </w:r>
      <w:r w:rsidR="68012F13" w:rsidRPr="31DD8853">
        <w:rPr>
          <w:rFonts w:ascii="Arial" w:eastAsia="Times New Roman" w:hAnsi="Arial" w:cs="Arial"/>
          <w:lang w:eastAsia="en-GB"/>
        </w:rPr>
        <w:t>L</w:t>
      </w:r>
      <w:r w:rsidRPr="31DD8853">
        <w:rPr>
          <w:rFonts w:ascii="Arial" w:eastAsia="Times New Roman" w:hAnsi="Arial" w:cs="Arial"/>
          <w:lang w:eastAsia="en-GB"/>
        </w:rPr>
        <w:t>evels as part of a broad programme</w:t>
      </w:r>
      <w:r w:rsidR="096EBDC4" w:rsidRPr="31DD8853">
        <w:rPr>
          <w:rFonts w:ascii="Arial" w:eastAsia="Times New Roman" w:hAnsi="Arial" w:cs="Arial"/>
          <w:lang w:eastAsia="en-GB"/>
        </w:rPr>
        <w:t xml:space="preserve"> of study</w:t>
      </w:r>
      <w:r w:rsidRPr="31DD8853">
        <w:rPr>
          <w:rFonts w:ascii="Arial" w:eastAsia="Times New Roman" w:hAnsi="Arial" w:cs="Arial"/>
          <w:lang w:eastAsia="en-GB"/>
        </w:rPr>
        <w:t xml:space="preserve">. </w:t>
      </w:r>
      <w:r w:rsidR="1D564B35" w:rsidRPr="31DD8853">
        <w:rPr>
          <w:rFonts w:ascii="Arial" w:eastAsia="Times New Roman" w:hAnsi="Arial" w:cs="Arial"/>
          <w:lang w:eastAsia="en-GB"/>
        </w:rPr>
        <w:t xml:space="preserve">V Levels </w:t>
      </w:r>
      <w:r w:rsidRPr="31DD8853">
        <w:rPr>
          <w:rFonts w:ascii="Arial" w:eastAsia="Times New Roman" w:hAnsi="Arial" w:cs="Arial"/>
          <w:lang w:eastAsia="en-GB"/>
        </w:rPr>
        <w:t xml:space="preserve">are intended for students who want to </w:t>
      </w:r>
      <w:r w:rsidR="5E72E5DC" w:rsidRPr="31DD8853">
        <w:rPr>
          <w:rFonts w:ascii="Arial" w:eastAsia="Times New Roman" w:hAnsi="Arial" w:cs="Arial"/>
          <w:lang w:eastAsia="en-GB"/>
        </w:rPr>
        <w:t xml:space="preserve">develop practical, work-relevant knowledge and skills, while </w:t>
      </w:r>
      <w:r w:rsidRPr="68CB2A09">
        <w:rPr>
          <w:rFonts w:ascii="Arial" w:eastAsia="Times New Roman" w:hAnsi="Arial" w:cs="Arial"/>
          <w:lang w:eastAsia="en-GB"/>
        </w:rPr>
        <w:t>keep</w:t>
      </w:r>
      <w:r w:rsidR="00A711F5" w:rsidRPr="68CB2A09">
        <w:rPr>
          <w:rFonts w:ascii="Arial" w:eastAsia="Times New Roman" w:hAnsi="Arial" w:cs="Arial"/>
          <w:lang w:eastAsia="en-GB"/>
        </w:rPr>
        <w:t>ing</w:t>
      </w:r>
      <w:r w:rsidRPr="68CB2A09">
        <w:rPr>
          <w:rFonts w:ascii="Arial" w:eastAsia="Times New Roman" w:hAnsi="Arial" w:cs="Arial"/>
          <w:lang w:eastAsia="en-GB"/>
        </w:rPr>
        <w:t xml:space="preserve"> their options open.</w:t>
      </w:r>
      <w:r w:rsidR="638E764D" w:rsidRPr="68CB2A09">
        <w:rPr>
          <w:rFonts w:ascii="Arial" w:eastAsia="Times New Roman" w:hAnsi="Arial" w:cs="Arial"/>
          <w:lang w:eastAsia="en-GB"/>
        </w:rPr>
        <w:t xml:space="preserve"> V Levels:</w:t>
      </w:r>
    </w:p>
    <w:p w14:paraId="2AC96049" w14:textId="1CFFAC34" w:rsidR="00E45C72" w:rsidRPr="00E30DD7" w:rsidRDefault="00E30DD7" w:rsidP="125B01DA">
      <w:pPr>
        <w:pStyle w:val="ListParagraph"/>
        <w:numPr>
          <w:ilvl w:val="0"/>
          <w:numId w:val="9"/>
        </w:numPr>
        <w:spacing w:afterAutospacing="1" w:line="240" w:lineRule="auto"/>
        <w:rPr>
          <w:rFonts w:ascii="Arial" w:eastAsia="Times New Roman" w:hAnsi="Arial" w:cs="Arial"/>
          <w:lang w:eastAsia="en-GB"/>
        </w:rPr>
      </w:pPr>
      <w:r w:rsidRPr="4A067E27">
        <w:rPr>
          <w:rFonts w:ascii="Arial" w:eastAsia="Times New Roman" w:hAnsi="Arial" w:cs="Arial"/>
          <w:lang w:eastAsia="en-GB"/>
        </w:rPr>
        <w:t xml:space="preserve">are </w:t>
      </w:r>
      <w:r w:rsidR="00E45C72" w:rsidRPr="4A067E27">
        <w:rPr>
          <w:rFonts w:ascii="Arial" w:eastAsia="Times New Roman" w:hAnsi="Arial" w:cs="Arial"/>
          <w:lang w:eastAsia="en-GB"/>
        </w:rPr>
        <w:t>linked to employer</w:t>
      </w:r>
      <w:r w:rsidR="41A3C485" w:rsidRPr="4A067E27">
        <w:rPr>
          <w:rFonts w:ascii="Arial" w:eastAsia="Times New Roman" w:hAnsi="Arial" w:cs="Arial"/>
          <w:lang w:eastAsia="en-GB"/>
        </w:rPr>
        <w:t>-</w:t>
      </w:r>
      <w:r w:rsidR="00E45C72" w:rsidRPr="4A067E27">
        <w:rPr>
          <w:rFonts w:ascii="Arial" w:eastAsia="Times New Roman" w:hAnsi="Arial" w:cs="Arial"/>
          <w:lang w:eastAsia="en-GB"/>
        </w:rPr>
        <w:t xml:space="preserve">led occupational standards, </w:t>
      </w:r>
      <w:r w:rsidR="2042368B" w:rsidRPr="4A067E27">
        <w:rPr>
          <w:rFonts w:ascii="Arial" w:eastAsia="Times New Roman" w:hAnsi="Arial" w:cs="Arial"/>
          <w:lang w:eastAsia="en-GB"/>
        </w:rPr>
        <w:t xml:space="preserve">helping students </w:t>
      </w:r>
      <w:r w:rsidR="52CB6CE6" w:rsidRPr="4A067E27">
        <w:rPr>
          <w:rFonts w:ascii="Arial" w:eastAsia="Times New Roman" w:hAnsi="Arial" w:cs="Arial"/>
          <w:lang w:eastAsia="en-GB"/>
        </w:rPr>
        <w:t>develop</w:t>
      </w:r>
      <w:r w:rsidR="2042368B" w:rsidRPr="4A067E27">
        <w:rPr>
          <w:rFonts w:ascii="Arial" w:eastAsia="Times New Roman" w:hAnsi="Arial" w:cs="Arial"/>
          <w:lang w:eastAsia="en-GB"/>
        </w:rPr>
        <w:t xml:space="preserve"> applied knowledge and </w:t>
      </w:r>
      <w:r w:rsidR="008C1617" w:rsidRPr="4A067E27">
        <w:rPr>
          <w:rFonts w:ascii="Arial" w:eastAsia="Times New Roman" w:hAnsi="Arial" w:cs="Arial"/>
          <w:lang w:eastAsia="en-GB"/>
        </w:rPr>
        <w:t>real</w:t>
      </w:r>
      <w:r w:rsidR="786EC1C7" w:rsidRPr="4A067E27">
        <w:rPr>
          <w:rFonts w:ascii="Arial" w:eastAsia="Times New Roman" w:hAnsi="Arial" w:cs="Arial"/>
          <w:lang w:eastAsia="en-GB"/>
        </w:rPr>
        <w:t>-</w:t>
      </w:r>
      <w:r w:rsidR="008C1617" w:rsidRPr="4A067E27">
        <w:rPr>
          <w:rFonts w:ascii="Arial" w:eastAsia="Times New Roman" w:hAnsi="Arial" w:cs="Arial"/>
          <w:lang w:eastAsia="en-GB"/>
        </w:rPr>
        <w:t>world skills</w:t>
      </w:r>
      <w:r w:rsidR="000D1D92" w:rsidRPr="4A067E27">
        <w:rPr>
          <w:rFonts w:ascii="Arial" w:eastAsia="Times New Roman" w:hAnsi="Arial" w:cs="Arial"/>
          <w:lang w:eastAsia="en-GB"/>
        </w:rPr>
        <w:t>.</w:t>
      </w:r>
    </w:p>
    <w:p w14:paraId="5C2ADA73" w14:textId="53ADF3A7" w:rsidR="00E45C72" w:rsidRPr="00CB7DF3" w:rsidRDefault="7D5ED1D2" w:rsidP="4A067E27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lang w:eastAsia="en-GB"/>
        </w:rPr>
      </w:pPr>
      <w:r w:rsidRPr="4A067E27">
        <w:rPr>
          <w:rFonts w:ascii="Arial" w:eastAsia="Times New Roman" w:hAnsi="Arial" w:cs="Arial"/>
          <w:lang w:eastAsia="en-GB"/>
        </w:rPr>
        <w:t xml:space="preserve">provide </w:t>
      </w:r>
      <w:r w:rsidR="00E45C72" w:rsidRPr="4A067E27">
        <w:rPr>
          <w:rFonts w:ascii="Arial" w:eastAsia="Times New Roman" w:hAnsi="Arial" w:cs="Arial"/>
          <w:lang w:eastAsia="en-GB"/>
        </w:rPr>
        <w:t>clear progression routes into higher education</w:t>
      </w:r>
      <w:r w:rsidR="00697A65" w:rsidRPr="4A067E27">
        <w:rPr>
          <w:rFonts w:ascii="Arial" w:eastAsia="Times New Roman" w:hAnsi="Arial" w:cs="Arial"/>
          <w:lang w:eastAsia="en-GB"/>
        </w:rPr>
        <w:t xml:space="preserve"> and </w:t>
      </w:r>
      <w:r w:rsidR="00CB7DF3" w:rsidRPr="4A067E27">
        <w:rPr>
          <w:rFonts w:ascii="Arial" w:eastAsia="Times New Roman" w:hAnsi="Arial" w:cs="Arial"/>
          <w:lang w:eastAsia="en-GB"/>
        </w:rPr>
        <w:t>work-based training, including an apprenticeship.</w:t>
      </w:r>
    </w:p>
    <w:p w14:paraId="320CB985" w14:textId="15A0A80D" w:rsidR="00E45C72" w:rsidRDefault="00E45C72" w:rsidP="2D7DA55D">
      <w:pPr>
        <w:pStyle w:val="ListParagraph"/>
        <w:numPr>
          <w:ilvl w:val="0"/>
          <w:numId w:val="9"/>
        </w:numPr>
        <w:spacing w:afterAutospacing="1" w:line="240" w:lineRule="auto"/>
        <w:rPr>
          <w:rFonts w:ascii="Arial" w:eastAsia="Times New Roman" w:hAnsi="Arial" w:cs="Arial"/>
          <w:lang w:eastAsia="en-GB"/>
        </w:rPr>
      </w:pPr>
      <w:r w:rsidRPr="2D7DA55D">
        <w:rPr>
          <w:rFonts w:ascii="Arial" w:eastAsia="Times New Roman" w:hAnsi="Arial" w:cs="Arial"/>
          <w:lang w:eastAsia="en-GB"/>
        </w:rPr>
        <w:t xml:space="preserve">use a range of assessment approaches </w:t>
      </w:r>
      <w:r w:rsidR="6CDA8B2A" w:rsidRPr="2D7DA55D">
        <w:rPr>
          <w:rFonts w:ascii="Arial" w:eastAsia="Times New Roman" w:hAnsi="Arial" w:cs="Arial"/>
          <w:lang w:eastAsia="en-GB"/>
        </w:rPr>
        <w:t xml:space="preserve">that </w:t>
      </w:r>
      <w:r w:rsidRPr="2D7DA55D">
        <w:rPr>
          <w:rFonts w:ascii="Arial" w:eastAsia="Times New Roman" w:hAnsi="Arial" w:cs="Arial"/>
          <w:lang w:eastAsia="en-GB"/>
        </w:rPr>
        <w:t xml:space="preserve">reflect the </w:t>
      </w:r>
      <w:r w:rsidR="05E5539D" w:rsidRPr="2D7DA55D">
        <w:rPr>
          <w:rFonts w:ascii="Arial" w:eastAsia="Times New Roman" w:hAnsi="Arial" w:cs="Arial"/>
          <w:lang w:eastAsia="en-GB"/>
        </w:rPr>
        <w:t xml:space="preserve">practical and </w:t>
      </w:r>
      <w:r w:rsidRPr="2D7DA55D">
        <w:rPr>
          <w:rFonts w:ascii="Arial" w:eastAsia="Times New Roman" w:hAnsi="Arial" w:cs="Arial"/>
          <w:lang w:eastAsia="en-GB"/>
        </w:rPr>
        <w:t xml:space="preserve">applied nature </w:t>
      </w:r>
      <w:r w:rsidR="5195FAB3" w:rsidRPr="2D7DA55D">
        <w:rPr>
          <w:rFonts w:ascii="Arial" w:eastAsia="Times New Roman" w:hAnsi="Arial" w:cs="Arial"/>
          <w:lang w:eastAsia="en-GB"/>
        </w:rPr>
        <w:t>of vocational learning.</w:t>
      </w:r>
    </w:p>
    <w:p w14:paraId="4774CA11" w14:textId="5D72480D" w:rsidR="004B381A" w:rsidRPr="004B381A" w:rsidRDefault="000D1D92" w:rsidP="457344FC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We</w:t>
      </w:r>
      <w:r w:rsidR="004B381A" w:rsidRPr="004B381A">
        <w:rPr>
          <w:rFonts w:ascii="Arial" w:eastAsia="Times New Roman" w:hAnsi="Arial" w:cs="Arial"/>
          <w:kern w:val="0"/>
          <w:lang w:eastAsia="en-GB"/>
          <w14:ligatures w14:val="none"/>
        </w:rPr>
        <w:t xml:space="preserve"> plan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4B381A" w:rsidRPr="004B381A">
        <w:rPr>
          <w:rFonts w:ascii="Arial" w:eastAsia="Times New Roman" w:hAnsi="Arial" w:cs="Arial"/>
          <w:kern w:val="0"/>
          <w:lang w:eastAsia="en-GB"/>
          <w14:ligatures w14:val="none"/>
        </w:rPr>
        <w:t>to deliver the following newly approved qualifications from September 2027:</w:t>
      </w:r>
      <w:r w:rsidR="18E17A36" w:rsidRPr="457344FC">
        <w:rPr>
          <w:rFonts w:ascii="Arial" w:eastAsia="Times New Roman" w:hAnsi="Arial" w:cs="Arial"/>
          <w:lang w:eastAsia="en-GB"/>
        </w:rPr>
        <w:t xml:space="preserve"> </w:t>
      </w:r>
      <w:r w:rsidR="004B381A" w:rsidRPr="457344FC">
        <w:rPr>
          <w:rFonts w:ascii="Arial" w:eastAsia="Times New Roman" w:hAnsi="Arial" w:cs="Arial"/>
          <w:b/>
          <w:bCs/>
          <w:lang w:eastAsia="en-GB"/>
        </w:rPr>
        <w:t>[Insert V Levels and subject areas the provider intends to offer]</w:t>
      </w:r>
    </w:p>
    <w:p w14:paraId="5CFED859" w14:textId="77777777" w:rsidR="0047477D" w:rsidRPr="000D1D92" w:rsidRDefault="0047477D" w:rsidP="0047477D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D1D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New level 2 qualifications</w:t>
      </w:r>
    </w:p>
    <w:p w14:paraId="28049D3C" w14:textId="235B2013" w:rsidR="0047477D" w:rsidRPr="0047477D" w:rsidRDefault="0047477D" w:rsidP="0047477D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7477D">
        <w:rPr>
          <w:rFonts w:ascii="Arial" w:eastAsia="Times New Roman" w:hAnsi="Arial" w:cs="Arial"/>
          <w:kern w:val="0"/>
          <w:lang w:eastAsia="en-GB"/>
          <w14:ligatures w14:val="none"/>
        </w:rPr>
        <w:t>From September 2027, level 2 study will be organised into two clear pathways, each with a distinct purpose and progression route:</w:t>
      </w:r>
    </w:p>
    <w:p w14:paraId="7D9EAF7B" w14:textId="38681631" w:rsidR="0047477D" w:rsidRPr="0047477D" w:rsidRDefault="50CEC630" w:rsidP="6B9EC05F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1D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Further Study pathway</w:t>
      </w:r>
      <w:r w:rsidR="423785E0" w:rsidRPr="000D1D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(includes the </w:t>
      </w:r>
      <w:r w:rsidR="423785E0" w:rsidRPr="1A189C28">
        <w:rPr>
          <w:rFonts w:ascii="Arial" w:eastAsia="Times New Roman" w:hAnsi="Arial" w:cs="Arial"/>
          <w:b/>
          <w:bCs/>
          <w:lang w:eastAsia="en-GB"/>
        </w:rPr>
        <w:t>Foundation Certificate)</w:t>
      </w:r>
      <w:r w:rsidR="72114BC1" w:rsidRPr="1A189C28">
        <w:rPr>
          <w:rFonts w:ascii="Arial" w:eastAsia="Times New Roman" w:hAnsi="Arial" w:cs="Arial"/>
          <w:lang w:eastAsia="en-GB"/>
        </w:rPr>
        <w:t xml:space="preserve">: </w:t>
      </w:r>
      <w:r w:rsidRPr="1A189C28">
        <w:rPr>
          <w:rFonts w:ascii="Arial" w:eastAsia="Times New Roman" w:hAnsi="Arial" w:cs="Arial"/>
          <w:lang w:eastAsia="en-GB"/>
        </w:rPr>
        <w:t xml:space="preserve">Designed for students who need more time to develop their knowledge and skills before progressing to </w:t>
      </w:r>
      <w:r w:rsidR="4D088FEB" w:rsidRPr="1A189C28">
        <w:rPr>
          <w:rFonts w:ascii="Arial" w:eastAsia="Times New Roman" w:hAnsi="Arial" w:cs="Arial"/>
          <w:lang w:eastAsia="en-GB"/>
        </w:rPr>
        <w:t>V L</w:t>
      </w:r>
      <w:r w:rsidRPr="1A189C28">
        <w:rPr>
          <w:rFonts w:ascii="Arial" w:eastAsia="Times New Roman" w:hAnsi="Arial" w:cs="Arial"/>
          <w:lang w:eastAsia="en-GB"/>
        </w:rPr>
        <w:t xml:space="preserve">evels, </w:t>
      </w:r>
      <w:r w:rsidR="4D088FEB" w:rsidRPr="1A189C28">
        <w:rPr>
          <w:rFonts w:ascii="Arial" w:eastAsia="Times New Roman" w:hAnsi="Arial" w:cs="Arial"/>
          <w:lang w:eastAsia="en-GB"/>
        </w:rPr>
        <w:t>T</w:t>
      </w:r>
      <w:r w:rsidRPr="1A189C28">
        <w:rPr>
          <w:rFonts w:ascii="Arial" w:eastAsia="Times New Roman" w:hAnsi="Arial" w:cs="Arial"/>
          <w:lang w:eastAsia="en-GB"/>
        </w:rPr>
        <w:t xml:space="preserve"> Levels or </w:t>
      </w:r>
      <w:r w:rsidR="4D088FEB" w:rsidRPr="1A189C28">
        <w:rPr>
          <w:rFonts w:ascii="Arial" w:eastAsia="Times New Roman" w:hAnsi="Arial" w:cs="Arial"/>
          <w:lang w:eastAsia="en-GB"/>
        </w:rPr>
        <w:t>A</w:t>
      </w:r>
      <w:r w:rsidRPr="1A189C28">
        <w:rPr>
          <w:rFonts w:ascii="Arial" w:eastAsia="Times New Roman" w:hAnsi="Arial" w:cs="Arial"/>
          <w:lang w:eastAsia="en-GB"/>
        </w:rPr>
        <w:t xml:space="preserve"> Levels</w:t>
      </w:r>
      <w:r w:rsidR="6852FBBB" w:rsidRPr="1A189C28">
        <w:rPr>
          <w:rFonts w:ascii="Arial" w:eastAsia="Times New Roman" w:hAnsi="Arial" w:cs="Arial"/>
          <w:lang w:eastAsia="en-GB"/>
        </w:rPr>
        <w:t xml:space="preserve"> and includes the Foundation Certificate.</w:t>
      </w:r>
    </w:p>
    <w:p w14:paraId="41370096" w14:textId="4830F7FE" w:rsidR="0047477D" w:rsidRPr="0047477D" w:rsidRDefault="50CEC630" w:rsidP="216B493A">
      <w:pPr>
        <w:spacing w:afterAutospacing="1" w:line="240" w:lineRule="auto"/>
        <w:rPr>
          <w:rFonts w:ascii="Arial" w:eastAsia="Times New Roman" w:hAnsi="Arial" w:cs="Arial"/>
          <w:lang w:eastAsia="en-GB"/>
        </w:rPr>
      </w:pPr>
      <w:r w:rsidRPr="000D1D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Occupational pathway</w:t>
      </w:r>
      <w:r w:rsidR="656B9296" w:rsidRPr="1A189C28">
        <w:rPr>
          <w:rFonts w:ascii="Arial" w:eastAsia="Times New Roman" w:hAnsi="Arial" w:cs="Arial"/>
          <w:b/>
          <w:bCs/>
          <w:lang w:eastAsia="en-GB"/>
        </w:rPr>
        <w:t xml:space="preserve"> (includes the Occupational Certificate)</w:t>
      </w:r>
      <w:r w:rsidR="1A972EA7" w:rsidRPr="4BE04A24">
        <w:rPr>
          <w:rFonts w:ascii="Arial" w:eastAsia="Times New Roman" w:hAnsi="Arial" w:cs="Arial"/>
          <w:lang w:eastAsia="en-GB"/>
        </w:rPr>
        <w:t xml:space="preserve">: </w:t>
      </w:r>
      <w:r w:rsidRPr="4BE04A24">
        <w:rPr>
          <w:rFonts w:ascii="Arial" w:eastAsia="Times New Roman" w:hAnsi="Arial" w:cs="Arial"/>
          <w:lang w:eastAsia="en-GB"/>
        </w:rPr>
        <w:t xml:space="preserve">Designed for students who want to develop skills aligned to a particular occupation, with the aim of progressing into a skilled </w:t>
      </w:r>
      <w:r w:rsidR="19D0FBBF" w:rsidRPr="4BE04A24">
        <w:rPr>
          <w:rFonts w:ascii="Arial" w:eastAsia="Times New Roman" w:hAnsi="Arial" w:cs="Arial"/>
          <w:lang w:eastAsia="en-GB"/>
        </w:rPr>
        <w:t xml:space="preserve">entry level </w:t>
      </w:r>
      <w:r w:rsidRPr="4BE04A24">
        <w:rPr>
          <w:rFonts w:ascii="Arial" w:eastAsia="Times New Roman" w:hAnsi="Arial" w:cs="Arial"/>
          <w:lang w:eastAsia="en-GB"/>
        </w:rPr>
        <w:t>job or, where appropriate, onward training.</w:t>
      </w:r>
    </w:p>
    <w:p w14:paraId="007082DD" w14:textId="5F1839F1" w:rsidR="004B0797" w:rsidRDefault="004B381A" w:rsidP="004B381A">
      <w:pPr>
        <w:spacing w:after="100" w:afterAutospacing="1" w:line="240" w:lineRule="auto"/>
        <w:rPr>
          <w:rFonts w:ascii="Arial" w:hAnsi="Arial" w:cs="Arial"/>
        </w:rPr>
      </w:pPr>
      <w:r w:rsidRPr="004B381A">
        <w:rPr>
          <w:rFonts w:ascii="Arial" w:eastAsia="Times New Roman" w:hAnsi="Arial" w:cs="Arial"/>
          <w:kern w:val="0"/>
          <w:lang w:eastAsia="en-GB"/>
          <w14:ligatures w14:val="none"/>
        </w:rPr>
        <w:t xml:space="preserve">Further information about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post-16 pathways</w:t>
      </w:r>
      <w:r w:rsidR="007E4768">
        <w:rPr>
          <w:rFonts w:ascii="Arial" w:eastAsia="Times New Roman" w:hAnsi="Arial" w:cs="Arial"/>
          <w:kern w:val="0"/>
          <w:lang w:eastAsia="en-GB"/>
          <w14:ligatures w14:val="none"/>
        </w:rPr>
        <w:t xml:space="preserve"> is available on our webpages:</w:t>
      </w:r>
      <w:r w:rsidR="005A227C" w:rsidRPr="004B27DB">
        <w:rPr>
          <w:rFonts w:ascii="Arial" w:hAnsi="Arial" w:cs="Arial"/>
        </w:rPr>
        <w:t xml:space="preserve"> </w:t>
      </w:r>
      <w:hyperlink r:id="rId12" w:history="1">
        <w:r w:rsidR="005A227C" w:rsidRPr="004B27DB">
          <w:rPr>
            <w:rStyle w:val="Hyperlink"/>
            <w:rFonts w:ascii="Arial" w:hAnsi="Arial" w:cs="Arial"/>
          </w:rPr>
          <w:t>Qualifications Reform – T Levels support for schools and colleges</w:t>
        </w:r>
      </w:hyperlink>
      <w:r w:rsidR="00307B39" w:rsidRPr="004B27DB">
        <w:rPr>
          <w:rFonts w:ascii="Arial" w:hAnsi="Arial" w:cs="Arial"/>
        </w:rPr>
        <w:t>.</w:t>
      </w:r>
      <w:r w:rsidR="00DF7884" w:rsidRPr="004B27DB">
        <w:rPr>
          <w:rFonts w:ascii="Arial" w:hAnsi="Arial" w:cs="Arial"/>
        </w:rPr>
        <w:t xml:space="preserve"> </w:t>
      </w:r>
    </w:p>
    <w:p w14:paraId="0A3E31C1" w14:textId="19BFD6A9" w:rsidR="00E457AA" w:rsidRPr="00E457AA" w:rsidRDefault="00E457AA" w:rsidP="004B381A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D1D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[Insert 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Level 2</w:t>
      </w:r>
      <w:r w:rsidRPr="000D1D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qualifications and </w:t>
      </w:r>
      <w:r w:rsidRPr="000D1D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subject areas the provider intends to offer]</w:t>
      </w:r>
    </w:p>
    <w:p w14:paraId="3940E4AD" w14:textId="41A8B690" w:rsidR="005A227C" w:rsidRPr="00987828" w:rsidRDefault="00DF7884" w:rsidP="004B0797">
      <w:pPr>
        <w:spacing w:after="100" w:afterAutospacing="1" w:line="240" w:lineRule="auto"/>
        <w:rPr>
          <w:rFonts w:ascii="Arial" w:hAnsi="Arial" w:cs="Arial"/>
        </w:rPr>
      </w:pPr>
      <w:r w:rsidRPr="004B27DB">
        <w:rPr>
          <w:rFonts w:ascii="Arial" w:hAnsi="Arial" w:cs="Arial"/>
        </w:rPr>
        <w:t xml:space="preserve">We are </w:t>
      </w:r>
      <w:r w:rsidR="0089545D" w:rsidRPr="004B27DB">
        <w:rPr>
          <w:rFonts w:ascii="Arial" w:hAnsi="Arial" w:cs="Arial"/>
        </w:rPr>
        <w:t xml:space="preserve">also </w:t>
      </w:r>
      <w:r w:rsidRPr="004B27DB">
        <w:rPr>
          <w:rFonts w:ascii="Arial" w:hAnsi="Arial" w:cs="Arial"/>
        </w:rPr>
        <w:t>continuing to offer T Levels in [</w:t>
      </w:r>
      <w:r w:rsidR="00F550CE" w:rsidRPr="004B27DB">
        <w:rPr>
          <w:rFonts w:ascii="Arial" w:hAnsi="Arial" w:cs="Arial"/>
          <w:b/>
          <w:bCs/>
        </w:rPr>
        <w:t>INSERT SUBJECTS</w:t>
      </w:r>
      <w:r w:rsidRPr="004B27DB">
        <w:rPr>
          <w:rFonts w:ascii="Arial" w:hAnsi="Arial" w:cs="Arial"/>
        </w:rPr>
        <w:t xml:space="preserve">] and appreciate your continued support in </w:t>
      </w:r>
      <w:r w:rsidR="00E42525" w:rsidRPr="004B27DB">
        <w:rPr>
          <w:rFonts w:ascii="Arial" w:hAnsi="Arial" w:cs="Arial"/>
        </w:rPr>
        <w:t xml:space="preserve">providing </w:t>
      </w:r>
      <w:r w:rsidRPr="004B27DB">
        <w:rPr>
          <w:rFonts w:ascii="Arial" w:hAnsi="Arial" w:cs="Arial"/>
        </w:rPr>
        <w:t>industry placement opportunities for</w:t>
      </w:r>
      <w:r w:rsidR="009A5FB3" w:rsidRPr="004B27DB">
        <w:rPr>
          <w:rFonts w:ascii="Arial" w:hAnsi="Arial" w:cs="Arial"/>
        </w:rPr>
        <w:t xml:space="preserve"> our</w:t>
      </w:r>
      <w:r w:rsidR="00E6188E" w:rsidRPr="004B27DB">
        <w:rPr>
          <w:rFonts w:ascii="Arial" w:hAnsi="Arial" w:cs="Arial"/>
        </w:rPr>
        <w:t xml:space="preserve"> learners</w:t>
      </w:r>
      <w:r w:rsidRPr="004B27DB">
        <w:rPr>
          <w:rFonts w:ascii="Arial" w:hAnsi="Arial" w:cs="Arial"/>
        </w:rPr>
        <w:t xml:space="preserve">. </w:t>
      </w:r>
      <w:r w:rsidR="009A5FB3" w:rsidRPr="004B27DB">
        <w:rPr>
          <w:rFonts w:ascii="Arial" w:hAnsi="Arial" w:cs="Arial"/>
        </w:rPr>
        <w:t xml:space="preserve">Hosting a T Level </w:t>
      </w:r>
      <w:r w:rsidR="00DF671F" w:rsidRPr="004B27DB">
        <w:rPr>
          <w:rFonts w:ascii="Arial" w:hAnsi="Arial" w:cs="Arial"/>
        </w:rPr>
        <w:t>student</w:t>
      </w:r>
      <w:r w:rsidR="00283205" w:rsidRPr="004B27DB">
        <w:rPr>
          <w:rFonts w:ascii="Arial" w:hAnsi="Arial" w:cs="Arial"/>
        </w:rPr>
        <w:t xml:space="preserve"> offers</w:t>
      </w:r>
      <w:r w:rsidR="00DF671F" w:rsidRPr="004B27DB">
        <w:rPr>
          <w:rFonts w:ascii="Arial" w:hAnsi="Arial" w:cs="Arial"/>
        </w:rPr>
        <w:t xml:space="preserve"> significant benefits </w:t>
      </w:r>
      <w:r w:rsidR="00692A85" w:rsidRPr="004B27DB">
        <w:rPr>
          <w:rFonts w:ascii="Arial" w:hAnsi="Arial" w:cs="Arial"/>
        </w:rPr>
        <w:t xml:space="preserve">to your business </w:t>
      </w:r>
      <w:r w:rsidR="00D05EF3" w:rsidRPr="004B27DB">
        <w:rPr>
          <w:rFonts w:ascii="Arial" w:hAnsi="Arial" w:cs="Arial"/>
        </w:rPr>
        <w:t>including</w:t>
      </w:r>
      <w:r w:rsidR="005407F0" w:rsidRPr="004B27DB">
        <w:rPr>
          <w:rFonts w:ascii="Arial" w:hAnsi="Arial" w:cs="Arial"/>
        </w:rPr>
        <w:t xml:space="preserve"> building</w:t>
      </w:r>
      <w:r w:rsidR="00692A85" w:rsidRPr="004B27DB">
        <w:rPr>
          <w:rFonts w:ascii="Arial" w:hAnsi="Arial" w:cs="Arial"/>
        </w:rPr>
        <w:t xml:space="preserve"> </w:t>
      </w:r>
      <w:r w:rsidR="006C12BA" w:rsidRPr="004B27DB">
        <w:rPr>
          <w:rFonts w:ascii="Arial" w:hAnsi="Arial" w:cs="Arial"/>
        </w:rPr>
        <w:t xml:space="preserve">a future talent pipeline, </w:t>
      </w:r>
      <w:r w:rsidR="00B97A97" w:rsidRPr="004B27DB">
        <w:rPr>
          <w:rFonts w:ascii="Arial" w:hAnsi="Arial" w:cs="Arial"/>
        </w:rPr>
        <w:t>boosting</w:t>
      </w:r>
      <w:r w:rsidR="00F4670D" w:rsidRPr="004B27DB">
        <w:rPr>
          <w:rFonts w:ascii="Arial" w:hAnsi="Arial" w:cs="Arial"/>
        </w:rPr>
        <w:t xml:space="preserve"> productivity, </w:t>
      </w:r>
      <w:r w:rsidR="00B97A97" w:rsidRPr="004B27DB">
        <w:rPr>
          <w:rFonts w:ascii="Arial" w:hAnsi="Arial" w:cs="Arial"/>
        </w:rPr>
        <w:t>enhancing</w:t>
      </w:r>
      <w:r w:rsidR="00F4670D" w:rsidRPr="004B27DB">
        <w:rPr>
          <w:rFonts w:ascii="Arial" w:hAnsi="Arial" w:cs="Arial"/>
        </w:rPr>
        <w:t xml:space="preserve"> </w:t>
      </w:r>
      <w:r w:rsidR="00913A65" w:rsidRPr="004B27DB">
        <w:rPr>
          <w:rFonts w:ascii="Arial" w:hAnsi="Arial" w:cs="Arial"/>
        </w:rPr>
        <w:t xml:space="preserve">community </w:t>
      </w:r>
      <w:r w:rsidR="00332AF1" w:rsidRPr="004B27DB">
        <w:rPr>
          <w:rFonts w:ascii="Arial" w:hAnsi="Arial" w:cs="Arial"/>
        </w:rPr>
        <w:t xml:space="preserve">engagement </w:t>
      </w:r>
      <w:r w:rsidR="00913A65" w:rsidRPr="004B27DB">
        <w:rPr>
          <w:rFonts w:ascii="Arial" w:hAnsi="Arial" w:cs="Arial"/>
        </w:rPr>
        <w:t xml:space="preserve">and </w:t>
      </w:r>
      <w:r w:rsidR="00991824" w:rsidRPr="004B27DB">
        <w:rPr>
          <w:rFonts w:ascii="Arial" w:hAnsi="Arial" w:cs="Arial"/>
        </w:rPr>
        <w:t>the positiv</w:t>
      </w:r>
      <w:r w:rsidR="003A1780" w:rsidRPr="004B27DB">
        <w:rPr>
          <w:rFonts w:ascii="Arial" w:hAnsi="Arial" w:cs="Arial"/>
        </w:rPr>
        <w:t xml:space="preserve">ity </w:t>
      </w:r>
      <w:r w:rsidR="00991824" w:rsidRPr="004B27DB">
        <w:rPr>
          <w:rFonts w:ascii="Arial" w:hAnsi="Arial" w:cs="Arial"/>
        </w:rPr>
        <w:t xml:space="preserve">that motivated and enthusiastic </w:t>
      </w:r>
      <w:r w:rsidR="00C16543" w:rsidRPr="004B27DB">
        <w:rPr>
          <w:rFonts w:ascii="Arial" w:hAnsi="Arial" w:cs="Arial"/>
        </w:rPr>
        <w:t xml:space="preserve">students </w:t>
      </w:r>
      <w:r w:rsidR="00CF1074" w:rsidRPr="004B27DB">
        <w:rPr>
          <w:rFonts w:ascii="Arial" w:hAnsi="Arial" w:cs="Arial"/>
        </w:rPr>
        <w:t xml:space="preserve">can </w:t>
      </w:r>
      <w:r w:rsidR="00C16543" w:rsidRPr="004B27DB">
        <w:rPr>
          <w:rFonts w:ascii="Arial" w:hAnsi="Arial" w:cs="Arial"/>
        </w:rPr>
        <w:t>bring</w:t>
      </w:r>
      <w:r w:rsidR="00B97A97" w:rsidRPr="004B27DB">
        <w:rPr>
          <w:rFonts w:ascii="Arial" w:hAnsi="Arial" w:cs="Arial"/>
        </w:rPr>
        <w:t xml:space="preserve"> to your workplace</w:t>
      </w:r>
      <w:r w:rsidR="00C16543" w:rsidRPr="004B27DB">
        <w:rPr>
          <w:rFonts w:ascii="Arial" w:hAnsi="Arial" w:cs="Arial"/>
        </w:rPr>
        <w:t xml:space="preserve">. </w:t>
      </w:r>
      <w:r w:rsidRPr="004B27DB">
        <w:rPr>
          <w:rFonts w:ascii="Arial" w:hAnsi="Arial" w:cs="Arial"/>
        </w:rPr>
        <w:t>If you are interested in hosting a student, more information</w:t>
      </w:r>
      <w:r w:rsidR="00974D05" w:rsidRPr="004B27DB">
        <w:rPr>
          <w:rFonts w:ascii="Arial" w:hAnsi="Arial" w:cs="Arial"/>
        </w:rPr>
        <w:t xml:space="preserve"> and support</w:t>
      </w:r>
      <w:r w:rsidRPr="004B27DB">
        <w:rPr>
          <w:rFonts w:ascii="Arial" w:hAnsi="Arial" w:cs="Arial"/>
        </w:rPr>
        <w:t xml:space="preserve"> can be found here </w:t>
      </w:r>
      <w:hyperlink r:id="rId13">
        <w:r w:rsidRPr="004B27DB">
          <w:rPr>
            <w:rStyle w:val="Hyperlink"/>
            <w:rFonts w:ascii="Arial" w:hAnsi="Arial" w:cs="Arial"/>
          </w:rPr>
          <w:t>T Levels and industry placement support for employers</w:t>
        </w:r>
      </w:hyperlink>
      <w:r w:rsidR="00F550CE" w:rsidRPr="004B27DB">
        <w:rPr>
          <w:rFonts w:ascii="Arial" w:hAnsi="Arial" w:cs="Arial"/>
        </w:rPr>
        <w:t>.</w:t>
      </w:r>
    </w:p>
    <w:p w14:paraId="1176F64B" w14:textId="18F06E8F" w:rsidR="002C7318" w:rsidRPr="004B27DB" w:rsidRDefault="002A4CEE" w:rsidP="004B27DB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4B27DB">
        <w:rPr>
          <w:rFonts w:ascii="Arial" w:hAnsi="Arial" w:cs="Arial"/>
          <w:sz w:val="22"/>
          <w:szCs w:val="22"/>
        </w:rPr>
        <w:lastRenderedPageBreak/>
        <w:t>If you have any further questions about the</w:t>
      </w:r>
      <w:r w:rsidR="002C7318" w:rsidRPr="004B27DB">
        <w:rPr>
          <w:rFonts w:ascii="Arial" w:hAnsi="Arial" w:cs="Arial"/>
          <w:sz w:val="22"/>
          <w:szCs w:val="22"/>
        </w:rPr>
        <w:t xml:space="preserve"> new</w:t>
      </w:r>
      <w:r w:rsidRPr="004B27DB">
        <w:rPr>
          <w:rFonts w:ascii="Arial" w:hAnsi="Arial" w:cs="Arial"/>
          <w:sz w:val="22"/>
          <w:szCs w:val="22"/>
        </w:rPr>
        <w:t xml:space="preserve"> </w:t>
      </w:r>
      <w:r w:rsidR="00F37A41" w:rsidRPr="004B27DB">
        <w:rPr>
          <w:rFonts w:ascii="Arial" w:hAnsi="Arial" w:cs="Arial"/>
          <w:sz w:val="22"/>
          <w:szCs w:val="22"/>
        </w:rPr>
        <w:t>qualifications</w:t>
      </w:r>
      <w:r w:rsidR="00974D05" w:rsidRPr="004B27DB">
        <w:rPr>
          <w:rFonts w:ascii="Arial" w:hAnsi="Arial" w:cs="Arial"/>
          <w:sz w:val="22"/>
          <w:szCs w:val="22"/>
        </w:rPr>
        <w:t xml:space="preserve"> or our T Level offer</w:t>
      </w:r>
      <w:r w:rsidRPr="004B27DB">
        <w:rPr>
          <w:rFonts w:ascii="Arial" w:hAnsi="Arial" w:cs="Arial"/>
          <w:sz w:val="22"/>
          <w:szCs w:val="22"/>
        </w:rPr>
        <w:t xml:space="preserve">, </w:t>
      </w:r>
      <w:r w:rsidR="005A227C" w:rsidRPr="004B27DB">
        <w:rPr>
          <w:rFonts w:ascii="Arial" w:hAnsi="Arial" w:cs="Arial"/>
          <w:sz w:val="22"/>
          <w:szCs w:val="22"/>
        </w:rPr>
        <w:t xml:space="preserve">then </w:t>
      </w:r>
      <w:r w:rsidRPr="004B27DB">
        <w:rPr>
          <w:rFonts w:ascii="Arial" w:hAnsi="Arial" w:cs="Arial"/>
          <w:sz w:val="22"/>
          <w:szCs w:val="22"/>
        </w:rPr>
        <w:t xml:space="preserve">please do not hesitate to </w:t>
      </w:r>
      <w:r w:rsidR="005A227C" w:rsidRPr="004B27DB">
        <w:rPr>
          <w:rFonts w:ascii="Arial" w:hAnsi="Arial" w:cs="Arial"/>
          <w:sz w:val="22"/>
          <w:szCs w:val="22"/>
        </w:rPr>
        <w:t>get in touch</w:t>
      </w:r>
      <w:r w:rsidRPr="004B27DB">
        <w:rPr>
          <w:rFonts w:ascii="Arial" w:hAnsi="Arial" w:cs="Arial"/>
          <w:sz w:val="22"/>
          <w:szCs w:val="22"/>
        </w:rPr>
        <w:t>.</w:t>
      </w:r>
    </w:p>
    <w:p w14:paraId="15ADB34D" w14:textId="10EDC2C7" w:rsidR="002C7318" w:rsidRPr="004B27DB" w:rsidRDefault="002C7318" w:rsidP="004B079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4B27DB">
        <w:rPr>
          <w:rFonts w:ascii="Arial" w:hAnsi="Arial" w:cs="Arial"/>
          <w:sz w:val="22"/>
          <w:szCs w:val="22"/>
        </w:rPr>
        <w:t>Yours sincerely</w:t>
      </w:r>
    </w:p>
    <w:p w14:paraId="761BEC94" w14:textId="0C7276A4" w:rsidR="004B513D" w:rsidRPr="00842CDE" w:rsidRDefault="002C7318" w:rsidP="002C731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842CDE">
        <w:rPr>
          <w:rFonts w:ascii="Arial" w:hAnsi="Arial" w:cs="Arial"/>
          <w:b/>
          <w:bCs/>
          <w:sz w:val="22"/>
          <w:szCs w:val="22"/>
        </w:rPr>
        <w:t>[SIGNED]</w:t>
      </w:r>
    </w:p>
    <w:sectPr w:rsidR="004B513D" w:rsidRPr="00842CDE" w:rsidSect="008D62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D39D" w14:textId="77777777" w:rsidR="002108D6" w:rsidRDefault="002108D6" w:rsidP="00CC1388">
      <w:pPr>
        <w:spacing w:after="0" w:line="240" w:lineRule="auto"/>
      </w:pPr>
      <w:r>
        <w:separator/>
      </w:r>
    </w:p>
  </w:endnote>
  <w:endnote w:type="continuationSeparator" w:id="0">
    <w:p w14:paraId="54A703B7" w14:textId="77777777" w:rsidR="002108D6" w:rsidRDefault="002108D6" w:rsidP="00CC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E90C" w14:textId="3B917DD9" w:rsidR="00CC1388" w:rsidRDefault="00CC1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795BBE8" wp14:editId="6D3CDE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0885" cy="374650"/>
              <wp:effectExtent l="0" t="0" r="18415" b="0"/>
              <wp:wrapNone/>
              <wp:docPr id="171671431" name="Text Box 5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F5220" w14:textId="3FCE7130" w:rsidR="00CC1388" w:rsidRPr="00CC1388" w:rsidRDefault="00CC1388" w:rsidP="00CC1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C138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5BB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- FOR PUBLIC RELEASE" style="position:absolute;margin-left:0;margin-top:0;width:157.55pt;height:29.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" filled="f" stroked="f">
              <v:textbox style="mso-fit-shape-to-text:t" inset="0,0,0,15pt">
                <w:txbxContent>
                  <w:p w14:paraId="2D0F5220" w14:textId="3FCE7130" w:rsidR="00CC1388" w:rsidRPr="00CC1388" w:rsidRDefault="00CC1388" w:rsidP="00CC1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C138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DB8A" w14:textId="16A2EBB1" w:rsidR="00CC1388" w:rsidRDefault="00CC1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338A897" wp14:editId="32259526">
              <wp:simplePos x="4572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0885" cy="374650"/>
              <wp:effectExtent l="0" t="0" r="18415" b="0"/>
              <wp:wrapNone/>
              <wp:docPr id="1228901680" name="Text Box 6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EE147" w14:textId="25651552" w:rsidR="00CC1388" w:rsidRPr="00CC1388" w:rsidRDefault="00CC1388" w:rsidP="00CC1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C138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8A8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- FOR PUBLIC RELEASE" style="position:absolute;margin-left:0;margin-top:0;width:157.55pt;height:29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" filled="f" stroked="f">
              <v:textbox style="mso-fit-shape-to-text:t" inset="0,0,0,15pt">
                <w:txbxContent>
                  <w:p w14:paraId="158EE147" w14:textId="25651552" w:rsidR="00CC1388" w:rsidRPr="00CC1388" w:rsidRDefault="00CC1388" w:rsidP="00CC1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C138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B3C0" w14:textId="708B31A8" w:rsidR="00CC1388" w:rsidRDefault="00CC1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6FCFF41" wp14:editId="78CC65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0885" cy="374650"/>
              <wp:effectExtent l="0" t="0" r="18415" b="0"/>
              <wp:wrapNone/>
              <wp:docPr id="389424420" name="Text Box 4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6D025" w14:textId="05BBBBE4" w:rsidR="00CC1388" w:rsidRPr="00CC1388" w:rsidRDefault="00CC1388" w:rsidP="00CC1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C138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CFF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- FOR PUBLIC RELEASE" style="position:absolute;margin-left:0;margin-top:0;width:157.55pt;height:29.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" filled="f" stroked="f">
              <v:textbox style="mso-fit-shape-to-text:t" inset="0,0,0,15pt">
                <w:txbxContent>
                  <w:p w14:paraId="0596D025" w14:textId="05BBBBE4" w:rsidR="00CC1388" w:rsidRPr="00CC1388" w:rsidRDefault="00CC1388" w:rsidP="00CC1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C138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DC6F" w14:textId="77777777" w:rsidR="002108D6" w:rsidRDefault="002108D6" w:rsidP="00CC1388">
      <w:pPr>
        <w:spacing w:after="0" w:line="240" w:lineRule="auto"/>
      </w:pPr>
      <w:r>
        <w:separator/>
      </w:r>
    </w:p>
  </w:footnote>
  <w:footnote w:type="continuationSeparator" w:id="0">
    <w:p w14:paraId="6DEE0E50" w14:textId="77777777" w:rsidR="002108D6" w:rsidRDefault="002108D6" w:rsidP="00CC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3EDA" w14:textId="51F6A49C" w:rsidR="00CC1388" w:rsidRDefault="00CC13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15E510" wp14:editId="391FE4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0885" cy="374650"/>
              <wp:effectExtent l="0" t="0" r="18415" b="6350"/>
              <wp:wrapNone/>
              <wp:docPr id="1428372776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6C911" w14:textId="697C409A" w:rsidR="00CC1388" w:rsidRPr="00CC1388" w:rsidRDefault="00CC1388" w:rsidP="00CC1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C138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5E5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57.55pt;height:29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" filled="f" stroked="f">
              <v:textbox style="mso-fit-shape-to-text:t" inset="0,15pt,0,0">
                <w:txbxContent>
                  <w:p w14:paraId="10A6C911" w14:textId="697C409A" w:rsidR="00CC1388" w:rsidRPr="00CC1388" w:rsidRDefault="00CC1388" w:rsidP="00CC1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C138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27ED" w14:textId="1295605F" w:rsidR="00CC1388" w:rsidRDefault="00CC13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79EE08D" wp14:editId="02DEF0D0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0885" cy="374650"/>
              <wp:effectExtent l="0" t="0" r="18415" b="6350"/>
              <wp:wrapNone/>
              <wp:docPr id="1097879030" name="Text Box 3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D3081" w14:textId="2DAA938A" w:rsidR="00CC1388" w:rsidRPr="00CC1388" w:rsidRDefault="00CC1388" w:rsidP="00CC1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C138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EE0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FOR PUBLIC RELEASE" style="position:absolute;margin-left:0;margin-top:0;width:157.55pt;height:29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" filled="f" stroked="f">
              <v:textbox style="mso-fit-shape-to-text:t" inset="0,15pt,0,0">
                <w:txbxContent>
                  <w:p w14:paraId="312D3081" w14:textId="2DAA938A" w:rsidR="00CC1388" w:rsidRPr="00CC1388" w:rsidRDefault="00CC1388" w:rsidP="00CC1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C138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9239" w14:textId="58AD3217" w:rsidR="00CC1388" w:rsidRDefault="00CC13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76784BC" wp14:editId="186A82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0885" cy="374650"/>
              <wp:effectExtent l="0" t="0" r="18415" b="6350"/>
              <wp:wrapNone/>
              <wp:docPr id="1989248473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461EB" w14:textId="617D211A" w:rsidR="00CC1388" w:rsidRPr="00CC1388" w:rsidRDefault="00CC1388" w:rsidP="00CC1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C138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784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- FOR PUBLIC RELEASE" style="position:absolute;margin-left:0;margin-top:0;width:157.55pt;height:29.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" filled="f" stroked="f">
              <v:textbox style="mso-fit-shape-to-text:t" inset="0,15pt,0,0">
                <w:txbxContent>
                  <w:p w14:paraId="129461EB" w14:textId="617D211A" w:rsidR="00CC1388" w:rsidRPr="00CC1388" w:rsidRDefault="00CC1388" w:rsidP="00CC1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C138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DCA"/>
    <w:multiLevelType w:val="hybridMultilevel"/>
    <w:tmpl w:val="9C8E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222F"/>
    <w:multiLevelType w:val="multilevel"/>
    <w:tmpl w:val="CED2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77C0F"/>
    <w:multiLevelType w:val="hybridMultilevel"/>
    <w:tmpl w:val="DF2E9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5345C"/>
    <w:multiLevelType w:val="multilevel"/>
    <w:tmpl w:val="E33C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81A45"/>
    <w:multiLevelType w:val="hybridMultilevel"/>
    <w:tmpl w:val="4CB6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A7591"/>
    <w:multiLevelType w:val="multilevel"/>
    <w:tmpl w:val="3E36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5B28"/>
    <w:multiLevelType w:val="multilevel"/>
    <w:tmpl w:val="ACBA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93788"/>
    <w:multiLevelType w:val="multilevel"/>
    <w:tmpl w:val="1A56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E05F8"/>
    <w:multiLevelType w:val="hybridMultilevel"/>
    <w:tmpl w:val="A09C2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18228">
    <w:abstractNumId w:val="5"/>
  </w:num>
  <w:num w:numId="2" w16cid:durableId="857885132">
    <w:abstractNumId w:val="7"/>
  </w:num>
  <w:num w:numId="3" w16cid:durableId="1929659043">
    <w:abstractNumId w:val="6"/>
  </w:num>
  <w:num w:numId="4" w16cid:durableId="26682422">
    <w:abstractNumId w:val="3"/>
  </w:num>
  <w:num w:numId="5" w16cid:durableId="804395769">
    <w:abstractNumId w:val="1"/>
  </w:num>
  <w:num w:numId="6" w16cid:durableId="676232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3660560">
    <w:abstractNumId w:val="2"/>
  </w:num>
  <w:num w:numId="8" w16cid:durableId="558589340">
    <w:abstractNumId w:val="8"/>
  </w:num>
  <w:num w:numId="9" w16cid:durableId="408306559">
    <w:abstractNumId w:val="4"/>
  </w:num>
  <w:num w:numId="10" w16cid:durableId="1357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EE"/>
    <w:rsid w:val="0000168E"/>
    <w:rsid w:val="00021D62"/>
    <w:rsid w:val="0002403F"/>
    <w:rsid w:val="000563B3"/>
    <w:rsid w:val="00063B7D"/>
    <w:rsid w:val="000725DB"/>
    <w:rsid w:val="000729FE"/>
    <w:rsid w:val="00082782"/>
    <w:rsid w:val="0009555C"/>
    <w:rsid w:val="000A06F8"/>
    <w:rsid w:val="000B132E"/>
    <w:rsid w:val="000B5A78"/>
    <w:rsid w:val="000D1D92"/>
    <w:rsid w:val="000D4C30"/>
    <w:rsid w:val="000E4F72"/>
    <w:rsid w:val="000F00B1"/>
    <w:rsid w:val="0010738E"/>
    <w:rsid w:val="00134E07"/>
    <w:rsid w:val="0014103B"/>
    <w:rsid w:val="00152122"/>
    <w:rsid w:val="001524F3"/>
    <w:rsid w:val="00163392"/>
    <w:rsid w:val="001A0F41"/>
    <w:rsid w:val="001A3EA7"/>
    <w:rsid w:val="001A5940"/>
    <w:rsid w:val="001B0227"/>
    <w:rsid w:val="001D1A27"/>
    <w:rsid w:val="001E0A66"/>
    <w:rsid w:val="001F23C9"/>
    <w:rsid w:val="001F7A6A"/>
    <w:rsid w:val="0020229E"/>
    <w:rsid w:val="002062E8"/>
    <w:rsid w:val="002108D6"/>
    <w:rsid w:val="0021605E"/>
    <w:rsid w:val="00235D5C"/>
    <w:rsid w:val="00273388"/>
    <w:rsid w:val="00283205"/>
    <w:rsid w:val="002A05DA"/>
    <w:rsid w:val="002A4CEE"/>
    <w:rsid w:val="002A54AF"/>
    <w:rsid w:val="002A5A48"/>
    <w:rsid w:val="002C69B5"/>
    <w:rsid w:val="002C7318"/>
    <w:rsid w:val="002D215F"/>
    <w:rsid w:val="002D47DF"/>
    <w:rsid w:val="002F5B15"/>
    <w:rsid w:val="00307B39"/>
    <w:rsid w:val="003172FB"/>
    <w:rsid w:val="003317B9"/>
    <w:rsid w:val="00332AF1"/>
    <w:rsid w:val="003368E9"/>
    <w:rsid w:val="00351469"/>
    <w:rsid w:val="00383D64"/>
    <w:rsid w:val="00390929"/>
    <w:rsid w:val="00392883"/>
    <w:rsid w:val="00393FF6"/>
    <w:rsid w:val="003A1780"/>
    <w:rsid w:val="003A4D9F"/>
    <w:rsid w:val="003D17E9"/>
    <w:rsid w:val="003D2932"/>
    <w:rsid w:val="003E298F"/>
    <w:rsid w:val="003E2F25"/>
    <w:rsid w:val="004375AA"/>
    <w:rsid w:val="004425B4"/>
    <w:rsid w:val="00452285"/>
    <w:rsid w:val="004655E2"/>
    <w:rsid w:val="0047477D"/>
    <w:rsid w:val="004B0797"/>
    <w:rsid w:val="004B27DB"/>
    <w:rsid w:val="004B381A"/>
    <w:rsid w:val="004B513D"/>
    <w:rsid w:val="004D50A4"/>
    <w:rsid w:val="005001AD"/>
    <w:rsid w:val="00505A18"/>
    <w:rsid w:val="005407F0"/>
    <w:rsid w:val="00574157"/>
    <w:rsid w:val="00593D5F"/>
    <w:rsid w:val="005A227C"/>
    <w:rsid w:val="005A7CE3"/>
    <w:rsid w:val="005B111C"/>
    <w:rsid w:val="005B2AE8"/>
    <w:rsid w:val="005B333C"/>
    <w:rsid w:val="005D0514"/>
    <w:rsid w:val="005D08F1"/>
    <w:rsid w:val="00601272"/>
    <w:rsid w:val="00611C19"/>
    <w:rsid w:val="00621E24"/>
    <w:rsid w:val="00624144"/>
    <w:rsid w:val="006277F0"/>
    <w:rsid w:val="0064218A"/>
    <w:rsid w:val="00646CED"/>
    <w:rsid w:val="0066144A"/>
    <w:rsid w:val="00692A85"/>
    <w:rsid w:val="00697A65"/>
    <w:rsid w:val="006A6501"/>
    <w:rsid w:val="006C12BA"/>
    <w:rsid w:val="006C4B4F"/>
    <w:rsid w:val="006D4C5B"/>
    <w:rsid w:val="00706AFE"/>
    <w:rsid w:val="00717D3C"/>
    <w:rsid w:val="00751C62"/>
    <w:rsid w:val="00762656"/>
    <w:rsid w:val="00774266"/>
    <w:rsid w:val="00793867"/>
    <w:rsid w:val="00795CF2"/>
    <w:rsid w:val="007A71C8"/>
    <w:rsid w:val="007B1C12"/>
    <w:rsid w:val="007D7490"/>
    <w:rsid w:val="007E2F34"/>
    <w:rsid w:val="007E4768"/>
    <w:rsid w:val="007E6923"/>
    <w:rsid w:val="00810046"/>
    <w:rsid w:val="00817A2C"/>
    <w:rsid w:val="00831E2C"/>
    <w:rsid w:val="00842CDE"/>
    <w:rsid w:val="00845723"/>
    <w:rsid w:val="00872F1C"/>
    <w:rsid w:val="00874E44"/>
    <w:rsid w:val="008760F4"/>
    <w:rsid w:val="0089545D"/>
    <w:rsid w:val="008A1313"/>
    <w:rsid w:val="008A365B"/>
    <w:rsid w:val="008A71A8"/>
    <w:rsid w:val="008B1C1B"/>
    <w:rsid w:val="008C1617"/>
    <w:rsid w:val="008C19F9"/>
    <w:rsid w:val="008D215C"/>
    <w:rsid w:val="008D6213"/>
    <w:rsid w:val="008D7A28"/>
    <w:rsid w:val="008F65C4"/>
    <w:rsid w:val="00901063"/>
    <w:rsid w:val="009039DC"/>
    <w:rsid w:val="00903B0A"/>
    <w:rsid w:val="00911F54"/>
    <w:rsid w:val="00913A65"/>
    <w:rsid w:val="00913EE4"/>
    <w:rsid w:val="009270A3"/>
    <w:rsid w:val="00927575"/>
    <w:rsid w:val="009433A0"/>
    <w:rsid w:val="00974D05"/>
    <w:rsid w:val="00987828"/>
    <w:rsid w:val="00991824"/>
    <w:rsid w:val="0099518D"/>
    <w:rsid w:val="009A1012"/>
    <w:rsid w:val="009A5FB3"/>
    <w:rsid w:val="009A6F36"/>
    <w:rsid w:val="009B2DB8"/>
    <w:rsid w:val="009C0DEC"/>
    <w:rsid w:val="009D641D"/>
    <w:rsid w:val="009F493D"/>
    <w:rsid w:val="00A06084"/>
    <w:rsid w:val="00A105D5"/>
    <w:rsid w:val="00A10808"/>
    <w:rsid w:val="00A5623D"/>
    <w:rsid w:val="00A711F5"/>
    <w:rsid w:val="00A90C5E"/>
    <w:rsid w:val="00A949BE"/>
    <w:rsid w:val="00AA2366"/>
    <w:rsid w:val="00AA3353"/>
    <w:rsid w:val="00AA68F5"/>
    <w:rsid w:val="00AB0D48"/>
    <w:rsid w:val="00AC6729"/>
    <w:rsid w:val="00AD4FB9"/>
    <w:rsid w:val="00AD5DC4"/>
    <w:rsid w:val="00AE1E06"/>
    <w:rsid w:val="00AF1188"/>
    <w:rsid w:val="00B10AD2"/>
    <w:rsid w:val="00B15B09"/>
    <w:rsid w:val="00B23283"/>
    <w:rsid w:val="00B47D0B"/>
    <w:rsid w:val="00B5226C"/>
    <w:rsid w:val="00B62594"/>
    <w:rsid w:val="00B95C2A"/>
    <w:rsid w:val="00B97A97"/>
    <w:rsid w:val="00BA06BA"/>
    <w:rsid w:val="00BA5A03"/>
    <w:rsid w:val="00BA6B65"/>
    <w:rsid w:val="00BB4680"/>
    <w:rsid w:val="00BD5DB2"/>
    <w:rsid w:val="00BE48B3"/>
    <w:rsid w:val="00BE6400"/>
    <w:rsid w:val="00C044BA"/>
    <w:rsid w:val="00C1556E"/>
    <w:rsid w:val="00C16543"/>
    <w:rsid w:val="00C259DE"/>
    <w:rsid w:val="00C30F11"/>
    <w:rsid w:val="00C42064"/>
    <w:rsid w:val="00C744E7"/>
    <w:rsid w:val="00C86DA7"/>
    <w:rsid w:val="00C901DC"/>
    <w:rsid w:val="00C93FF3"/>
    <w:rsid w:val="00CA2749"/>
    <w:rsid w:val="00CA347E"/>
    <w:rsid w:val="00CA6036"/>
    <w:rsid w:val="00CB7DF3"/>
    <w:rsid w:val="00CC1388"/>
    <w:rsid w:val="00CC16AE"/>
    <w:rsid w:val="00CE5E4B"/>
    <w:rsid w:val="00CF1074"/>
    <w:rsid w:val="00CF195F"/>
    <w:rsid w:val="00D05EF3"/>
    <w:rsid w:val="00D1617F"/>
    <w:rsid w:val="00D3107D"/>
    <w:rsid w:val="00DB4E9E"/>
    <w:rsid w:val="00DB546E"/>
    <w:rsid w:val="00DD0883"/>
    <w:rsid w:val="00DE1DA3"/>
    <w:rsid w:val="00DF1E6E"/>
    <w:rsid w:val="00DF671F"/>
    <w:rsid w:val="00DF7884"/>
    <w:rsid w:val="00E048FB"/>
    <w:rsid w:val="00E078D1"/>
    <w:rsid w:val="00E30DD7"/>
    <w:rsid w:val="00E42525"/>
    <w:rsid w:val="00E457AA"/>
    <w:rsid w:val="00E45C72"/>
    <w:rsid w:val="00E54A00"/>
    <w:rsid w:val="00E6188E"/>
    <w:rsid w:val="00EA58B6"/>
    <w:rsid w:val="00EC680E"/>
    <w:rsid w:val="00F0462B"/>
    <w:rsid w:val="00F07605"/>
    <w:rsid w:val="00F25351"/>
    <w:rsid w:val="00F37A41"/>
    <w:rsid w:val="00F4670D"/>
    <w:rsid w:val="00F47561"/>
    <w:rsid w:val="00F550CE"/>
    <w:rsid w:val="00F603E9"/>
    <w:rsid w:val="00F70395"/>
    <w:rsid w:val="00F71A04"/>
    <w:rsid w:val="00F8263C"/>
    <w:rsid w:val="00F93F73"/>
    <w:rsid w:val="00FA59FF"/>
    <w:rsid w:val="00FA7A1D"/>
    <w:rsid w:val="00FB3522"/>
    <w:rsid w:val="00FC1942"/>
    <w:rsid w:val="00FD158A"/>
    <w:rsid w:val="00FD337A"/>
    <w:rsid w:val="00FD4BE1"/>
    <w:rsid w:val="00FF6922"/>
    <w:rsid w:val="016F6B4C"/>
    <w:rsid w:val="02BBEDF2"/>
    <w:rsid w:val="051C45A1"/>
    <w:rsid w:val="05E5539D"/>
    <w:rsid w:val="096EBDC4"/>
    <w:rsid w:val="0A32C2EF"/>
    <w:rsid w:val="0DFA2471"/>
    <w:rsid w:val="0F429FD0"/>
    <w:rsid w:val="0FB766A4"/>
    <w:rsid w:val="1002DD78"/>
    <w:rsid w:val="10F3CB15"/>
    <w:rsid w:val="125B01DA"/>
    <w:rsid w:val="12ADC793"/>
    <w:rsid w:val="18E17A36"/>
    <w:rsid w:val="193B962C"/>
    <w:rsid w:val="19D0FBBF"/>
    <w:rsid w:val="1A189C28"/>
    <w:rsid w:val="1A972EA7"/>
    <w:rsid w:val="1D564B35"/>
    <w:rsid w:val="1D98B497"/>
    <w:rsid w:val="1E06E6C9"/>
    <w:rsid w:val="1E737D94"/>
    <w:rsid w:val="2042368B"/>
    <w:rsid w:val="2137CAAB"/>
    <w:rsid w:val="216B493A"/>
    <w:rsid w:val="22E0EEF3"/>
    <w:rsid w:val="241A717D"/>
    <w:rsid w:val="243C2F6B"/>
    <w:rsid w:val="29213001"/>
    <w:rsid w:val="2A41ECBE"/>
    <w:rsid w:val="2C45B580"/>
    <w:rsid w:val="2D4BA8D9"/>
    <w:rsid w:val="2D7DA55D"/>
    <w:rsid w:val="2D83E067"/>
    <w:rsid w:val="2EE1511F"/>
    <w:rsid w:val="2F2DB2A3"/>
    <w:rsid w:val="31DD8853"/>
    <w:rsid w:val="33BADC4C"/>
    <w:rsid w:val="39E55210"/>
    <w:rsid w:val="3A4C046A"/>
    <w:rsid w:val="3BCEFE2E"/>
    <w:rsid w:val="3F188DB4"/>
    <w:rsid w:val="3F4BAEB9"/>
    <w:rsid w:val="41A3C485"/>
    <w:rsid w:val="423785E0"/>
    <w:rsid w:val="42F4FD9C"/>
    <w:rsid w:val="4428FC01"/>
    <w:rsid w:val="44850CFB"/>
    <w:rsid w:val="457344FC"/>
    <w:rsid w:val="47559994"/>
    <w:rsid w:val="47F569FC"/>
    <w:rsid w:val="49484C11"/>
    <w:rsid w:val="49CDDCDC"/>
    <w:rsid w:val="4A067E27"/>
    <w:rsid w:val="4A0FF48A"/>
    <w:rsid w:val="4B2F294B"/>
    <w:rsid w:val="4B8CAB5D"/>
    <w:rsid w:val="4BE04A24"/>
    <w:rsid w:val="4D088FEB"/>
    <w:rsid w:val="4D38B187"/>
    <w:rsid w:val="4D5D82B9"/>
    <w:rsid w:val="4DD6148B"/>
    <w:rsid w:val="5082BB30"/>
    <w:rsid w:val="50CEC630"/>
    <w:rsid w:val="5195FAB3"/>
    <w:rsid w:val="52CB6CE6"/>
    <w:rsid w:val="55216C1B"/>
    <w:rsid w:val="5751BFFB"/>
    <w:rsid w:val="57CCFF5D"/>
    <w:rsid w:val="57EBEF05"/>
    <w:rsid w:val="5C1531FF"/>
    <w:rsid w:val="5E72E5DC"/>
    <w:rsid w:val="5EB8CCC5"/>
    <w:rsid w:val="5F783454"/>
    <w:rsid w:val="61F40662"/>
    <w:rsid w:val="638E764D"/>
    <w:rsid w:val="63E8594D"/>
    <w:rsid w:val="6504C8D6"/>
    <w:rsid w:val="656B9296"/>
    <w:rsid w:val="65732F69"/>
    <w:rsid w:val="6590D1B7"/>
    <w:rsid w:val="65924679"/>
    <w:rsid w:val="672083F5"/>
    <w:rsid w:val="68012F13"/>
    <w:rsid w:val="6852FBBB"/>
    <w:rsid w:val="68CB2A09"/>
    <w:rsid w:val="6A4DD03D"/>
    <w:rsid w:val="6B9EC05F"/>
    <w:rsid w:val="6CDA8B2A"/>
    <w:rsid w:val="6FE269AC"/>
    <w:rsid w:val="71CD2077"/>
    <w:rsid w:val="72114BC1"/>
    <w:rsid w:val="72F69069"/>
    <w:rsid w:val="73BBC398"/>
    <w:rsid w:val="771941D3"/>
    <w:rsid w:val="786EC1C7"/>
    <w:rsid w:val="7A4E0BFB"/>
    <w:rsid w:val="7BC89EB9"/>
    <w:rsid w:val="7BDB14A9"/>
    <w:rsid w:val="7D5ED1D2"/>
    <w:rsid w:val="7EC8D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1FC6"/>
  <w15:chartTrackingRefBased/>
  <w15:docId w15:val="{E0695E19-0E91-4C7D-80A2-67AA2845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C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A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A22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2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7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5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57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A274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A0F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1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388"/>
  </w:style>
  <w:style w:type="paragraph" w:styleId="Footer">
    <w:name w:val="footer"/>
    <w:basedOn w:val="Normal"/>
    <w:link w:val="FooterChar"/>
    <w:uiPriority w:val="99"/>
    <w:unhideWhenUsed/>
    <w:rsid w:val="00CC1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8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1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22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mployers.tlevels.gov.uk/hc/en-gb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support.tlevels.gov.uk/hc/en-gb/sections/16829562632850-Qualifications-Revie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4</Value>
      <Value>2</Value>
      <Value>1</Value>
    </TaxCatchAll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  <_dlc_DocId xmlns="ba2294b9-6d6a-4c9b-a125-9e4b98f52ed2">C3EAEF3VPW2N-496729705-79016</_dlc_DocId>
    <_dlc_DocIdUrl xmlns="ba2294b9-6d6a-4c9b-a125-9e4b98f52ed2">
      <Url>https://educationgovuk.sharepoint.com/sites/lvedfe00112/_layouts/15/DocIdRedir.aspx?ID=C3EAEF3VPW2N-496729705-79016</Url>
      <Description>C3EAEF3VPW2N-496729705-79016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D0D37B8F7EFF8E4BB5E1EC050E9CEDCF" ma:contentTypeVersion="9" ma:contentTypeDescription="" ma:contentTypeScope="" ma:versionID="0ced109cd2e5e8c9f76fbe5cab59d49e">
  <xsd:schema xmlns:xsd="http://www.w3.org/2001/XMLSchema" xmlns:xs="http://www.w3.org/2001/XMLSchema" xmlns:p="http://schemas.microsoft.com/office/2006/metadata/properties" xmlns:ns2="8c566321-f672-4e06-a901-b5e72b4c4357" xmlns:ns3="ba2294b9-6d6a-4c9b-a125-9e4b98f52ed2" targetNamespace="http://schemas.microsoft.com/office/2006/metadata/properties" ma:root="true" ma:fieldsID="9b2f0fa908537b094b7bdf873c18fa4d" ns2:_="" ns3:_="">
    <xsd:import namespace="8c566321-f672-4e06-a901-b5e72b4c4357"/>
    <xsd:import namespace="ba2294b9-6d6a-4c9b-a125-9e4b98f52ed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i98b064926ea4fbe8f5b88c394ff65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c87caa-903c-4d64-8ec8-009dcdb2a733}" ma:internalName="TaxCatchAll" ma:showField="CatchAllData" ma:web="f51c8bac-171f-4b9d-86fa-8c03f4193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6c87caa-903c-4d64-8ec8-009dcdb2a733}" ma:internalName="TaxCatchAllLabel" ma:readOnly="true" ma:showField="CatchAllDataLabel" ma:web="f51c8bac-171f-4b9d-86fa-8c03f4193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readOnly="false" ma:default="4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readOnly="false" ma:default="2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4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94b9-6d6a-4c9b-a125-9e4b98f52ed2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70A05-F22F-4E3E-9EB5-6E9B3828A50C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ba2294b9-6d6a-4c9b-a125-9e4b98f52ed2"/>
  </ds:schemaRefs>
</ds:datastoreItem>
</file>

<file path=customXml/itemProps2.xml><?xml version="1.0" encoding="utf-8"?>
<ds:datastoreItem xmlns:ds="http://schemas.openxmlformats.org/officeDocument/2006/customXml" ds:itemID="{CDD1CD28-CD4D-4D07-A582-75A7970E15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75AA9D-0F87-4DA7-B0E6-7ECCA8D18A7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E596D7A-EEC4-4FA5-8226-65630959C4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DBD904-9FCC-438A-BBAC-185EC1341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66321-f672-4e06-a901-b5e72b4c4357"/>
    <ds:schemaRef ds:uri="ba2294b9-6d6a-4c9b-a125-9e4b98f52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Angela</dc:creator>
  <cp:keywords/>
  <dc:description/>
  <cp:lastModifiedBy>SAVAGE, Angela</cp:lastModifiedBy>
  <cp:revision>3</cp:revision>
  <dcterms:created xsi:type="dcterms:W3CDTF">2026-07-15T17:00:00Z</dcterms:created>
  <dcterms:modified xsi:type="dcterms:W3CDTF">2026-07-15T17:00:00Z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0x010100545E941595ED5448BA61900FDDAFF31300D0D37B8F7EFF8E4BB5E1EC050E9CEDCF</vt:lpwstr>
  </property>
  <property fmtid="{D5CDD505-2E9C-101B-9397-08002B2CF9AE}" pid="3" name="cf01b81f267a4ae7a066de4ca5a45f7c">
    <vt:lpwstr>Official|0884c477-2e62-47ea-b19c-5af6e91124c5</vt:lpwstr>
  </property>
  <property fmtid="{D5CDD505-2E9C-101B-9397-08002B2CF9AE}" pid="4" name="pd0bfabaa6cb47f7bff41b54a8405b46">
    <vt:lpwstr>Higher and Further Education Directorate|8e4de78d-00ab-41fd-818b-e7393d959bab</vt:lpwstr>
  </property>
  <property fmtid="{D5CDD505-2E9C-101B-9397-08002B2CF9AE}" pid="5" name="afedf6f4583d4414b8b49f98bd7a4a38">
    <vt:lpwstr>DfE|a484111e-5b24-4ad9-9778-c536c8c88985</vt:lpwstr>
  </property>
  <property fmtid="{D5CDD505-2E9C-101B-9397-08002B2CF9AE}" pid="6" name="_dlc_DocIdItemGuid">
    <vt:lpwstr>b45565cd-c1e7-4f1d-b957-8163b77b646a</vt:lpwstr>
  </property>
  <property fmtid="{D5CDD505-2E9C-101B-9397-08002B2CF9AE}" pid="7" name="DfeOrganisationalUnit">
    <vt:lpwstr>4;#DfE|cc08a6d4-dfde-4d0f-bd85-069ebcef80d5</vt:lpwstr>
  </property>
  <property fmtid="{D5CDD505-2E9C-101B-9397-08002B2CF9AE}" pid="8" name="DfeRights:ProtectiveMarking">
    <vt:lpwstr>3;#Official|0884c477-2e62-47ea-b19c-5af6e91124c5</vt:lpwstr>
  </property>
  <property fmtid="{D5CDD505-2E9C-101B-9397-08002B2CF9AE}" pid="9" name="DfeOwner">
    <vt:lpwstr>2;#DfE|a484111e-5b24-4ad9-9778-c536c8c88985</vt:lpwstr>
  </property>
  <property fmtid="{D5CDD505-2E9C-101B-9397-08002B2CF9AE}" pid="10" name="cbd89a3d90af4054933af136d81ae271">
    <vt:lpwstr/>
  </property>
  <property fmtid="{D5CDD505-2E9C-101B-9397-08002B2CF9AE}" pid="11" name="MediaServiceImageTags">
    <vt:lpwstr/>
  </property>
  <property fmtid="{D5CDD505-2E9C-101B-9397-08002B2CF9AE}" pid="12" name="Rights:ProtectiveMarking">
    <vt:lpwstr>3;#Official|0884c477-2e62-47ea-b19c-5af6e91124c5</vt:lpwstr>
  </property>
  <property fmtid="{D5CDD505-2E9C-101B-9397-08002B2CF9AE}" pid="13" name="Subject1">
    <vt:lpwstr/>
  </property>
  <property fmtid="{D5CDD505-2E9C-101B-9397-08002B2CF9AE}" pid="14" name="Function">
    <vt:lpwstr/>
  </property>
  <property fmtid="{D5CDD505-2E9C-101B-9397-08002B2CF9AE}" pid="15" name="SiteType">
    <vt:lpwstr/>
  </property>
  <property fmtid="{D5CDD505-2E9C-101B-9397-08002B2CF9AE}" pid="16" name="Rights_x003a_ProtectiveMarking">
    <vt:lpwstr>3;#Official|0884c477-2e62-47ea-b19c-5af6e91124c5</vt:lpwstr>
  </property>
  <property fmtid="{D5CDD505-2E9C-101B-9397-08002B2CF9AE}" pid="17" name="OrganisationalUnit">
    <vt:lpwstr>1;#Higher and Further Education Directorate|8e4de78d-00ab-41fd-818b-e7393d959bab</vt:lpwstr>
  </property>
  <property fmtid="{D5CDD505-2E9C-101B-9397-08002B2CF9AE}" pid="18" name="e001803101cc486883c488742a9b195f">
    <vt:lpwstr/>
  </property>
  <property fmtid="{D5CDD505-2E9C-101B-9397-08002B2CF9AE}" pid="19" name="Owner">
    <vt:lpwstr>2;#DfE|a484111e-5b24-4ad9-9778-c536c8c88985</vt:lpwstr>
  </property>
  <property fmtid="{D5CDD505-2E9C-101B-9397-08002B2CF9AE}" pid="20" name="DfeRights_x003a_ProtectiveMarking">
    <vt:lpwstr>3;#Official|0884c477-2e62-47ea-b19c-5af6e91124c5</vt:lpwstr>
  </property>
  <property fmtid="{D5CDD505-2E9C-101B-9397-08002B2CF9AE}" pid="21" name="DfeSubject">
    <vt:lpwstr/>
  </property>
  <property fmtid="{D5CDD505-2E9C-101B-9397-08002B2CF9AE}" pid="22" name="c0e8f78731f34305bd83ee7a944e5d31">
    <vt:lpwstr/>
  </property>
  <property fmtid="{D5CDD505-2E9C-101B-9397-08002B2CF9AE}" pid="23" name="lcf76f155ced4ddcb4097134ff3c332f">
    <vt:lpwstr/>
  </property>
  <property fmtid="{D5CDD505-2E9C-101B-9397-08002B2CF9AE}" pid="24" name="c02f73938b5741d4934b358b31a1b80f">
    <vt:lpwstr>Official|0884c477-2e62-47ea-b19c-5af6e91124c5</vt:lpwstr>
  </property>
  <property fmtid="{D5CDD505-2E9C-101B-9397-08002B2CF9AE}" pid="25" name="ClassificationContentMarkingHeaderShapeIds">
    <vt:lpwstr>769185d9,55233d28,41704df6</vt:lpwstr>
  </property>
  <property fmtid="{D5CDD505-2E9C-101B-9397-08002B2CF9AE}" pid="26" name="ClassificationContentMarkingHeaderFontProps">
    <vt:lpwstr>#000000,11,Aptos</vt:lpwstr>
  </property>
  <property fmtid="{D5CDD505-2E9C-101B-9397-08002B2CF9AE}" pid="27" name="ClassificationContentMarkingHeaderText">
    <vt:lpwstr>OFFICIAL - FOR PUBLIC RELEASE</vt:lpwstr>
  </property>
  <property fmtid="{D5CDD505-2E9C-101B-9397-08002B2CF9AE}" pid="28" name="ClassificationContentMarkingFooterShapeIds">
    <vt:lpwstr>17362524,a3b7f87,493f8d30</vt:lpwstr>
  </property>
  <property fmtid="{D5CDD505-2E9C-101B-9397-08002B2CF9AE}" pid="29" name="ClassificationContentMarkingFooterFontProps">
    <vt:lpwstr>#000000,11,Aptos</vt:lpwstr>
  </property>
  <property fmtid="{D5CDD505-2E9C-101B-9397-08002B2CF9AE}" pid="30" name="ClassificationContentMarkingFooterText">
    <vt:lpwstr>OFFICIAL - FOR PUBLIC RELEASE</vt:lpwstr>
  </property>
  <property fmtid="{D5CDD505-2E9C-101B-9397-08002B2CF9AE}" pid="31" name="docLang">
    <vt:lpwstr>en</vt:lpwstr>
  </property>
</Properties>
</file>