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0E4D" w14:textId="77777777" w:rsidR="007D4928" w:rsidRDefault="00005FF7">
      <w:pPr>
        <w:tabs>
          <w:tab w:val="center" w:pos="7802"/>
        </w:tabs>
        <w:spacing w:after="0"/>
      </w:pPr>
      <w:r>
        <w:rPr>
          <w:noProof/>
        </w:rPr>
        <w:drawing>
          <wp:inline distT="0" distB="0" distL="0" distR="0" wp14:anchorId="2D5CBB5C" wp14:editId="598C81C7">
            <wp:extent cx="1341755" cy="107315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1341755" cy="1073150"/>
                    </a:xfrm>
                    <a:prstGeom prst="rect">
                      <a:avLst/>
                    </a:prstGeom>
                  </pic:spPr>
                </pic:pic>
              </a:graphicData>
            </a:graphic>
          </wp:inline>
        </w:drawing>
      </w:r>
      <w:r>
        <w:tab/>
        <w:t xml:space="preserve"> </w:t>
      </w:r>
    </w:p>
    <w:p w14:paraId="3779831B" w14:textId="77777777" w:rsidR="007D4928" w:rsidRDefault="00005FF7">
      <w:pPr>
        <w:spacing w:after="100"/>
        <w:ind w:left="2112"/>
      </w:pPr>
      <w:r>
        <w:rPr>
          <w:b/>
        </w:rPr>
        <w:t xml:space="preserve"> </w:t>
      </w:r>
    </w:p>
    <w:p w14:paraId="4BA76233" w14:textId="77777777" w:rsidR="007D4928" w:rsidRDefault="00005FF7">
      <w:pPr>
        <w:spacing w:after="700"/>
      </w:pPr>
      <w:r>
        <w:rPr>
          <w:b/>
        </w:rPr>
        <w:t xml:space="preserve"> </w:t>
      </w:r>
    </w:p>
    <w:p w14:paraId="6F6F0BA0" w14:textId="77777777" w:rsidR="007D4928" w:rsidRDefault="00005FF7">
      <w:pPr>
        <w:spacing w:after="0"/>
      </w:pPr>
      <w:r>
        <w:rPr>
          <w:rFonts w:ascii="Arial" w:eastAsia="Arial" w:hAnsi="Arial" w:cs="Arial"/>
          <w:b/>
          <w:color w:val="104F75"/>
          <w:sz w:val="80"/>
        </w:rPr>
        <w:t xml:space="preserve"> </w:t>
      </w:r>
    </w:p>
    <w:p w14:paraId="121DF5CF" w14:textId="77777777" w:rsidR="007D4928" w:rsidRDefault="00005FF7">
      <w:pPr>
        <w:spacing w:after="0"/>
      </w:pPr>
      <w:r>
        <w:rPr>
          <w:rFonts w:ascii="Arial" w:eastAsia="Arial" w:hAnsi="Arial" w:cs="Arial"/>
          <w:b/>
          <w:color w:val="104F75"/>
          <w:sz w:val="80"/>
        </w:rPr>
        <w:t xml:space="preserve"> </w:t>
      </w:r>
    </w:p>
    <w:p w14:paraId="226BC345" w14:textId="77777777" w:rsidR="007D4928" w:rsidRDefault="00005FF7">
      <w:pPr>
        <w:spacing w:after="0"/>
      </w:pPr>
      <w:r>
        <w:rPr>
          <w:rFonts w:ascii="Arial" w:eastAsia="Arial" w:hAnsi="Arial" w:cs="Arial"/>
          <w:b/>
          <w:color w:val="104F75"/>
          <w:sz w:val="80"/>
        </w:rPr>
        <w:t xml:space="preserve"> </w:t>
      </w:r>
    </w:p>
    <w:p w14:paraId="1B2EE2F8" w14:textId="77777777" w:rsidR="007D4928" w:rsidRDefault="00005FF7">
      <w:pPr>
        <w:spacing w:after="0"/>
        <w:ind w:left="-5" w:hanging="10"/>
      </w:pPr>
      <w:r>
        <w:rPr>
          <w:rFonts w:ascii="Arial" w:eastAsia="Arial" w:hAnsi="Arial" w:cs="Arial"/>
          <w:b/>
          <w:color w:val="104F75"/>
          <w:sz w:val="80"/>
        </w:rPr>
        <w:t xml:space="preserve">Health and Science </w:t>
      </w:r>
    </w:p>
    <w:p w14:paraId="70C600B5" w14:textId="77777777" w:rsidR="007D4928" w:rsidRDefault="00005FF7">
      <w:pPr>
        <w:spacing w:after="0"/>
        <w:ind w:left="-5" w:hanging="10"/>
      </w:pPr>
      <w:r>
        <w:rPr>
          <w:rFonts w:ascii="Arial" w:eastAsia="Arial" w:hAnsi="Arial" w:cs="Arial"/>
          <w:b/>
          <w:color w:val="104F75"/>
          <w:sz w:val="80"/>
        </w:rPr>
        <w:t xml:space="preserve">Route </w:t>
      </w:r>
    </w:p>
    <w:p w14:paraId="77161DEE" w14:textId="77777777" w:rsidR="007D4928" w:rsidRDefault="00005FF7">
      <w:pPr>
        <w:spacing w:after="0"/>
      </w:pPr>
      <w:r>
        <w:rPr>
          <w:rFonts w:ascii="Arial" w:eastAsia="Arial" w:hAnsi="Arial" w:cs="Arial"/>
          <w:b/>
          <w:color w:val="104F75"/>
          <w:sz w:val="80"/>
        </w:rPr>
        <w:t xml:space="preserve"> </w:t>
      </w:r>
    </w:p>
    <w:p w14:paraId="26872F2B" w14:textId="77777777" w:rsidR="007D4928" w:rsidRDefault="00005FF7">
      <w:pPr>
        <w:spacing w:after="0"/>
        <w:ind w:left="10" w:hanging="10"/>
      </w:pPr>
      <w:r>
        <w:rPr>
          <w:rFonts w:ascii="Arial" w:eastAsia="Arial" w:hAnsi="Arial" w:cs="Arial"/>
          <w:b/>
          <w:color w:val="104F75"/>
          <w:sz w:val="36"/>
        </w:rPr>
        <w:t xml:space="preserve">Example industry placement objective templates for: </w:t>
      </w:r>
    </w:p>
    <w:p w14:paraId="2B295A44" w14:textId="77777777" w:rsidR="007D4928" w:rsidRDefault="00005FF7">
      <w:pPr>
        <w:spacing w:after="0"/>
      </w:pPr>
      <w:r>
        <w:rPr>
          <w:rFonts w:ascii="Arial" w:eastAsia="Arial" w:hAnsi="Arial" w:cs="Arial"/>
          <w:b/>
          <w:color w:val="104F75"/>
          <w:sz w:val="36"/>
        </w:rPr>
        <w:t xml:space="preserve"> </w:t>
      </w:r>
    </w:p>
    <w:p w14:paraId="6C78ADC7" w14:textId="77777777" w:rsidR="007D4928" w:rsidRDefault="00005FF7">
      <w:pPr>
        <w:numPr>
          <w:ilvl w:val="0"/>
          <w:numId w:val="1"/>
        </w:numPr>
        <w:spacing w:after="0"/>
        <w:ind w:hanging="360"/>
      </w:pPr>
      <w:r>
        <w:rPr>
          <w:rFonts w:ascii="Arial" w:eastAsia="Arial" w:hAnsi="Arial" w:cs="Arial"/>
          <w:b/>
          <w:color w:val="104F75"/>
          <w:sz w:val="36"/>
        </w:rPr>
        <w:t xml:space="preserve">T Level in Health </w:t>
      </w:r>
    </w:p>
    <w:p w14:paraId="6CAFABA5" w14:textId="77777777" w:rsidR="007D4928" w:rsidRDefault="00005FF7">
      <w:pPr>
        <w:numPr>
          <w:ilvl w:val="0"/>
          <w:numId w:val="1"/>
        </w:numPr>
        <w:spacing w:after="0"/>
        <w:ind w:hanging="360"/>
      </w:pPr>
      <w:r>
        <w:rPr>
          <w:rFonts w:ascii="Arial" w:eastAsia="Arial" w:hAnsi="Arial" w:cs="Arial"/>
          <w:b/>
          <w:color w:val="104F75"/>
          <w:sz w:val="36"/>
        </w:rPr>
        <w:t xml:space="preserve">T Level in Healthcare Science </w:t>
      </w:r>
    </w:p>
    <w:p w14:paraId="2A58B8A0" w14:textId="77777777" w:rsidR="007D4928" w:rsidRDefault="00005FF7">
      <w:pPr>
        <w:numPr>
          <w:ilvl w:val="0"/>
          <w:numId w:val="1"/>
        </w:numPr>
        <w:spacing w:after="0"/>
        <w:ind w:hanging="360"/>
      </w:pPr>
      <w:r>
        <w:rPr>
          <w:rFonts w:ascii="Arial" w:eastAsia="Arial" w:hAnsi="Arial" w:cs="Arial"/>
          <w:b/>
          <w:color w:val="104F75"/>
          <w:sz w:val="36"/>
        </w:rPr>
        <w:t xml:space="preserve">T Level in Science </w:t>
      </w:r>
    </w:p>
    <w:p w14:paraId="28AFAA51" w14:textId="77777777" w:rsidR="007D4928" w:rsidRDefault="00005FF7">
      <w:pPr>
        <w:spacing w:after="0"/>
      </w:pPr>
      <w:r>
        <w:rPr>
          <w:rFonts w:ascii="Arial" w:eastAsia="Arial" w:hAnsi="Arial" w:cs="Arial"/>
          <w:b/>
          <w:color w:val="104F75"/>
          <w:sz w:val="36"/>
        </w:rPr>
        <w:t xml:space="preserve"> </w:t>
      </w:r>
    </w:p>
    <w:p w14:paraId="7625B73F" w14:textId="77777777" w:rsidR="007D4928" w:rsidRDefault="00005FF7">
      <w:pPr>
        <w:spacing w:after="161"/>
      </w:pPr>
      <w:r>
        <w:t xml:space="preserve"> </w:t>
      </w:r>
    </w:p>
    <w:p w14:paraId="1FF3D337" w14:textId="77777777" w:rsidR="007D4928" w:rsidRDefault="00005FF7">
      <w:pPr>
        <w:spacing w:after="158"/>
      </w:pPr>
      <w:r>
        <w:t xml:space="preserve"> </w:t>
      </w:r>
    </w:p>
    <w:p w14:paraId="67FAAB09" w14:textId="77777777" w:rsidR="007D4928" w:rsidRDefault="00005FF7">
      <w:pPr>
        <w:spacing w:after="158"/>
      </w:pPr>
      <w:r>
        <w:t xml:space="preserve"> </w:t>
      </w:r>
    </w:p>
    <w:p w14:paraId="1680721B" w14:textId="77777777" w:rsidR="007D4928" w:rsidRDefault="00005FF7">
      <w:r>
        <w:t xml:space="preserve"> </w:t>
      </w:r>
    </w:p>
    <w:p w14:paraId="58A6369F" w14:textId="77777777" w:rsidR="007D4928" w:rsidRDefault="00005FF7">
      <w:pPr>
        <w:spacing w:after="158"/>
      </w:pPr>
      <w:r>
        <w:t xml:space="preserve"> </w:t>
      </w:r>
    </w:p>
    <w:p w14:paraId="7B8A502B" w14:textId="77777777" w:rsidR="007D4928" w:rsidRDefault="00005FF7">
      <w:pPr>
        <w:spacing w:after="364"/>
      </w:pPr>
      <w:r>
        <w:t xml:space="preserve"> </w:t>
      </w:r>
    </w:p>
    <w:p w14:paraId="60040DD8" w14:textId="77777777" w:rsidR="00692996" w:rsidRDefault="00692996">
      <w:pPr>
        <w:spacing w:after="364"/>
      </w:pPr>
    </w:p>
    <w:p w14:paraId="49DE78D9" w14:textId="77777777" w:rsidR="00692996" w:rsidRDefault="00692996">
      <w:pPr>
        <w:spacing w:after="364"/>
      </w:pPr>
    </w:p>
    <w:p w14:paraId="04327CBB" w14:textId="77777777" w:rsidR="007D4928" w:rsidRDefault="00005FF7">
      <w:pPr>
        <w:pStyle w:val="Heading1"/>
      </w:pPr>
      <w:r>
        <w:t xml:space="preserve">July 2020 </w:t>
      </w:r>
    </w:p>
    <w:p w14:paraId="1FE7D632" w14:textId="77777777" w:rsidR="007D4928" w:rsidRDefault="00005FF7">
      <w:pPr>
        <w:spacing w:after="158"/>
      </w:pPr>
      <w:r>
        <w:t xml:space="preserve"> </w:t>
      </w:r>
    </w:p>
    <w:p w14:paraId="1C1101DA" w14:textId="77777777" w:rsidR="007D4928" w:rsidRDefault="00005FF7">
      <w:pPr>
        <w:spacing w:after="369"/>
      </w:pPr>
      <w:r>
        <w:rPr>
          <w:b/>
        </w:rPr>
        <w:lastRenderedPageBreak/>
        <w:t xml:space="preserve"> </w:t>
      </w:r>
    </w:p>
    <w:p w14:paraId="5380B8D3" w14:textId="77777777" w:rsidR="007D4928" w:rsidRDefault="00005FF7">
      <w:pPr>
        <w:spacing w:after="0"/>
        <w:ind w:left="10" w:hanging="10"/>
      </w:pPr>
      <w:r>
        <w:rPr>
          <w:rFonts w:ascii="Arial" w:eastAsia="Arial" w:hAnsi="Arial" w:cs="Arial"/>
          <w:b/>
          <w:color w:val="104F75"/>
          <w:sz w:val="36"/>
        </w:rPr>
        <w:t xml:space="preserve">Contents </w:t>
      </w:r>
    </w:p>
    <w:p w14:paraId="0C3F4C13" w14:textId="77777777" w:rsidR="007D4928" w:rsidRDefault="00005FF7">
      <w:pPr>
        <w:spacing w:after="100"/>
      </w:pPr>
      <w:r>
        <w:rPr>
          <w:rFonts w:ascii="Arial" w:eastAsia="Arial" w:hAnsi="Arial" w:cs="Arial"/>
          <w:b/>
          <w:sz w:val="24"/>
        </w:rPr>
        <w:t xml:space="preserve"> </w:t>
      </w:r>
    </w:p>
    <w:p w14:paraId="73562B13" w14:textId="77777777" w:rsidR="007D4928" w:rsidRDefault="00005FF7">
      <w:pPr>
        <w:spacing w:after="108"/>
        <w:ind w:left="-5" w:right="-12" w:hanging="10"/>
      </w:pPr>
      <w:r>
        <w:rPr>
          <w:rFonts w:ascii="Arial" w:eastAsia="Arial" w:hAnsi="Arial" w:cs="Arial"/>
          <w:b/>
          <w:sz w:val="24"/>
        </w:rPr>
        <w:t>T Level: Health .......................................................................................................... 2</w:t>
      </w:r>
      <w:r>
        <w:rPr>
          <w:b/>
        </w:rPr>
        <w:t xml:space="preserve"> </w:t>
      </w:r>
    </w:p>
    <w:p w14:paraId="4BBF5E41" w14:textId="77777777" w:rsidR="007D4928" w:rsidRDefault="00005FF7">
      <w:pPr>
        <w:spacing w:after="108"/>
        <w:ind w:left="216" w:right="-12" w:hanging="10"/>
      </w:pPr>
      <w:r>
        <w:rPr>
          <w:rFonts w:ascii="Arial" w:eastAsia="Arial" w:hAnsi="Arial" w:cs="Arial"/>
          <w:sz w:val="24"/>
        </w:rPr>
        <w:t>Occupational Specialism: Supporting Healthcare ................................................... 2</w:t>
      </w:r>
      <w:r>
        <w:t xml:space="preserve"> </w:t>
      </w:r>
    </w:p>
    <w:p w14:paraId="078FC240" w14:textId="77777777" w:rsidR="007D4928" w:rsidRDefault="00005FF7">
      <w:pPr>
        <w:spacing w:after="108"/>
        <w:ind w:left="-5" w:right="-12" w:hanging="10"/>
      </w:pPr>
      <w:r>
        <w:rPr>
          <w:rFonts w:ascii="Arial" w:eastAsia="Arial" w:hAnsi="Arial" w:cs="Arial"/>
          <w:b/>
          <w:sz w:val="24"/>
        </w:rPr>
        <w:t>T Level: Healthcare Science .................................................................................... 7</w:t>
      </w:r>
      <w:r>
        <w:rPr>
          <w:b/>
        </w:rPr>
        <w:t xml:space="preserve"> </w:t>
      </w:r>
    </w:p>
    <w:p w14:paraId="311BD489" w14:textId="77777777" w:rsidR="007D4928" w:rsidRDefault="00005FF7">
      <w:pPr>
        <w:spacing w:after="108"/>
        <w:ind w:left="216" w:right="-12" w:hanging="10"/>
      </w:pPr>
      <w:r>
        <w:rPr>
          <w:rFonts w:ascii="Arial" w:eastAsia="Arial" w:hAnsi="Arial" w:cs="Arial"/>
          <w:sz w:val="24"/>
        </w:rPr>
        <w:t>Occupational Specialism: Pharmacy Services ........................................................ 7</w:t>
      </w:r>
      <w:r>
        <w:t xml:space="preserve"> </w:t>
      </w:r>
    </w:p>
    <w:p w14:paraId="13B569F5" w14:textId="77777777" w:rsidR="007D4928" w:rsidRDefault="00005FF7">
      <w:pPr>
        <w:spacing w:after="108"/>
        <w:ind w:left="216" w:right="-12" w:hanging="10"/>
      </w:pPr>
      <w:r>
        <w:rPr>
          <w:rFonts w:ascii="Arial" w:eastAsia="Arial" w:hAnsi="Arial" w:cs="Arial"/>
          <w:sz w:val="24"/>
        </w:rPr>
        <w:t>Occupational Specialism: Assisting with Healthcare Science ............................... 11</w:t>
      </w:r>
      <w:r>
        <w:t xml:space="preserve"> </w:t>
      </w:r>
    </w:p>
    <w:p w14:paraId="31AE9BD8" w14:textId="77777777" w:rsidR="007D4928" w:rsidRDefault="00005FF7">
      <w:pPr>
        <w:spacing w:after="108"/>
        <w:ind w:left="-5" w:right="-12" w:hanging="10"/>
      </w:pPr>
      <w:r>
        <w:rPr>
          <w:rFonts w:ascii="Arial" w:eastAsia="Arial" w:hAnsi="Arial" w:cs="Arial"/>
          <w:b/>
          <w:sz w:val="24"/>
        </w:rPr>
        <w:t>T Level: Science ..................................................................................................... 15</w:t>
      </w:r>
      <w:r>
        <w:rPr>
          <w:b/>
        </w:rPr>
        <w:t xml:space="preserve"> </w:t>
      </w:r>
    </w:p>
    <w:p w14:paraId="129D7E05" w14:textId="77777777" w:rsidR="007D4928" w:rsidRDefault="00005FF7">
      <w:pPr>
        <w:spacing w:after="108"/>
        <w:ind w:left="216" w:right="-12" w:hanging="10"/>
      </w:pPr>
      <w:r>
        <w:rPr>
          <w:rFonts w:ascii="Arial" w:eastAsia="Arial" w:hAnsi="Arial" w:cs="Arial"/>
          <w:sz w:val="24"/>
        </w:rPr>
        <w:t>Occupational Specialism: Technical - Food Sciences ........................................... 15</w:t>
      </w:r>
      <w:r>
        <w:t xml:space="preserve"> </w:t>
      </w:r>
    </w:p>
    <w:p w14:paraId="3EF84368" w14:textId="77777777" w:rsidR="007D4928" w:rsidRDefault="00005FF7">
      <w:pPr>
        <w:spacing w:after="108"/>
        <w:ind w:left="216" w:right="-12" w:hanging="10"/>
      </w:pPr>
      <w:r>
        <w:rPr>
          <w:rFonts w:ascii="Arial" w:eastAsia="Arial" w:hAnsi="Arial" w:cs="Arial"/>
          <w:sz w:val="24"/>
        </w:rPr>
        <w:t>Occupational Specialism: Technical - Metrology Sciences ................................... 21</w:t>
      </w:r>
      <w:r>
        <w:t xml:space="preserve"> </w:t>
      </w:r>
    </w:p>
    <w:p w14:paraId="553ED275" w14:textId="77777777" w:rsidR="007D4928" w:rsidRDefault="00005FF7">
      <w:pPr>
        <w:spacing w:after="108"/>
        <w:ind w:left="216" w:right="-12" w:hanging="10"/>
      </w:pPr>
      <w:r>
        <w:rPr>
          <w:rFonts w:ascii="Arial" w:eastAsia="Arial" w:hAnsi="Arial" w:cs="Arial"/>
          <w:sz w:val="24"/>
        </w:rPr>
        <w:t>Occupational Specialism: Technical - Laboratory Sciences .................................. 26</w:t>
      </w:r>
      <w:r>
        <w:t xml:space="preserve"> </w:t>
      </w:r>
    </w:p>
    <w:p w14:paraId="661CBF00" w14:textId="77777777" w:rsidR="007D4928" w:rsidRDefault="00005FF7">
      <w:pPr>
        <w:spacing w:after="221"/>
      </w:pPr>
      <w:r>
        <w:rPr>
          <w:rFonts w:ascii="Arial" w:eastAsia="Arial" w:hAnsi="Arial" w:cs="Arial"/>
          <w:sz w:val="24"/>
        </w:rPr>
        <w:t xml:space="preserve"> </w:t>
      </w:r>
    </w:p>
    <w:p w14:paraId="77D83D6F" w14:textId="77777777" w:rsidR="007D4928" w:rsidRDefault="00005FF7">
      <w:pPr>
        <w:spacing w:after="0"/>
      </w:pPr>
      <w:r>
        <w:rPr>
          <w:rFonts w:ascii="Arial" w:eastAsia="Arial" w:hAnsi="Arial" w:cs="Arial"/>
          <w:b/>
          <w:color w:val="1F4E79"/>
          <w:sz w:val="28"/>
        </w:rPr>
        <w:t xml:space="preserve"> </w:t>
      </w:r>
      <w:r>
        <w:rPr>
          <w:rFonts w:ascii="Arial" w:eastAsia="Arial" w:hAnsi="Arial" w:cs="Arial"/>
          <w:b/>
          <w:color w:val="1F4E79"/>
          <w:sz w:val="28"/>
        </w:rPr>
        <w:tab/>
        <w:t xml:space="preserve"> </w:t>
      </w:r>
      <w:r>
        <w:br w:type="page"/>
      </w:r>
    </w:p>
    <w:p w14:paraId="3DB9D4BE" w14:textId="77777777" w:rsidR="007D4928" w:rsidRDefault="00005FF7">
      <w:pPr>
        <w:spacing w:after="0"/>
        <w:ind w:left="-5" w:hanging="10"/>
      </w:pPr>
      <w:r>
        <w:rPr>
          <w:rFonts w:ascii="Arial" w:eastAsia="Arial" w:hAnsi="Arial" w:cs="Arial"/>
          <w:b/>
          <w:color w:val="1F4E79"/>
          <w:sz w:val="28"/>
        </w:rPr>
        <w:lastRenderedPageBreak/>
        <w:t xml:space="preserve">T Level: Health  </w:t>
      </w:r>
      <w:r>
        <w:rPr>
          <w:rFonts w:ascii="Arial" w:eastAsia="Arial" w:hAnsi="Arial" w:cs="Arial"/>
          <w:b/>
          <w:i/>
          <w:color w:val="1F4E79"/>
          <w:sz w:val="28"/>
        </w:rPr>
        <w:t xml:space="preserve"> </w:t>
      </w:r>
    </w:p>
    <w:p w14:paraId="1D235BF6" w14:textId="77777777" w:rsidR="007D4928" w:rsidRDefault="00005FF7">
      <w:pPr>
        <w:spacing w:after="0"/>
        <w:ind w:left="-5" w:hanging="10"/>
      </w:pPr>
      <w:r>
        <w:rPr>
          <w:rFonts w:ascii="Arial" w:eastAsia="Arial" w:hAnsi="Arial" w:cs="Arial"/>
          <w:b/>
          <w:color w:val="1F4E79"/>
          <w:sz w:val="28"/>
        </w:rPr>
        <w:t>Occupational Specialism: Supporting Healthcare</w:t>
      </w:r>
      <w:r>
        <w:rPr>
          <w:rFonts w:ascii="Arial" w:eastAsia="Arial" w:hAnsi="Arial" w:cs="Arial"/>
          <w:b/>
          <w:i/>
          <w:color w:val="1F4E79"/>
          <w:sz w:val="28"/>
        </w:rPr>
        <w:t xml:space="preserve"> </w:t>
      </w:r>
    </w:p>
    <w:p w14:paraId="708BA529" w14:textId="77777777" w:rsidR="007D4928" w:rsidRDefault="00005FF7">
      <w:r>
        <w:rPr>
          <w:rFonts w:ascii="Arial" w:eastAsia="Arial" w:hAnsi="Arial" w:cs="Arial"/>
          <w:b/>
          <w:i/>
          <w:sz w:val="28"/>
        </w:rPr>
        <w:t xml:space="preserve"> </w:t>
      </w:r>
    </w:p>
    <w:p w14:paraId="384C09F6" w14:textId="77777777" w:rsidR="007D4928" w:rsidRDefault="00005FF7">
      <w:pPr>
        <w:pStyle w:val="Heading2"/>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9"/>
        <w:gridCol w:w="590"/>
        <w:gridCol w:w="1739"/>
      </w:tblGrid>
      <w:tr w:rsidR="007D4928" w14:paraId="2C7A6E89"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826E3C7" w14:textId="77777777" w:rsidR="007D4928" w:rsidRDefault="00005FF7">
            <w:r>
              <w:rPr>
                <w:rFonts w:ascii="Arial" w:eastAsia="Arial" w:hAnsi="Arial" w:cs="Arial"/>
                <w:b/>
                <w:sz w:val="24"/>
              </w:rPr>
              <w:t xml:space="preserve">Role Title </w:t>
            </w:r>
          </w:p>
        </w:tc>
        <w:tc>
          <w:tcPr>
            <w:tcW w:w="1519" w:type="dxa"/>
            <w:tcBorders>
              <w:top w:val="single" w:sz="4" w:space="0" w:color="000000"/>
              <w:left w:val="single" w:sz="4" w:space="0" w:color="000000"/>
              <w:bottom w:val="single" w:sz="4" w:space="0" w:color="000000"/>
              <w:right w:val="single" w:sz="4" w:space="0" w:color="000000"/>
            </w:tcBorders>
          </w:tcPr>
          <w:p w14:paraId="66FD3915" w14:textId="77777777" w:rsidR="007D4928" w:rsidRDefault="00005FF7">
            <w:r>
              <w:rPr>
                <w:rFonts w:ascii="Arial" w:eastAsia="Arial" w:hAnsi="Arial" w:cs="Arial"/>
                <w:b/>
                <w:sz w:val="24"/>
              </w:rPr>
              <w:t xml:space="preserve">Working Pattern </w:t>
            </w:r>
          </w:p>
        </w:tc>
        <w:tc>
          <w:tcPr>
            <w:tcW w:w="2329" w:type="dxa"/>
            <w:gridSpan w:val="2"/>
            <w:tcBorders>
              <w:top w:val="single" w:sz="4" w:space="0" w:color="000000"/>
              <w:left w:val="single" w:sz="4" w:space="0" w:color="000000"/>
              <w:bottom w:val="single" w:sz="4" w:space="0" w:color="000000"/>
              <w:right w:val="single" w:sz="4" w:space="0" w:color="000000"/>
            </w:tcBorders>
          </w:tcPr>
          <w:p w14:paraId="1B83DB22" w14:textId="77777777" w:rsidR="007D4928" w:rsidRDefault="00005FF7">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7D4928" w14:paraId="567C77D0"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6FEF46AC" w14:textId="77777777" w:rsidR="007D4928" w:rsidRDefault="00005FF7">
            <w:r>
              <w:rPr>
                <w:rFonts w:ascii="Arial" w:eastAsia="Arial" w:hAnsi="Arial" w:cs="Arial"/>
                <w:sz w:val="24"/>
              </w:rPr>
              <w:t xml:space="preserve">Supporting Healthcare Trainee </w:t>
            </w:r>
          </w:p>
          <w:p w14:paraId="49772A92" w14:textId="77777777" w:rsidR="007D4928" w:rsidRDefault="00005FF7">
            <w:r>
              <w:rPr>
                <w:rFonts w:ascii="Arial" w:eastAsia="Arial" w:hAnsi="Arial" w:cs="Arial"/>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7BA90711" w14:textId="77777777" w:rsidR="007D4928" w:rsidRDefault="00005FF7">
            <w:r>
              <w:rPr>
                <w:rFonts w:ascii="Arial" w:eastAsia="Arial" w:hAnsi="Arial" w:cs="Arial"/>
                <w:b/>
                <w:sz w:val="24"/>
              </w:rPr>
              <w:t xml:space="preserve">Duration </w:t>
            </w:r>
          </w:p>
        </w:tc>
        <w:tc>
          <w:tcPr>
            <w:tcW w:w="2329" w:type="dxa"/>
            <w:gridSpan w:val="2"/>
            <w:tcBorders>
              <w:top w:val="single" w:sz="4" w:space="0" w:color="000000"/>
              <w:left w:val="single" w:sz="4" w:space="0" w:color="000000"/>
              <w:bottom w:val="single" w:sz="4" w:space="0" w:color="000000"/>
              <w:right w:val="single" w:sz="4" w:space="0" w:color="000000"/>
            </w:tcBorders>
          </w:tcPr>
          <w:p w14:paraId="1E8103D3" w14:textId="77777777" w:rsidR="007D4928" w:rsidRDefault="00005FF7">
            <w:r>
              <w:rPr>
                <w:rFonts w:ascii="Arial" w:eastAsia="Arial" w:hAnsi="Arial" w:cs="Arial"/>
                <w:sz w:val="24"/>
              </w:rPr>
              <w:t xml:space="preserve">315 hours </w:t>
            </w:r>
          </w:p>
        </w:tc>
      </w:tr>
      <w:tr w:rsidR="007D4928" w14:paraId="715D78FC"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000D4F51" w14:textId="77777777" w:rsidR="007D4928" w:rsidRDefault="00005FF7">
            <w:r>
              <w:rPr>
                <w:rFonts w:ascii="Arial" w:eastAsia="Arial" w:hAnsi="Arial" w:cs="Arial"/>
                <w:b/>
                <w:sz w:val="24"/>
              </w:rPr>
              <w:t xml:space="preserve">Objective(s) </w:t>
            </w:r>
          </w:p>
          <w:p w14:paraId="19A8875B" w14:textId="77777777" w:rsidR="007D4928" w:rsidRDefault="00005FF7">
            <w:r>
              <w:rPr>
                <w:rFonts w:ascii="Arial" w:eastAsia="Arial" w:hAnsi="Arial" w:cs="Arial"/>
                <w:b/>
                <w:sz w:val="24"/>
              </w:rPr>
              <w:t xml:space="preserve"> </w:t>
            </w:r>
          </w:p>
        </w:tc>
      </w:tr>
      <w:tr w:rsidR="007D4928" w14:paraId="5B122516"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29F75B9F" w14:textId="77777777" w:rsidR="007D4928" w:rsidRDefault="00005FF7">
            <w:pPr>
              <w:spacing w:line="240" w:lineRule="auto"/>
            </w:pPr>
            <w:r>
              <w:rPr>
                <w:rFonts w:ascii="Arial" w:eastAsia="Arial" w:hAnsi="Arial" w:cs="Arial"/>
                <w:sz w:val="24"/>
              </w:rPr>
              <w:t xml:space="preserve">To support the healthcare team by carrying out clearly defined clinical and nonclinical duties to provide high quality person-centred care and support in order to promote patient wellbeing </w:t>
            </w:r>
          </w:p>
          <w:p w14:paraId="11829EC8" w14:textId="77777777" w:rsidR="007D4928" w:rsidRDefault="00005FF7">
            <w:r>
              <w:rPr>
                <w:rFonts w:ascii="Arial" w:eastAsia="Arial" w:hAnsi="Arial" w:cs="Arial"/>
                <w:sz w:val="24"/>
              </w:rPr>
              <w:t xml:space="preserve"> </w:t>
            </w:r>
          </w:p>
        </w:tc>
      </w:tr>
      <w:tr w:rsidR="007D4928" w14:paraId="08236991"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225B34D" w14:textId="77777777" w:rsidR="007D4928" w:rsidRDefault="00005FF7">
            <w:r>
              <w:rPr>
                <w:rFonts w:ascii="Arial" w:eastAsia="Arial" w:hAnsi="Arial" w:cs="Arial"/>
                <w:b/>
                <w:sz w:val="24"/>
              </w:rPr>
              <w:t xml:space="preserve">Typical Activities  </w:t>
            </w:r>
          </w:p>
          <w:p w14:paraId="5B5C89E8" w14:textId="77777777" w:rsidR="007D4928" w:rsidRDefault="00005FF7">
            <w:r>
              <w:rPr>
                <w:rFonts w:ascii="Arial" w:eastAsia="Arial" w:hAnsi="Arial" w:cs="Arial"/>
                <w:b/>
                <w:sz w:val="24"/>
              </w:rPr>
              <w:t xml:space="preserve"> </w:t>
            </w:r>
          </w:p>
        </w:tc>
      </w:tr>
      <w:tr w:rsidR="007D4928" w14:paraId="34CA97D1" w14:textId="77777777">
        <w:trPr>
          <w:trHeight w:val="4702"/>
        </w:trPr>
        <w:tc>
          <w:tcPr>
            <w:tcW w:w="9018" w:type="dxa"/>
            <w:gridSpan w:val="4"/>
            <w:tcBorders>
              <w:top w:val="single" w:sz="4" w:space="0" w:color="000000"/>
              <w:left w:val="single" w:sz="4" w:space="0" w:color="000000"/>
              <w:bottom w:val="single" w:sz="4" w:space="0" w:color="000000"/>
              <w:right w:val="single" w:sz="4" w:space="0" w:color="000000"/>
            </w:tcBorders>
          </w:tcPr>
          <w:p w14:paraId="5195A2D0" w14:textId="77777777" w:rsidR="007D4928" w:rsidRDefault="00005FF7">
            <w:pPr>
              <w:numPr>
                <w:ilvl w:val="0"/>
                <w:numId w:val="3"/>
              </w:numPr>
              <w:spacing w:line="240" w:lineRule="auto"/>
              <w:ind w:hanging="360"/>
            </w:pPr>
            <w:r>
              <w:rPr>
                <w:rFonts w:ascii="Arial" w:eastAsia="Arial" w:hAnsi="Arial" w:cs="Arial"/>
                <w:sz w:val="24"/>
              </w:rPr>
              <w:t xml:space="preserve">Work as part of a healthcare team (at least twice a week) to assist registered health professionals and others in the nursing family and multidisciplinary team to undertake a range of physiological measurement tasks such as: Blood pressure, Body temperature, Breathing rate, Pulse rate, Oxygen saturation or Blood sugar levels </w:t>
            </w:r>
          </w:p>
          <w:p w14:paraId="7493D5CF" w14:textId="77777777" w:rsidR="007D4928" w:rsidRDefault="00005FF7">
            <w:pPr>
              <w:ind w:left="360"/>
            </w:pPr>
            <w:r>
              <w:rPr>
                <w:rFonts w:ascii="Arial" w:eastAsia="Arial" w:hAnsi="Arial" w:cs="Arial"/>
                <w:color w:val="FF0000"/>
                <w:sz w:val="24"/>
              </w:rPr>
              <w:t xml:space="preserve"> </w:t>
            </w:r>
          </w:p>
          <w:p w14:paraId="667E54A4" w14:textId="77777777" w:rsidR="007D4928" w:rsidRDefault="00005FF7">
            <w:pPr>
              <w:numPr>
                <w:ilvl w:val="0"/>
                <w:numId w:val="3"/>
              </w:numPr>
              <w:spacing w:line="240" w:lineRule="auto"/>
              <w:ind w:hanging="360"/>
            </w:pPr>
            <w:r>
              <w:rPr>
                <w:rFonts w:ascii="Arial" w:eastAsia="Arial" w:hAnsi="Arial" w:cs="Arial"/>
                <w:sz w:val="24"/>
              </w:rPr>
              <w:t xml:space="preserve">Always practice effective infection control through the use a range of techniques for infection prevention and control, e.g. waste management, spillage, hand washing, use of Personal Protective Equipment (PPE), to ensure that the clinical environment is safe for staff and patients </w:t>
            </w:r>
          </w:p>
          <w:p w14:paraId="17820DE5" w14:textId="77777777" w:rsidR="007D4928" w:rsidRDefault="00005FF7">
            <w:r>
              <w:rPr>
                <w:rFonts w:ascii="Arial" w:eastAsia="Arial" w:hAnsi="Arial" w:cs="Arial"/>
                <w:color w:val="FF0000"/>
                <w:sz w:val="24"/>
              </w:rPr>
              <w:t xml:space="preserve"> </w:t>
            </w:r>
          </w:p>
          <w:p w14:paraId="735BB665" w14:textId="77777777" w:rsidR="007D4928" w:rsidRDefault="00005FF7">
            <w:pPr>
              <w:numPr>
                <w:ilvl w:val="0"/>
                <w:numId w:val="3"/>
              </w:numPr>
              <w:spacing w:line="240" w:lineRule="auto"/>
              <w:ind w:hanging="360"/>
            </w:pPr>
            <w:r>
              <w:rPr>
                <w:rFonts w:ascii="Arial" w:eastAsia="Arial" w:hAnsi="Arial" w:cs="Arial"/>
                <w:sz w:val="24"/>
              </w:rPr>
              <w:t xml:space="preserve">Work as part of a healthcare team (at least twice a week) to assist with patients’ overall comfort and wellbeing (opportunity should be provided to interact with a range of patients at least twice a week and to contribute to their overall comfort and wellbeing). This could include supporting activities of daily living, supporting mental or spiritual health </w:t>
            </w:r>
          </w:p>
          <w:p w14:paraId="20714757" w14:textId="77777777" w:rsidR="007D4928" w:rsidRDefault="00005FF7">
            <w:pPr>
              <w:ind w:left="720"/>
            </w:pPr>
            <w:r>
              <w:rPr>
                <w:rFonts w:ascii="Arial" w:eastAsia="Arial" w:hAnsi="Arial" w:cs="Arial"/>
                <w:color w:val="FF0000"/>
                <w:sz w:val="24"/>
              </w:rPr>
              <w:t xml:space="preserve"> </w:t>
            </w:r>
          </w:p>
        </w:tc>
      </w:tr>
      <w:tr w:rsidR="007D4928" w14:paraId="2FF43EE0"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5B2F0424" w14:textId="77777777" w:rsidR="007D4928" w:rsidRDefault="00005FF7">
            <w:r>
              <w:rPr>
                <w:rFonts w:ascii="Arial" w:eastAsia="Arial" w:hAnsi="Arial" w:cs="Arial"/>
                <w:b/>
                <w:sz w:val="24"/>
              </w:rPr>
              <w:t xml:space="preserve">Learning goals </w:t>
            </w:r>
          </w:p>
          <w:p w14:paraId="35BEC367"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25B1697" w14:textId="77777777" w:rsidR="007D4928" w:rsidRDefault="00005FF7">
            <w:pPr>
              <w:ind w:left="1"/>
            </w:pPr>
            <w:r>
              <w:rPr>
                <w:rFonts w:ascii="Arial" w:eastAsia="Arial" w:hAnsi="Arial" w:cs="Arial"/>
                <w:b/>
                <w:sz w:val="24"/>
              </w:rPr>
              <w:t xml:space="preserve">TQ </w:t>
            </w:r>
          </w:p>
          <w:p w14:paraId="2B7E8655" w14:textId="77777777" w:rsidR="007D4928" w:rsidRDefault="00005FF7">
            <w:pPr>
              <w:ind w:left="1"/>
            </w:pPr>
            <w:r>
              <w:rPr>
                <w:rFonts w:ascii="Arial" w:eastAsia="Arial" w:hAnsi="Arial" w:cs="Arial"/>
                <w:b/>
                <w:sz w:val="24"/>
              </w:rPr>
              <w:t xml:space="preserve">Reference </w:t>
            </w:r>
          </w:p>
        </w:tc>
      </w:tr>
      <w:tr w:rsidR="007D4928" w14:paraId="6BA09287" w14:textId="77777777">
        <w:trPr>
          <w:trHeight w:val="2880"/>
        </w:trPr>
        <w:tc>
          <w:tcPr>
            <w:tcW w:w="7280" w:type="dxa"/>
            <w:gridSpan w:val="3"/>
            <w:tcBorders>
              <w:top w:val="single" w:sz="4" w:space="0" w:color="000000"/>
              <w:left w:val="single" w:sz="4" w:space="0" w:color="000000"/>
              <w:bottom w:val="single" w:sz="4" w:space="0" w:color="000000"/>
              <w:right w:val="single" w:sz="4" w:space="0" w:color="000000"/>
            </w:tcBorders>
          </w:tcPr>
          <w:p w14:paraId="481CE29A" w14:textId="77777777" w:rsidR="007D4928" w:rsidRDefault="00005FF7">
            <w:pPr>
              <w:spacing w:line="240" w:lineRule="auto"/>
            </w:pPr>
            <w:r>
              <w:rPr>
                <w:rFonts w:ascii="Arial" w:eastAsia="Arial" w:hAnsi="Arial" w:cs="Arial"/>
                <w:sz w:val="24"/>
              </w:rPr>
              <w:lastRenderedPageBreak/>
              <w:t xml:space="preserve">On the placement the student will need to further develop and hone through activity 1: </w:t>
            </w:r>
          </w:p>
          <w:p w14:paraId="172E15E0" w14:textId="77777777" w:rsidR="007D4928" w:rsidRDefault="00005FF7">
            <w:r>
              <w:rPr>
                <w:rFonts w:ascii="Arial" w:eastAsia="Arial" w:hAnsi="Arial" w:cs="Arial"/>
                <w:b/>
                <w:sz w:val="24"/>
              </w:rPr>
              <w:t xml:space="preserve"> </w:t>
            </w:r>
          </w:p>
          <w:p w14:paraId="5E09E360" w14:textId="77777777" w:rsidR="007D4928" w:rsidRDefault="00005FF7">
            <w:r>
              <w:rPr>
                <w:rFonts w:ascii="Arial" w:eastAsia="Arial" w:hAnsi="Arial" w:cs="Arial"/>
                <w:b/>
                <w:sz w:val="24"/>
              </w:rPr>
              <w:t xml:space="preserve">Employability skills </w:t>
            </w:r>
          </w:p>
          <w:p w14:paraId="3C64D223" w14:textId="77777777" w:rsidR="007D4928" w:rsidRDefault="00005FF7">
            <w:pPr>
              <w:numPr>
                <w:ilvl w:val="0"/>
                <w:numId w:val="4"/>
              </w:numPr>
              <w:spacing w:after="16" w:line="241" w:lineRule="auto"/>
              <w:ind w:right="16"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02DE50A6" w14:textId="77777777" w:rsidR="007D4928" w:rsidRDefault="00005FF7">
            <w:pPr>
              <w:numPr>
                <w:ilvl w:val="0"/>
                <w:numId w:val="4"/>
              </w:numPr>
              <w:ind w:right="16" w:hanging="360"/>
            </w:pPr>
            <w:r>
              <w:rPr>
                <w:rFonts w:ascii="Arial" w:eastAsia="Arial" w:hAnsi="Arial" w:cs="Arial"/>
                <w:sz w:val="24"/>
              </w:rPr>
              <w:t xml:space="preserve">Working with others with different skills, expertise and experience to accomplish a task or goal </w:t>
            </w:r>
          </w:p>
        </w:tc>
        <w:tc>
          <w:tcPr>
            <w:tcW w:w="1738" w:type="dxa"/>
            <w:tcBorders>
              <w:top w:val="single" w:sz="4" w:space="0" w:color="000000"/>
              <w:left w:val="single" w:sz="4" w:space="0" w:color="000000"/>
              <w:bottom w:val="single" w:sz="4" w:space="0" w:color="000000"/>
              <w:right w:val="single" w:sz="4" w:space="0" w:color="000000"/>
            </w:tcBorders>
          </w:tcPr>
          <w:p w14:paraId="25C8B22B" w14:textId="77777777" w:rsidR="007D4928" w:rsidRDefault="00005FF7">
            <w:pPr>
              <w:ind w:left="1" w:right="25"/>
            </w:pPr>
            <w:r>
              <w:rPr>
                <w:rFonts w:ascii="Arial" w:eastAsia="Arial" w:hAnsi="Arial" w:cs="Arial"/>
                <w:i/>
                <w:sz w:val="24"/>
              </w:rPr>
              <w:t xml:space="preserve">[Insert corresponding reference from the TQ </w:t>
            </w:r>
          </w:p>
          <w:p w14:paraId="1F67E881" w14:textId="77777777" w:rsidR="007D4928" w:rsidRDefault="00005FF7">
            <w:pPr>
              <w:spacing w:after="2"/>
              <w:ind w:left="1"/>
            </w:pPr>
            <w:r>
              <w:rPr>
                <w:rFonts w:ascii="Arial" w:eastAsia="Arial" w:hAnsi="Arial" w:cs="Arial"/>
                <w:i/>
                <w:sz w:val="24"/>
              </w:rPr>
              <w:t xml:space="preserve">content] </w:t>
            </w:r>
          </w:p>
          <w:p w14:paraId="704F4EEA" w14:textId="77777777" w:rsidR="007D4928" w:rsidRDefault="00005FF7">
            <w:pPr>
              <w:ind w:left="1"/>
            </w:pPr>
            <w:r>
              <w:rPr>
                <w:rFonts w:ascii="Arial" w:eastAsia="Arial" w:hAnsi="Arial" w:cs="Arial"/>
                <w:color w:val="FF0000"/>
                <w:sz w:val="24"/>
              </w:rPr>
              <w:t xml:space="preserve"> </w:t>
            </w:r>
          </w:p>
          <w:p w14:paraId="2D934DBC" w14:textId="77777777" w:rsidR="007D4928" w:rsidRDefault="00005FF7">
            <w:pPr>
              <w:ind w:left="1"/>
            </w:pPr>
            <w:r>
              <w:rPr>
                <w:rFonts w:ascii="Arial" w:eastAsia="Arial" w:hAnsi="Arial" w:cs="Arial"/>
                <w:color w:val="FF0000"/>
                <w:sz w:val="24"/>
              </w:rPr>
              <w:t xml:space="preserve"> </w:t>
            </w:r>
          </w:p>
          <w:p w14:paraId="071A0057" w14:textId="77777777" w:rsidR="007D4928" w:rsidRDefault="00005FF7">
            <w:pPr>
              <w:ind w:left="1"/>
            </w:pPr>
            <w:r>
              <w:rPr>
                <w:rFonts w:ascii="Arial" w:eastAsia="Arial" w:hAnsi="Arial" w:cs="Arial"/>
                <w:color w:val="FF0000"/>
                <w:sz w:val="24"/>
              </w:rPr>
              <w:t xml:space="preserve"> </w:t>
            </w:r>
          </w:p>
          <w:p w14:paraId="0B8BB152" w14:textId="77777777" w:rsidR="007D4928" w:rsidRDefault="00005FF7">
            <w:pPr>
              <w:ind w:left="1"/>
            </w:pPr>
            <w:r>
              <w:rPr>
                <w:rFonts w:ascii="Arial" w:eastAsia="Arial" w:hAnsi="Arial" w:cs="Arial"/>
                <w:sz w:val="24"/>
              </w:rPr>
              <w:t xml:space="preserve"> </w:t>
            </w:r>
          </w:p>
          <w:p w14:paraId="091E549C" w14:textId="77777777" w:rsidR="007D4928" w:rsidRDefault="00005FF7">
            <w:pPr>
              <w:ind w:left="1"/>
            </w:pPr>
            <w:r>
              <w:rPr>
                <w:rFonts w:ascii="Arial" w:eastAsia="Arial" w:hAnsi="Arial" w:cs="Arial"/>
                <w:sz w:val="24"/>
              </w:rPr>
              <w:t xml:space="preserve"> </w:t>
            </w:r>
          </w:p>
        </w:tc>
      </w:tr>
    </w:tbl>
    <w:p w14:paraId="0A22252E" w14:textId="77777777" w:rsidR="007D4928" w:rsidRDefault="007D4928">
      <w:pPr>
        <w:spacing w:after="0"/>
        <w:ind w:left="-1440" w:right="10463"/>
      </w:pPr>
    </w:p>
    <w:tbl>
      <w:tblPr>
        <w:tblStyle w:val="TableGrid"/>
        <w:tblW w:w="9018" w:type="dxa"/>
        <w:tblInd w:w="5" w:type="dxa"/>
        <w:tblCellMar>
          <w:top w:w="73" w:type="dxa"/>
          <w:left w:w="108" w:type="dxa"/>
          <w:right w:w="79" w:type="dxa"/>
        </w:tblCellMar>
        <w:tblLook w:val="04A0" w:firstRow="1" w:lastRow="0" w:firstColumn="1" w:lastColumn="0" w:noHBand="0" w:noVBand="1"/>
      </w:tblPr>
      <w:tblGrid>
        <w:gridCol w:w="7280"/>
        <w:gridCol w:w="1738"/>
      </w:tblGrid>
      <w:tr w:rsidR="007D4928" w14:paraId="451D9892" w14:textId="77777777">
        <w:trPr>
          <w:trHeight w:val="13483"/>
        </w:trPr>
        <w:tc>
          <w:tcPr>
            <w:tcW w:w="7280" w:type="dxa"/>
            <w:tcBorders>
              <w:top w:val="single" w:sz="4" w:space="0" w:color="000000"/>
              <w:left w:val="single" w:sz="4" w:space="0" w:color="000000"/>
              <w:bottom w:val="single" w:sz="4" w:space="0" w:color="000000"/>
              <w:right w:val="single" w:sz="4" w:space="0" w:color="000000"/>
            </w:tcBorders>
          </w:tcPr>
          <w:p w14:paraId="5AF90AFC" w14:textId="77777777" w:rsidR="007D4928" w:rsidRDefault="00005FF7">
            <w:pPr>
              <w:numPr>
                <w:ilvl w:val="0"/>
                <w:numId w:val="5"/>
              </w:numPr>
              <w:spacing w:after="15" w:line="260" w:lineRule="auto"/>
              <w:ind w:hanging="360"/>
            </w:pPr>
            <w:r>
              <w:rPr>
                <w:rFonts w:ascii="Arial" w:eastAsia="Arial" w:hAnsi="Arial" w:cs="Arial"/>
                <w:sz w:val="24"/>
              </w:rPr>
              <w:lastRenderedPageBreak/>
              <w:t xml:space="preserve">Contributing to a situation or a process to prevent potential adverse effects </w:t>
            </w:r>
          </w:p>
          <w:p w14:paraId="1F274502" w14:textId="77777777" w:rsidR="007D4928" w:rsidRDefault="00005FF7">
            <w:pPr>
              <w:numPr>
                <w:ilvl w:val="0"/>
                <w:numId w:val="5"/>
              </w:numPr>
              <w:spacing w:after="159" w:line="260" w:lineRule="auto"/>
              <w:ind w:hanging="360"/>
            </w:pPr>
            <w:r>
              <w:rPr>
                <w:rFonts w:ascii="Arial" w:eastAsia="Arial" w:hAnsi="Arial" w:cs="Arial"/>
                <w:sz w:val="24"/>
              </w:rPr>
              <w:t xml:space="preserve">Demonstrate an understanding and application of professional behaviours </w:t>
            </w:r>
          </w:p>
          <w:p w14:paraId="408F20F0" w14:textId="77777777" w:rsidR="007D4928" w:rsidRDefault="00005FF7">
            <w:r>
              <w:rPr>
                <w:rFonts w:ascii="Arial" w:eastAsia="Arial" w:hAnsi="Arial" w:cs="Arial"/>
                <w:b/>
                <w:sz w:val="24"/>
              </w:rPr>
              <w:t xml:space="preserve">Technical skills and understanding </w:t>
            </w:r>
          </w:p>
          <w:p w14:paraId="4DEF6E67" w14:textId="77777777" w:rsidR="007D4928" w:rsidRDefault="00005FF7">
            <w:pPr>
              <w:numPr>
                <w:ilvl w:val="0"/>
                <w:numId w:val="5"/>
              </w:numPr>
              <w:spacing w:after="16" w:line="241" w:lineRule="auto"/>
              <w:ind w:hanging="360"/>
            </w:pPr>
            <w:r>
              <w:rPr>
                <w:rFonts w:ascii="Arial" w:eastAsia="Arial" w:hAnsi="Arial" w:cs="Arial"/>
                <w:sz w:val="24"/>
              </w:rPr>
              <w:t xml:space="preserve">Skills in working in a person-centred way in a healthcare setting, that contributes to safeguarding and implementing duty of care and candour  </w:t>
            </w:r>
          </w:p>
          <w:p w14:paraId="756B4FBD" w14:textId="77777777" w:rsidR="007D4928" w:rsidRDefault="00005FF7">
            <w:pPr>
              <w:numPr>
                <w:ilvl w:val="0"/>
                <w:numId w:val="5"/>
              </w:numPr>
              <w:spacing w:after="15" w:line="242" w:lineRule="auto"/>
              <w:ind w:hanging="360"/>
            </w:pPr>
            <w:r>
              <w:rPr>
                <w:rFonts w:ascii="Arial" w:eastAsia="Arial" w:hAnsi="Arial" w:cs="Arial"/>
                <w:sz w:val="24"/>
              </w:rPr>
              <w:t xml:space="preserve">Skills in working in a person-centred way in a healthcare setting, that demonstrates patient advocacy </w:t>
            </w:r>
          </w:p>
          <w:p w14:paraId="30DEFC33" w14:textId="77777777" w:rsidR="007D4928" w:rsidRDefault="00005FF7">
            <w:pPr>
              <w:numPr>
                <w:ilvl w:val="0"/>
                <w:numId w:val="5"/>
              </w:numPr>
              <w:spacing w:after="16" w:line="242" w:lineRule="auto"/>
              <w:ind w:hanging="360"/>
            </w:pPr>
            <w:r>
              <w:rPr>
                <w:rFonts w:ascii="Arial" w:eastAsia="Arial" w:hAnsi="Arial" w:cs="Arial"/>
                <w:sz w:val="24"/>
              </w:rPr>
              <w:t xml:space="preserve">Skills in promoting health and wellbeing, including supporting clients to make healthy choices </w:t>
            </w:r>
          </w:p>
          <w:p w14:paraId="757DF1C9" w14:textId="77777777" w:rsidR="007D4928" w:rsidRDefault="00005FF7">
            <w:pPr>
              <w:numPr>
                <w:ilvl w:val="0"/>
                <w:numId w:val="5"/>
              </w:numPr>
              <w:spacing w:after="14" w:line="241" w:lineRule="auto"/>
              <w:ind w:hanging="360"/>
            </w:pPr>
            <w:r>
              <w:rPr>
                <w:rFonts w:ascii="Arial" w:eastAsia="Arial" w:hAnsi="Arial" w:cs="Arial"/>
                <w:sz w:val="24"/>
              </w:rPr>
              <w:t xml:space="preserve">Skills in following all required standards, policies and procedures within the Health care setting including health and safety requirements and legislation </w:t>
            </w:r>
          </w:p>
          <w:p w14:paraId="7BB1B43C" w14:textId="77777777" w:rsidR="007D4928" w:rsidRDefault="00005FF7">
            <w:pPr>
              <w:numPr>
                <w:ilvl w:val="0"/>
                <w:numId w:val="5"/>
              </w:numPr>
              <w:spacing w:after="16" w:line="241" w:lineRule="auto"/>
              <w:ind w:hanging="360"/>
            </w:pPr>
            <w:r>
              <w:rPr>
                <w:rFonts w:ascii="Arial" w:eastAsia="Arial" w:hAnsi="Arial" w:cs="Arial"/>
                <w:sz w:val="24"/>
              </w:rPr>
              <w:t xml:space="preserve">Application of understanding of the physiological states that are commonly measured: why, when and how these may be measured </w:t>
            </w:r>
          </w:p>
          <w:p w14:paraId="6B5C6AB0" w14:textId="77777777" w:rsidR="007D4928" w:rsidRDefault="00005FF7">
            <w:pPr>
              <w:numPr>
                <w:ilvl w:val="0"/>
                <w:numId w:val="5"/>
              </w:numPr>
              <w:spacing w:after="16" w:line="241" w:lineRule="auto"/>
              <w:ind w:hanging="360"/>
            </w:pPr>
            <w:r>
              <w:rPr>
                <w:rFonts w:ascii="Arial" w:eastAsia="Arial" w:hAnsi="Arial" w:cs="Arial"/>
                <w:sz w:val="24"/>
              </w:rPr>
              <w:t xml:space="preserve">Application of understanding about the correct equipment and instruments to use when undertaking physiological measurement </w:t>
            </w:r>
          </w:p>
          <w:p w14:paraId="5375DCBE" w14:textId="77777777" w:rsidR="007D4928" w:rsidRDefault="00005FF7">
            <w:pPr>
              <w:numPr>
                <w:ilvl w:val="0"/>
                <w:numId w:val="5"/>
              </w:numPr>
              <w:spacing w:after="14" w:line="241" w:lineRule="auto"/>
              <w:ind w:hanging="360"/>
            </w:pPr>
            <w:r>
              <w:rPr>
                <w:rFonts w:ascii="Arial" w:eastAsia="Arial" w:hAnsi="Arial" w:cs="Arial"/>
                <w:sz w:val="24"/>
              </w:rPr>
              <w:t xml:space="preserve">Skills in assisting registered nurses/registered health professionals to undertake a range of physiological measurement tasks using appropriate equipment </w:t>
            </w:r>
          </w:p>
          <w:p w14:paraId="6BA25A22" w14:textId="77777777" w:rsidR="007D4928" w:rsidRDefault="00005FF7">
            <w:pPr>
              <w:numPr>
                <w:ilvl w:val="0"/>
                <w:numId w:val="5"/>
              </w:numPr>
              <w:spacing w:after="15" w:line="242" w:lineRule="auto"/>
              <w:ind w:hanging="360"/>
            </w:pPr>
            <w:r>
              <w:rPr>
                <w:rFonts w:ascii="Arial" w:eastAsia="Arial" w:hAnsi="Arial" w:cs="Arial"/>
                <w:sz w:val="24"/>
              </w:rPr>
              <w:t xml:space="preserve">Application of any required mathematical skills when recording results from physiological measurements  </w:t>
            </w:r>
          </w:p>
          <w:p w14:paraId="4E68C6E2" w14:textId="77777777" w:rsidR="007D4928" w:rsidRDefault="00005FF7">
            <w:pPr>
              <w:numPr>
                <w:ilvl w:val="0"/>
                <w:numId w:val="5"/>
              </w:numPr>
              <w:spacing w:after="15" w:line="242" w:lineRule="auto"/>
              <w:ind w:hanging="360"/>
            </w:pPr>
            <w:r>
              <w:rPr>
                <w:rFonts w:ascii="Arial" w:eastAsia="Arial" w:hAnsi="Arial" w:cs="Arial"/>
                <w:sz w:val="24"/>
              </w:rPr>
              <w:t xml:space="preserve">Skills in recording the results of monitoring and measurement using relevant documentation/IT systems </w:t>
            </w:r>
          </w:p>
          <w:p w14:paraId="24A2A1BF" w14:textId="77777777" w:rsidR="007D4928" w:rsidRDefault="00005FF7">
            <w:pPr>
              <w:numPr>
                <w:ilvl w:val="0"/>
                <w:numId w:val="5"/>
              </w:numPr>
              <w:spacing w:after="16" w:line="241" w:lineRule="auto"/>
              <w:ind w:hanging="360"/>
            </w:pPr>
            <w:r>
              <w:rPr>
                <w:rFonts w:ascii="Arial" w:eastAsia="Arial" w:hAnsi="Arial" w:cs="Arial"/>
                <w:sz w:val="24"/>
              </w:rPr>
              <w:t xml:space="preserve">Skills in using the “normal” values from patient monitoring and calculating early warning scores and discussing how/when to escalate findings </w:t>
            </w:r>
          </w:p>
          <w:p w14:paraId="0E23E778" w14:textId="77777777" w:rsidR="007D4928" w:rsidRDefault="00005FF7">
            <w:pPr>
              <w:numPr>
                <w:ilvl w:val="0"/>
                <w:numId w:val="5"/>
              </w:numPr>
              <w:spacing w:after="15" w:line="242" w:lineRule="auto"/>
              <w:ind w:hanging="360"/>
            </w:pPr>
            <w:r>
              <w:rPr>
                <w:rFonts w:ascii="Arial" w:eastAsia="Arial" w:hAnsi="Arial" w:cs="Arial"/>
                <w:sz w:val="24"/>
              </w:rPr>
              <w:t xml:space="preserve">Application of understanding of the correct process for reporting measurements that fall outside of normal levels </w:t>
            </w:r>
          </w:p>
          <w:p w14:paraId="12739A39" w14:textId="77777777" w:rsidR="007D4928" w:rsidRDefault="00005FF7">
            <w:pPr>
              <w:numPr>
                <w:ilvl w:val="0"/>
                <w:numId w:val="5"/>
              </w:numPr>
              <w:spacing w:after="17"/>
              <w:ind w:hanging="360"/>
            </w:pPr>
            <w:r>
              <w:rPr>
                <w:rFonts w:ascii="Arial" w:eastAsia="Arial" w:hAnsi="Arial" w:cs="Arial"/>
                <w:sz w:val="24"/>
              </w:rPr>
              <w:t xml:space="preserve">Skills in supporting and observing staff in managing challenging behaviours, ensuring that personal safety, colleague safety and client safety are always maintained  </w:t>
            </w:r>
          </w:p>
          <w:p w14:paraId="77F035F3" w14:textId="77777777" w:rsidR="007D4928" w:rsidRDefault="00005FF7">
            <w:pPr>
              <w:numPr>
                <w:ilvl w:val="0"/>
                <w:numId w:val="5"/>
              </w:numPr>
              <w:spacing w:after="16" w:line="241" w:lineRule="auto"/>
              <w:ind w:hanging="360"/>
            </w:pPr>
            <w:r>
              <w:rPr>
                <w:rFonts w:ascii="Arial" w:eastAsia="Arial" w:hAnsi="Arial" w:cs="Arial"/>
                <w:sz w:val="24"/>
              </w:rPr>
              <w:t xml:space="preserve">Application of professional practice, including appropriate conduct in the clinical environment, appropriate dress and punctuality. </w:t>
            </w:r>
          </w:p>
          <w:p w14:paraId="5552A2C9" w14:textId="77777777" w:rsidR="007D4928" w:rsidRDefault="00005FF7">
            <w:pPr>
              <w:numPr>
                <w:ilvl w:val="0"/>
                <w:numId w:val="5"/>
              </w:numPr>
              <w:ind w:hanging="360"/>
            </w:pPr>
            <w:r>
              <w:rPr>
                <w:rFonts w:ascii="Arial" w:eastAsia="Arial" w:hAnsi="Arial" w:cs="Arial"/>
                <w:sz w:val="24"/>
              </w:rPr>
              <w:t xml:space="preserve">Skills in demonstrating the C 6’s in relation to Care </w:t>
            </w:r>
          </w:p>
          <w:p w14:paraId="5E3BEE6E" w14:textId="77777777" w:rsidR="007D4928" w:rsidRDefault="00005FF7">
            <w:pPr>
              <w:ind w:left="720"/>
            </w:pPr>
            <w:r>
              <w:rPr>
                <w:rFonts w:ascii="Arial" w:eastAsia="Arial" w:hAnsi="Arial" w:cs="Arial"/>
                <w:sz w:val="24"/>
              </w:rPr>
              <w:t xml:space="preserve">/Compassion/Communication </w:t>
            </w:r>
          </w:p>
          <w:p w14:paraId="3C36E401" w14:textId="77777777" w:rsidR="007D4928" w:rsidRDefault="00005FF7">
            <w:r>
              <w:rPr>
                <w:rFonts w:ascii="Arial" w:eastAsia="Arial" w:hAnsi="Arial" w:cs="Arial"/>
                <w:sz w:val="24"/>
              </w:rPr>
              <w:t xml:space="preserve"> </w:t>
            </w:r>
          </w:p>
          <w:p w14:paraId="20D5BF60"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2: </w:t>
            </w:r>
          </w:p>
          <w:p w14:paraId="431B8484" w14:textId="77777777" w:rsidR="007D4928" w:rsidRDefault="00005FF7">
            <w:r>
              <w:rPr>
                <w:rFonts w:ascii="Arial" w:eastAsia="Arial" w:hAnsi="Arial" w:cs="Arial"/>
                <w:b/>
                <w:sz w:val="24"/>
              </w:rPr>
              <w:t xml:space="preserve"> </w:t>
            </w:r>
          </w:p>
          <w:p w14:paraId="11B7901A" w14:textId="77777777" w:rsidR="007D4928" w:rsidRDefault="00005FF7">
            <w:r>
              <w:rPr>
                <w:rFonts w:ascii="Arial" w:eastAsia="Arial" w:hAnsi="Arial" w:cs="Arial"/>
                <w:b/>
                <w:sz w:val="24"/>
              </w:rPr>
              <w:t xml:space="preserve">Employability skills </w:t>
            </w:r>
          </w:p>
        </w:tc>
        <w:tc>
          <w:tcPr>
            <w:tcW w:w="1738" w:type="dxa"/>
            <w:tcBorders>
              <w:top w:val="single" w:sz="4" w:space="0" w:color="000000"/>
              <w:left w:val="single" w:sz="4" w:space="0" w:color="000000"/>
              <w:bottom w:val="single" w:sz="4" w:space="0" w:color="000000"/>
              <w:right w:val="single" w:sz="4" w:space="0" w:color="000000"/>
            </w:tcBorders>
          </w:tcPr>
          <w:p w14:paraId="4A1FE83F" w14:textId="77777777" w:rsidR="007D4928" w:rsidRDefault="007D4928"/>
        </w:tc>
      </w:tr>
    </w:tbl>
    <w:p w14:paraId="1B72F128" w14:textId="77777777" w:rsidR="007D4928" w:rsidRDefault="007D4928">
      <w:pPr>
        <w:spacing w:after="0"/>
        <w:ind w:left="-1440" w:right="10463"/>
      </w:pPr>
    </w:p>
    <w:tbl>
      <w:tblPr>
        <w:tblStyle w:val="TableGrid"/>
        <w:tblW w:w="9018" w:type="dxa"/>
        <w:tblInd w:w="5" w:type="dxa"/>
        <w:tblCellMar>
          <w:top w:w="73" w:type="dxa"/>
          <w:left w:w="108" w:type="dxa"/>
          <w:right w:w="46" w:type="dxa"/>
        </w:tblCellMar>
        <w:tblLook w:val="04A0" w:firstRow="1" w:lastRow="0" w:firstColumn="1" w:lastColumn="0" w:noHBand="0" w:noVBand="1"/>
      </w:tblPr>
      <w:tblGrid>
        <w:gridCol w:w="7280"/>
        <w:gridCol w:w="1738"/>
      </w:tblGrid>
      <w:tr w:rsidR="007D4928" w14:paraId="679C60B3" w14:textId="77777777">
        <w:trPr>
          <w:trHeight w:val="13660"/>
        </w:trPr>
        <w:tc>
          <w:tcPr>
            <w:tcW w:w="7280" w:type="dxa"/>
            <w:tcBorders>
              <w:top w:val="single" w:sz="4" w:space="0" w:color="000000"/>
              <w:left w:val="single" w:sz="4" w:space="0" w:color="000000"/>
              <w:bottom w:val="single" w:sz="4" w:space="0" w:color="000000"/>
              <w:right w:val="single" w:sz="4" w:space="0" w:color="000000"/>
            </w:tcBorders>
          </w:tcPr>
          <w:p w14:paraId="239A5663" w14:textId="77777777" w:rsidR="007D4928" w:rsidRDefault="00005FF7">
            <w:pPr>
              <w:numPr>
                <w:ilvl w:val="0"/>
                <w:numId w:val="6"/>
              </w:numPr>
              <w:spacing w:after="16" w:line="241" w:lineRule="auto"/>
              <w:ind w:hanging="360"/>
            </w:pPr>
            <w:r>
              <w:rPr>
                <w:rFonts w:ascii="Arial" w:eastAsia="Arial" w:hAnsi="Arial" w:cs="Arial"/>
                <w:sz w:val="24"/>
              </w:rPr>
              <w:lastRenderedPageBreak/>
              <w:t xml:space="preserve">Advanced communication skills: active listening, use of visual, oral and written methods, engaging with individuals, sharing, building rapport, adapting style and tone </w:t>
            </w:r>
          </w:p>
          <w:p w14:paraId="72F0D90C" w14:textId="77777777" w:rsidR="007D4928" w:rsidRDefault="00005FF7">
            <w:pPr>
              <w:numPr>
                <w:ilvl w:val="0"/>
                <w:numId w:val="6"/>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1CC38D55" w14:textId="77777777" w:rsidR="007D4928" w:rsidRDefault="00005FF7">
            <w:pPr>
              <w:numPr>
                <w:ilvl w:val="0"/>
                <w:numId w:val="6"/>
              </w:numPr>
              <w:spacing w:after="161" w:line="258" w:lineRule="auto"/>
              <w:ind w:hanging="360"/>
            </w:pPr>
            <w:r>
              <w:rPr>
                <w:rFonts w:ascii="Arial" w:eastAsia="Arial" w:hAnsi="Arial" w:cs="Arial"/>
                <w:sz w:val="24"/>
              </w:rPr>
              <w:t xml:space="preserve">Contributing to a situation or a process to prevent potential adverse effects </w:t>
            </w:r>
          </w:p>
          <w:p w14:paraId="1511C5FB" w14:textId="77777777" w:rsidR="007D4928" w:rsidRDefault="00005FF7">
            <w:r>
              <w:rPr>
                <w:rFonts w:ascii="Arial" w:eastAsia="Arial" w:hAnsi="Arial" w:cs="Arial"/>
                <w:b/>
                <w:sz w:val="24"/>
              </w:rPr>
              <w:t xml:space="preserve">Technical skills and understanding </w:t>
            </w:r>
          </w:p>
          <w:p w14:paraId="65E4E853" w14:textId="77777777" w:rsidR="007D4928" w:rsidRDefault="00005FF7">
            <w:pPr>
              <w:numPr>
                <w:ilvl w:val="0"/>
                <w:numId w:val="6"/>
              </w:numPr>
              <w:spacing w:after="15" w:line="242" w:lineRule="auto"/>
              <w:ind w:hanging="360"/>
            </w:pPr>
            <w:r>
              <w:rPr>
                <w:rFonts w:ascii="Arial" w:eastAsia="Arial" w:hAnsi="Arial" w:cs="Arial"/>
                <w:sz w:val="24"/>
              </w:rPr>
              <w:t xml:space="preserve">Application of understanding of how to always work and deliver care in a person-centred way </w:t>
            </w:r>
          </w:p>
          <w:p w14:paraId="19B1B68F" w14:textId="77777777" w:rsidR="007D4928" w:rsidRDefault="00005FF7">
            <w:pPr>
              <w:numPr>
                <w:ilvl w:val="0"/>
                <w:numId w:val="6"/>
              </w:numPr>
              <w:spacing w:after="13" w:line="241" w:lineRule="auto"/>
              <w:ind w:hanging="360"/>
            </w:pPr>
            <w:r>
              <w:rPr>
                <w:rFonts w:ascii="Arial" w:eastAsia="Arial" w:hAnsi="Arial" w:cs="Arial"/>
                <w:sz w:val="24"/>
              </w:rPr>
              <w:t xml:space="preserve">Skills in following all required standards, codes of conduct and health and safety requirements/legislation including risk assessments and use of appropriate PPE  </w:t>
            </w:r>
          </w:p>
          <w:p w14:paraId="51B54FD5" w14:textId="77777777" w:rsidR="007D4928" w:rsidRDefault="00005FF7">
            <w:pPr>
              <w:numPr>
                <w:ilvl w:val="0"/>
                <w:numId w:val="6"/>
              </w:numPr>
              <w:spacing w:after="16" w:line="241" w:lineRule="auto"/>
              <w:ind w:hanging="360"/>
            </w:pPr>
            <w:r>
              <w:rPr>
                <w:rFonts w:ascii="Arial" w:eastAsia="Arial" w:hAnsi="Arial" w:cs="Arial"/>
                <w:sz w:val="24"/>
              </w:rPr>
              <w:t xml:space="preserve">Skills in maintaining a safe and healthy working environment, taking appropriate action in response to incidents which could compromise infection prevention and control </w:t>
            </w:r>
          </w:p>
          <w:p w14:paraId="33C48DF3" w14:textId="77777777" w:rsidR="007D4928" w:rsidRDefault="00005FF7">
            <w:pPr>
              <w:numPr>
                <w:ilvl w:val="0"/>
                <w:numId w:val="6"/>
              </w:numPr>
              <w:spacing w:after="16" w:line="241" w:lineRule="auto"/>
              <w:ind w:hanging="360"/>
            </w:pPr>
            <w:r>
              <w:rPr>
                <w:rFonts w:ascii="Arial" w:eastAsia="Arial" w:hAnsi="Arial" w:cs="Arial"/>
                <w:sz w:val="24"/>
              </w:rPr>
              <w:t xml:space="preserve">Skills in the use of a range of techniques to ensure effective infection prevention and control in the healthcare environment, e.g. waste management, spillage, hand washing, and use of Personal Protective Equipment (PPE) </w:t>
            </w:r>
          </w:p>
          <w:p w14:paraId="16866884" w14:textId="77777777" w:rsidR="007D4928" w:rsidRDefault="00005FF7">
            <w:pPr>
              <w:numPr>
                <w:ilvl w:val="0"/>
                <w:numId w:val="6"/>
              </w:numPr>
              <w:spacing w:after="16" w:line="241" w:lineRule="auto"/>
              <w:ind w:hanging="360"/>
            </w:pPr>
            <w:r>
              <w:rPr>
                <w:rFonts w:ascii="Arial" w:eastAsia="Arial" w:hAnsi="Arial" w:cs="Arial"/>
                <w:sz w:val="24"/>
              </w:rPr>
              <w:t xml:space="preserve">Application of professional practice, including appropriate conduct in the clinical environment, appropriate dress and punctuality. </w:t>
            </w:r>
          </w:p>
          <w:p w14:paraId="3D643D23" w14:textId="77777777" w:rsidR="007D4928" w:rsidRDefault="00005FF7">
            <w:pPr>
              <w:numPr>
                <w:ilvl w:val="0"/>
                <w:numId w:val="6"/>
              </w:numPr>
              <w:ind w:hanging="360"/>
            </w:pPr>
            <w:r>
              <w:rPr>
                <w:rFonts w:ascii="Arial" w:eastAsia="Arial" w:hAnsi="Arial" w:cs="Arial"/>
                <w:sz w:val="24"/>
              </w:rPr>
              <w:t xml:space="preserve">Skills in demonstrating the C 6’s in relation to Care </w:t>
            </w:r>
          </w:p>
          <w:p w14:paraId="498A2F7F" w14:textId="77777777" w:rsidR="007D4928" w:rsidRDefault="00005FF7">
            <w:pPr>
              <w:ind w:left="720"/>
            </w:pPr>
            <w:r>
              <w:rPr>
                <w:rFonts w:ascii="Arial" w:eastAsia="Arial" w:hAnsi="Arial" w:cs="Arial"/>
                <w:sz w:val="24"/>
              </w:rPr>
              <w:t xml:space="preserve">/Compassion/Communication </w:t>
            </w:r>
          </w:p>
          <w:p w14:paraId="554CF56D" w14:textId="77777777" w:rsidR="007D4928" w:rsidRDefault="00005FF7">
            <w:pPr>
              <w:ind w:left="720"/>
            </w:pPr>
            <w:r>
              <w:rPr>
                <w:rFonts w:ascii="Arial" w:eastAsia="Arial" w:hAnsi="Arial" w:cs="Arial"/>
                <w:sz w:val="24"/>
              </w:rPr>
              <w:t xml:space="preserve"> </w:t>
            </w:r>
          </w:p>
          <w:p w14:paraId="04702BB8"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3: </w:t>
            </w:r>
          </w:p>
          <w:p w14:paraId="5E49F281" w14:textId="77777777" w:rsidR="007D4928" w:rsidRDefault="00005FF7">
            <w:r>
              <w:rPr>
                <w:rFonts w:ascii="Arial" w:eastAsia="Arial" w:hAnsi="Arial" w:cs="Arial"/>
                <w:b/>
                <w:sz w:val="24"/>
              </w:rPr>
              <w:t xml:space="preserve"> </w:t>
            </w:r>
          </w:p>
          <w:p w14:paraId="55E935B3" w14:textId="77777777" w:rsidR="007D4928" w:rsidRDefault="00005FF7">
            <w:r>
              <w:rPr>
                <w:rFonts w:ascii="Arial" w:eastAsia="Arial" w:hAnsi="Arial" w:cs="Arial"/>
                <w:b/>
                <w:sz w:val="24"/>
              </w:rPr>
              <w:t xml:space="preserve">Employability skills </w:t>
            </w:r>
          </w:p>
          <w:p w14:paraId="6EBDF103" w14:textId="77777777" w:rsidR="007D4928" w:rsidRDefault="00005FF7">
            <w:pPr>
              <w:spacing w:after="15" w:line="240" w:lineRule="auto"/>
              <w:ind w:left="720"/>
            </w:pPr>
            <w:r>
              <w:rPr>
                <w:rFonts w:ascii="Arial" w:eastAsia="Arial" w:hAnsi="Arial" w:cs="Arial"/>
                <w:sz w:val="24"/>
              </w:rPr>
              <w:t xml:space="preserve">Advanced communication skills: active listening, use of visual, oral and written methods, engaging with individuals, sharing, building rapport, adapting style and tone </w:t>
            </w:r>
          </w:p>
          <w:p w14:paraId="07D3E9E4" w14:textId="77777777" w:rsidR="007D4928" w:rsidRDefault="00005FF7">
            <w:pPr>
              <w:numPr>
                <w:ilvl w:val="0"/>
                <w:numId w:val="6"/>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67C09596" w14:textId="77777777" w:rsidR="007D4928" w:rsidRDefault="00005FF7">
            <w:pPr>
              <w:numPr>
                <w:ilvl w:val="0"/>
                <w:numId w:val="6"/>
              </w:numPr>
              <w:spacing w:line="260" w:lineRule="auto"/>
              <w:ind w:hanging="360"/>
            </w:pPr>
            <w:r>
              <w:rPr>
                <w:rFonts w:ascii="Arial" w:eastAsia="Arial" w:hAnsi="Arial" w:cs="Arial"/>
                <w:sz w:val="24"/>
              </w:rPr>
              <w:t xml:space="preserve">Contributing to a situation or a process to prevent potential adverse effects </w:t>
            </w:r>
          </w:p>
          <w:p w14:paraId="62377973" w14:textId="77777777" w:rsidR="007D4928" w:rsidRDefault="00005FF7">
            <w:r>
              <w:rPr>
                <w:rFonts w:ascii="Arial" w:eastAsia="Arial" w:hAnsi="Arial" w:cs="Arial"/>
                <w:b/>
                <w:sz w:val="24"/>
              </w:rPr>
              <w:t xml:space="preserve">Technical skills and understanding </w:t>
            </w:r>
          </w:p>
          <w:p w14:paraId="053B2871" w14:textId="77777777" w:rsidR="007D4928" w:rsidRDefault="00005FF7">
            <w:pPr>
              <w:numPr>
                <w:ilvl w:val="0"/>
                <w:numId w:val="6"/>
              </w:numPr>
              <w:spacing w:after="14" w:line="241" w:lineRule="auto"/>
              <w:ind w:hanging="360"/>
            </w:pPr>
            <w:r>
              <w:rPr>
                <w:rFonts w:ascii="Arial" w:eastAsia="Arial" w:hAnsi="Arial" w:cs="Arial"/>
                <w:sz w:val="24"/>
              </w:rPr>
              <w:t xml:space="preserve">Application of understanding of evidence-based practice and ways of working in order to provide overall care which ensures individuals care and needs are met whilst maintaining their privacy and dignity </w:t>
            </w:r>
          </w:p>
          <w:p w14:paraId="498B2D99" w14:textId="77777777" w:rsidR="007D4928" w:rsidRDefault="00005FF7">
            <w:pPr>
              <w:numPr>
                <w:ilvl w:val="0"/>
                <w:numId w:val="6"/>
              </w:numPr>
              <w:spacing w:after="15" w:line="242" w:lineRule="auto"/>
              <w:ind w:hanging="360"/>
            </w:pPr>
            <w:r>
              <w:rPr>
                <w:rFonts w:ascii="Arial" w:eastAsia="Arial" w:hAnsi="Arial" w:cs="Arial"/>
                <w:sz w:val="24"/>
              </w:rPr>
              <w:t xml:space="preserve">Skills in working in a person-centred way in a healthcare setting, that demonstrates patient advocacy </w:t>
            </w:r>
          </w:p>
          <w:p w14:paraId="7B612969" w14:textId="77777777" w:rsidR="007D4928" w:rsidRDefault="00005FF7">
            <w:pPr>
              <w:numPr>
                <w:ilvl w:val="0"/>
                <w:numId w:val="6"/>
              </w:numPr>
              <w:ind w:hanging="360"/>
            </w:pPr>
            <w:r>
              <w:rPr>
                <w:rFonts w:ascii="Arial" w:eastAsia="Arial" w:hAnsi="Arial" w:cs="Arial"/>
                <w:sz w:val="24"/>
              </w:rPr>
              <w:t xml:space="preserve">Skills in providing evidence-based person-centred care and support to patients, carers and relevant others </w:t>
            </w:r>
          </w:p>
        </w:tc>
        <w:tc>
          <w:tcPr>
            <w:tcW w:w="1738" w:type="dxa"/>
            <w:tcBorders>
              <w:top w:val="single" w:sz="4" w:space="0" w:color="000000"/>
              <w:left w:val="single" w:sz="4" w:space="0" w:color="000000"/>
              <w:bottom w:val="single" w:sz="4" w:space="0" w:color="000000"/>
              <w:right w:val="single" w:sz="4" w:space="0" w:color="000000"/>
            </w:tcBorders>
          </w:tcPr>
          <w:p w14:paraId="597E9163" w14:textId="77777777" w:rsidR="007D4928" w:rsidRDefault="007D4928"/>
        </w:tc>
      </w:tr>
    </w:tbl>
    <w:p w14:paraId="753695C8" w14:textId="77777777" w:rsidR="007D4928" w:rsidRDefault="007D4928">
      <w:pPr>
        <w:spacing w:after="0"/>
        <w:ind w:left="-1440" w:right="10463"/>
      </w:pPr>
    </w:p>
    <w:tbl>
      <w:tblPr>
        <w:tblStyle w:val="TableGrid"/>
        <w:tblW w:w="9018" w:type="dxa"/>
        <w:tblInd w:w="5" w:type="dxa"/>
        <w:tblCellMar>
          <w:top w:w="56" w:type="dxa"/>
          <w:left w:w="108" w:type="dxa"/>
          <w:right w:w="246" w:type="dxa"/>
        </w:tblCellMar>
        <w:tblLook w:val="04A0" w:firstRow="1" w:lastRow="0" w:firstColumn="1" w:lastColumn="0" w:noHBand="0" w:noVBand="1"/>
      </w:tblPr>
      <w:tblGrid>
        <w:gridCol w:w="7280"/>
        <w:gridCol w:w="1738"/>
      </w:tblGrid>
      <w:tr w:rsidR="007D4928" w14:paraId="599D1A45" w14:textId="77777777">
        <w:trPr>
          <w:trHeight w:val="6205"/>
        </w:trPr>
        <w:tc>
          <w:tcPr>
            <w:tcW w:w="7280" w:type="dxa"/>
            <w:tcBorders>
              <w:top w:val="single" w:sz="4" w:space="0" w:color="000000"/>
              <w:left w:val="single" w:sz="4" w:space="0" w:color="000000"/>
              <w:bottom w:val="single" w:sz="4" w:space="0" w:color="000000"/>
              <w:right w:val="single" w:sz="4" w:space="0" w:color="000000"/>
            </w:tcBorders>
          </w:tcPr>
          <w:p w14:paraId="4A1D02EE" w14:textId="77777777" w:rsidR="007D4928" w:rsidRDefault="00005FF7">
            <w:pPr>
              <w:numPr>
                <w:ilvl w:val="0"/>
                <w:numId w:val="7"/>
              </w:numPr>
              <w:spacing w:after="15" w:line="242" w:lineRule="auto"/>
              <w:ind w:hanging="360"/>
            </w:pPr>
            <w:r>
              <w:rPr>
                <w:rFonts w:ascii="Arial" w:eastAsia="Arial" w:hAnsi="Arial" w:cs="Arial"/>
                <w:sz w:val="24"/>
              </w:rPr>
              <w:t xml:space="preserve">Skills in promoting clinical effectiveness and a positive experience for an individual and families receiving care </w:t>
            </w:r>
          </w:p>
          <w:p w14:paraId="5606463E" w14:textId="77777777" w:rsidR="007D4928" w:rsidRDefault="00005FF7">
            <w:pPr>
              <w:numPr>
                <w:ilvl w:val="0"/>
                <w:numId w:val="7"/>
              </w:numPr>
              <w:spacing w:after="13" w:line="242" w:lineRule="auto"/>
              <w:ind w:hanging="360"/>
            </w:pPr>
            <w:r>
              <w:rPr>
                <w:rFonts w:ascii="Arial" w:eastAsia="Arial" w:hAnsi="Arial" w:cs="Arial"/>
                <w:sz w:val="24"/>
              </w:rPr>
              <w:t xml:space="preserve">Skills in assisting with an individuals’ overall comfort and wellbeing </w:t>
            </w:r>
          </w:p>
          <w:p w14:paraId="49C193F0" w14:textId="77777777" w:rsidR="007D4928" w:rsidRDefault="00005FF7">
            <w:pPr>
              <w:numPr>
                <w:ilvl w:val="0"/>
                <w:numId w:val="7"/>
              </w:numPr>
              <w:spacing w:after="16" w:line="241" w:lineRule="auto"/>
              <w:ind w:hanging="360"/>
            </w:pPr>
            <w:r>
              <w:rPr>
                <w:rFonts w:ascii="Arial" w:eastAsia="Arial" w:hAnsi="Arial" w:cs="Arial"/>
                <w:sz w:val="24"/>
              </w:rPr>
              <w:t xml:space="preserve">Skills in the interpretation of care plans in order to meet individuals care and needs whilst maintaining the individual’s privacy and dignity </w:t>
            </w:r>
          </w:p>
          <w:p w14:paraId="225528BE" w14:textId="77777777" w:rsidR="007D4928" w:rsidRDefault="00005FF7">
            <w:pPr>
              <w:numPr>
                <w:ilvl w:val="0"/>
                <w:numId w:val="7"/>
              </w:numPr>
              <w:spacing w:after="16" w:line="241" w:lineRule="auto"/>
              <w:ind w:hanging="360"/>
            </w:pPr>
            <w:r>
              <w:rPr>
                <w:rFonts w:ascii="Arial" w:eastAsia="Arial" w:hAnsi="Arial" w:cs="Arial"/>
                <w:sz w:val="24"/>
              </w:rPr>
              <w:t xml:space="preserve">Skills in promoting physical and mental health and wellbeing, providing opportunistic brief advice on health and wellbeing </w:t>
            </w:r>
          </w:p>
          <w:p w14:paraId="3808D099" w14:textId="77777777" w:rsidR="007D4928" w:rsidRDefault="00005FF7">
            <w:pPr>
              <w:numPr>
                <w:ilvl w:val="0"/>
                <w:numId w:val="7"/>
              </w:numPr>
              <w:spacing w:after="13" w:line="242" w:lineRule="auto"/>
              <w:ind w:hanging="360"/>
            </w:pPr>
            <w:r>
              <w:rPr>
                <w:rFonts w:ascii="Arial" w:eastAsia="Arial" w:hAnsi="Arial" w:cs="Arial"/>
                <w:sz w:val="24"/>
              </w:rPr>
              <w:t xml:space="preserve">Skills in promoting health and wellbeing, including supporting clients to make healthy choices </w:t>
            </w:r>
          </w:p>
          <w:p w14:paraId="453753AD" w14:textId="77777777" w:rsidR="007D4928" w:rsidRDefault="00005FF7">
            <w:pPr>
              <w:numPr>
                <w:ilvl w:val="0"/>
                <w:numId w:val="7"/>
              </w:numPr>
              <w:spacing w:after="16" w:line="241" w:lineRule="auto"/>
              <w:ind w:hanging="360"/>
            </w:pPr>
            <w:r>
              <w:rPr>
                <w:rFonts w:ascii="Arial" w:eastAsia="Arial" w:hAnsi="Arial" w:cs="Arial"/>
                <w:sz w:val="24"/>
              </w:rPr>
              <w:t xml:space="preserve">Application of professional practice, including appropriate conduct in the clinical environment, appropriate dress and punctuality. </w:t>
            </w:r>
          </w:p>
          <w:p w14:paraId="7691E25F" w14:textId="77777777" w:rsidR="007D4928" w:rsidRDefault="00005FF7">
            <w:pPr>
              <w:numPr>
                <w:ilvl w:val="0"/>
                <w:numId w:val="7"/>
              </w:numPr>
              <w:ind w:hanging="360"/>
            </w:pPr>
            <w:r>
              <w:rPr>
                <w:rFonts w:ascii="Arial" w:eastAsia="Arial" w:hAnsi="Arial" w:cs="Arial"/>
                <w:sz w:val="24"/>
              </w:rPr>
              <w:t xml:space="preserve">Skills in demonstrating the C 6’s in relation to Care </w:t>
            </w:r>
          </w:p>
          <w:p w14:paraId="55A63E23" w14:textId="77777777" w:rsidR="007D4928" w:rsidRDefault="00005FF7">
            <w:pPr>
              <w:spacing w:after="17"/>
              <w:ind w:left="720"/>
            </w:pPr>
            <w:r>
              <w:rPr>
                <w:rFonts w:ascii="Arial" w:eastAsia="Arial" w:hAnsi="Arial" w:cs="Arial"/>
                <w:sz w:val="24"/>
              </w:rPr>
              <w:t xml:space="preserve">/Compassion/Communication </w:t>
            </w:r>
          </w:p>
          <w:p w14:paraId="65AAA6A5" w14:textId="77777777" w:rsidR="007D4928" w:rsidRDefault="00005FF7">
            <w:pPr>
              <w:numPr>
                <w:ilvl w:val="0"/>
                <w:numId w:val="7"/>
              </w:numPr>
              <w:spacing w:line="260" w:lineRule="auto"/>
              <w:ind w:hanging="360"/>
            </w:pPr>
            <w:r>
              <w:rPr>
                <w:rFonts w:ascii="Arial" w:eastAsia="Arial" w:hAnsi="Arial" w:cs="Arial"/>
                <w:sz w:val="24"/>
              </w:rPr>
              <w:t xml:space="preserve">Skills in supporting and observing staff in managing challenging behaviours, ensuring that personal safety, colleague safety and client safety are always maintained  </w:t>
            </w:r>
          </w:p>
          <w:p w14:paraId="5EC7F14A" w14:textId="77777777" w:rsidR="007D4928" w:rsidRDefault="00005FF7">
            <w:r>
              <w:rPr>
                <w:rFonts w:ascii="Arial" w:eastAsia="Arial" w:hAnsi="Arial" w:cs="Arial"/>
                <w:color w:val="FF0000"/>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7808C8F" w14:textId="77777777" w:rsidR="007D4928" w:rsidRDefault="007D4928"/>
        </w:tc>
      </w:tr>
      <w:tr w:rsidR="007D4928" w14:paraId="2ED6F4F2"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B05BE7A" w14:textId="77777777" w:rsidR="007D4928" w:rsidRDefault="00005FF7">
            <w:r>
              <w:rPr>
                <w:rFonts w:ascii="Arial" w:eastAsia="Arial" w:hAnsi="Arial" w:cs="Arial"/>
                <w:b/>
                <w:sz w:val="24"/>
              </w:rPr>
              <w:t xml:space="preserve">Minimum starting requirements </w:t>
            </w:r>
          </w:p>
          <w:p w14:paraId="2669405D" w14:textId="77777777" w:rsidR="007D4928" w:rsidRDefault="00005FF7">
            <w:r>
              <w:rPr>
                <w:rFonts w:ascii="Arial" w:eastAsia="Arial" w:hAnsi="Arial" w:cs="Arial"/>
                <w:b/>
                <w:sz w:val="24"/>
              </w:rPr>
              <w:t xml:space="preserve"> </w:t>
            </w:r>
          </w:p>
        </w:tc>
      </w:tr>
      <w:tr w:rsidR="007D4928" w14:paraId="415A587B" w14:textId="77777777">
        <w:trPr>
          <w:trHeight w:val="872"/>
        </w:trPr>
        <w:tc>
          <w:tcPr>
            <w:tcW w:w="9018" w:type="dxa"/>
            <w:gridSpan w:val="2"/>
            <w:tcBorders>
              <w:top w:val="single" w:sz="4" w:space="0" w:color="000000"/>
              <w:left w:val="single" w:sz="4" w:space="0" w:color="000000"/>
              <w:bottom w:val="single" w:sz="4" w:space="0" w:color="000000"/>
              <w:right w:val="single" w:sz="4" w:space="0" w:color="000000"/>
            </w:tcBorders>
          </w:tcPr>
          <w:p w14:paraId="077FB47F" w14:textId="77777777" w:rsidR="007D4928" w:rsidRDefault="00005FF7">
            <w:pPr>
              <w:numPr>
                <w:ilvl w:val="0"/>
                <w:numId w:val="8"/>
              </w:numPr>
              <w:ind w:hanging="360"/>
            </w:pPr>
            <w:r>
              <w:rPr>
                <w:rFonts w:ascii="Arial" w:eastAsia="Arial" w:hAnsi="Arial" w:cs="Arial"/>
                <w:sz w:val="24"/>
              </w:rPr>
              <w:t xml:space="preserve">Attendance at induction day at the employer’s premises </w:t>
            </w:r>
          </w:p>
          <w:p w14:paraId="493C11AD" w14:textId="77777777" w:rsidR="007D4928" w:rsidRDefault="00005FF7">
            <w:pPr>
              <w:numPr>
                <w:ilvl w:val="0"/>
                <w:numId w:val="8"/>
              </w:numPr>
              <w:ind w:hanging="360"/>
            </w:pPr>
            <w:r>
              <w:rPr>
                <w:rFonts w:ascii="Arial" w:eastAsia="Arial" w:hAnsi="Arial" w:cs="Arial"/>
                <w:sz w:val="24"/>
              </w:rPr>
              <w:t xml:space="preserve">Health and Safety Training (Mandatory) </w:t>
            </w:r>
          </w:p>
          <w:p w14:paraId="207EF3C4" w14:textId="77777777" w:rsidR="007D4928" w:rsidRDefault="00005FF7">
            <w:pPr>
              <w:ind w:left="360"/>
            </w:pPr>
            <w:r>
              <w:rPr>
                <w:rFonts w:ascii="Arial" w:eastAsia="Arial" w:hAnsi="Arial" w:cs="Arial"/>
                <w:sz w:val="24"/>
              </w:rPr>
              <w:t xml:space="preserve"> </w:t>
            </w:r>
          </w:p>
        </w:tc>
      </w:tr>
      <w:tr w:rsidR="007D4928" w14:paraId="10A5E8C2"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2013BF4" w14:textId="77777777" w:rsidR="007D4928" w:rsidRDefault="00005FF7">
            <w:r>
              <w:rPr>
                <w:rFonts w:ascii="Arial" w:eastAsia="Arial" w:hAnsi="Arial" w:cs="Arial"/>
                <w:b/>
                <w:sz w:val="24"/>
              </w:rPr>
              <w:t xml:space="preserve">Suggested prior learning </w:t>
            </w:r>
          </w:p>
          <w:p w14:paraId="4465CE3E" w14:textId="77777777" w:rsidR="007D4928" w:rsidRDefault="00005FF7">
            <w:r>
              <w:rPr>
                <w:rFonts w:ascii="Arial" w:eastAsia="Arial" w:hAnsi="Arial" w:cs="Arial"/>
                <w:b/>
                <w:color w:val="FF0000"/>
                <w:sz w:val="24"/>
              </w:rPr>
              <w:t xml:space="preserve"> </w:t>
            </w:r>
          </w:p>
        </w:tc>
      </w:tr>
      <w:tr w:rsidR="007D4928" w14:paraId="161E1447" w14:textId="77777777">
        <w:trPr>
          <w:trHeight w:val="5725"/>
        </w:trPr>
        <w:tc>
          <w:tcPr>
            <w:tcW w:w="9018" w:type="dxa"/>
            <w:gridSpan w:val="2"/>
            <w:tcBorders>
              <w:top w:val="single" w:sz="4" w:space="0" w:color="000000"/>
              <w:left w:val="single" w:sz="4" w:space="0" w:color="000000"/>
              <w:bottom w:val="single" w:sz="4" w:space="0" w:color="000000"/>
              <w:right w:val="single" w:sz="4" w:space="0" w:color="000000"/>
            </w:tcBorders>
          </w:tcPr>
          <w:p w14:paraId="47DF11D9" w14:textId="77777777" w:rsidR="007D4928" w:rsidRDefault="00005FF7">
            <w:pPr>
              <w:numPr>
                <w:ilvl w:val="0"/>
                <w:numId w:val="9"/>
              </w:numPr>
              <w:spacing w:after="15" w:line="242" w:lineRule="auto"/>
              <w:ind w:hanging="360"/>
            </w:pPr>
            <w:r>
              <w:rPr>
                <w:rFonts w:ascii="Arial" w:eastAsia="Arial" w:hAnsi="Arial" w:cs="Arial"/>
                <w:sz w:val="24"/>
              </w:rPr>
              <w:lastRenderedPageBreak/>
              <w:t xml:space="preserve">Knowledge of all relevant legislation, regulations and Health and Safety requirements in a healthcare setting </w:t>
            </w:r>
          </w:p>
          <w:p w14:paraId="53BC9496" w14:textId="77777777" w:rsidR="007D4928" w:rsidRDefault="00005FF7">
            <w:pPr>
              <w:numPr>
                <w:ilvl w:val="0"/>
                <w:numId w:val="9"/>
              </w:numPr>
              <w:ind w:hanging="360"/>
            </w:pPr>
            <w:r>
              <w:rPr>
                <w:rFonts w:ascii="Arial" w:eastAsia="Arial" w:hAnsi="Arial" w:cs="Arial"/>
                <w:sz w:val="24"/>
              </w:rPr>
              <w:t xml:space="preserve">Knowledge of safeguarding requirements  </w:t>
            </w:r>
          </w:p>
          <w:p w14:paraId="049D27C5" w14:textId="77777777" w:rsidR="007D4928" w:rsidRDefault="00005FF7">
            <w:pPr>
              <w:numPr>
                <w:ilvl w:val="0"/>
                <w:numId w:val="9"/>
              </w:numPr>
              <w:spacing w:after="15" w:line="242" w:lineRule="auto"/>
              <w:ind w:hanging="360"/>
            </w:pPr>
            <w:r>
              <w:rPr>
                <w:rFonts w:ascii="Arial" w:eastAsia="Arial" w:hAnsi="Arial" w:cs="Arial"/>
                <w:sz w:val="24"/>
              </w:rPr>
              <w:t xml:space="preserve">Knowledge of the requirement to follow duty of care and candour at all times and how to apply these </w:t>
            </w:r>
          </w:p>
          <w:p w14:paraId="1C0B6BEA" w14:textId="77777777" w:rsidR="007D4928" w:rsidRDefault="00005FF7">
            <w:pPr>
              <w:numPr>
                <w:ilvl w:val="0"/>
                <w:numId w:val="9"/>
              </w:numPr>
              <w:ind w:hanging="360"/>
            </w:pPr>
            <w:r>
              <w:rPr>
                <w:rFonts w:ascii="Arial" w:eastAsia="Arial" w:hAnsi="Arial" w:cs="Arial"/>
                <w:sz w:val="24"/>
              </w:rPr>
              <w:t xml:space="preserve">Knowledge of infection prevention control techniques </w:t>
            </w:r>
          </w:p>
          <w:p w14:paraId="7D379E16" w14:textId="77777777" w:rsidR="007D4928" w:rsidRDefault="00005FF7">
            <w:pPr>
              <w:numPr>
                <w:ilvl w:val="0"/>
                <w:numId w:val="9"/>
              </w:numPr>
              <w:spacing w:after="13" w:line="242" w:lineRule="auto"/>
              <w:ind w:hanging="360"/>
            </w:pPr>
            <w:r>
              <w:rPr>
                <w:rFonts w:ascii="Arial" w:eastAsia="Arial" w:hAnsi="Arial" w:cs="Arial"/>
                <w:sz w:val="24"/>
              </w:rPr>
              <w:t xml:space="preserve">Knowledge of techniques and equipment used in physiological measurements </w:t>
            </w:r>
          </w:p>
          <w:p w14:paraId="59B8A707" w14:textId="77777777" w:rsidR="007D4928" w:rsidRDefault="00005FF7">
            <w:pPr>
              <w:numPr>
                <w:ilvl w:val="0"/>
                <w:numId w:val="9"/>
              </w:numPr>
              <w:spacing w:after="14" w:line="242" w:lineRule="auto"/>
              <w:ind w:hanging="360"/>
            </w:pPr>
            <w:r>
              <w:rPr>
                <w:rFonts w:ascii="Arial" w:eastAsia="Arial" w:hAnsi="Arial" w:cs="Arial"/>
                <w:sz w:val="24"/>
              </w:rPr>
              <w:t xml:space="preserve">Skills in carrying out physiological measurements in a simulated environment </w:t>
            </w:r>
          </w:p>
          <w:p w14:paraId="1BECAD42" w14:textId="77777777" w:rsidR="007D4928" w:rsidRDefault="00005FF7">
            <w:pPr>
              <w:numPr>
                <w:ilvl w:val="0"/>
                <w:numId w:val="9"/>
              </w:numPr>
              <w:ind w:hanging="360"/>
            </w:pPr>
            <w:r>
              <w:rPr>
                <w:rFonts w:ascii="Arial" w:eastAsia="Arial" w:hAnsi="Arial" w:cs="Arial"/>
                <w:sz w:val="24"/>
              </w:rPr>
              <w:t xml:space="preserve">Skills in providing person-centred care in a simulated environment </w:t>
            </w:r>
          </w:p>
          <w:p w14:paraId="61BF7E2A" w14:textId="77777777" w:rsidR="007D4928" w:rsidRDefault="00005FF7">
            <w:pPr>
              <w:numPr>
                <w:ilvl w:val="0"/>
                <w:numId w:val="9"/>
              </w:numPr>
              <w:ind w:hanging="360"/>
            </w:pPr>
            <w:r>
              <w:rPr>
                <w:rFonts w:ascii="Arial" w:eastAsia="Arial" w:hAnsi="Arial" w:cs="Arial"/>
                <w:sz w:val="24"/>
              </w:rPr>
              <w:t xml:space="preserve">Knowledge of techniques used to ensure infection control and prevention </w:t>
            </w:r>
          </w:p>
          <w:p w14:paraId="0A57EC26" w14:textId="77777777" w:rsidR="007D4928" w:rsidRDefault="00005FF7">
            <w:pPr>
              <w:numPr>
                <w:ilvl w:val="0"/>
                <w:numId w:val="9"/>
              </w:numPr>
              <w:spacing w:after="13" w:line="242" w:lineRule="auto"/>
              <w:ind w:hanging="360"/>
            </w:pPr>
            <w:r>
              <w:rPr>
                <w:rFonts w:ascii="Arial" w:eastAsia="Arial" w:hAnsi="Arial" w:cs="Arial"/>
                <w:sz w:val="24"/>
              </w:rPr>
              <w:t xml:space="preserve">Skills in applying infection control and prevention measures in a simulated environment </w:t>
            </w:r>
          </w:p>
          <w:p w14:paraId="6A0B2DF1" w14:textId="77777777" w:rsidR="007D4928" w:rsidRDefault="00005FF7">
            <w:pPr>
              <w:numPr>
                <w:ilvl w:val="0"/>
                <w:numId w:val="9"/>
              </w:numPr>
              <w:spacing w:after="16" w:line="241" w:lineRule="auto"/>
              <w:ind w:hanging="360"/>
            </w:pPr>
            <w:r>
              <w:rPr>
                <w:rFonts w:ascii="Arial" w:eastAsia="Arial" w:hAnsi="Arial" w:cs="Arial"/>
                <w:sz w:val="24"/>
              </w:rPr>
              <w:t xml:space="preserve">Knowledge of current best /evidence-based practice in supporting individuals to meet their care and needs whilst maintaining dignity and privacy </w:t>
            </w:r>
          </w:p>
          <w:p w14:paraId="49EE62F9" w14:textId="77777777" w:rsidR="007D4928" w:rsidRDefault="00005FF7">
            <w:pPr>
              <w:numPr>
                <w:ilvl w:val="0"/>
                <w:numId w:val="9"/>
              </w:numPr>
              <w:spacing w:line="222" w:lineRule="auto"/>
              <w:ind w:hanging="360"/>
            </w:pPr>
            <w:r>
              <w:rPr>
                <w:rFonts w:ascii="Arial" w:eastAsia="Arial" w:hAnsi="Arial" w:cs="Arial"/>
                <w:sz w:val="24"/>
              </w:rPr>
              <w:t xml:space="preserve">Skills in interpreting care plans within a simulated environment </w:t>
            </w:r>
            <w:r>
              <w:rPr>
                <w:rFonts w:ascii="Segoe UI Symbol" w:eastAsia="Segoe UI Symbol" w:hAnsi="Segoe UI Symbol" w:cs="Segoe UI Symbol"/>
                <w:sz w:val="24"/>
              </w:rPr>
              <w:t>•</w:t>
            </w:r>
            <w:r>
              <w:rPr>
                <w:rFonts w:ascii="Arial" w:eastAsia="Arial" w:hAnsi="Arial" w:cs="Arial"/>
                <w:sz w:val="24"/>
              </w:rPr>
              <w:t xml:space="preserve"> Typical workplace behaviours needed for role, including: </w:t>
            </w:r>
          </w:p>
          <w:p w14:paraId="5957BDED" w14:textId="77777777" w:rsidR="007D4928" w:rsidRDefault="00005FF7">
            <w:pPr>
              <w:ind w:left="1080"/>
            </w:pPr>
            <w:r>
              <w:rPr>
                <w:rFonts w:ascii="Courier New" w:eastAsia="Courier New" w:hAnsi="Courier New" w:cs="Courier New"/>
                <w:sz w:val="24"/>
              </w:rPr>
              <w:t>o</w:t>
            </w:r>
            <w:r>
              <w:rPr>
                <w:rFonts w:ascii="Arial" w:eastAsia="Arial" w:hAnsi="Arial" w:cs="Arial"/>
                <w:sz w:val="24"/>
              </w:rPr>
              <w:t xml:space="preserve"> Punctuality </w:t>
            </w:r>
          </w:p>
        </w:tc>
      </w:tr>
    </w:tbl>
    <w:p w14:paraId="1AFC9FD8" w14:textId="77777777" w:rsidR="007D4928" w:rsidRDefault="00005FF7">
      <w:pPr>
        <w:numPr>
          <w:ilvl w:val="0"/>
          <w:numId w:val="2"/>
        </w:numPr>
        <w:pBdr>
          <w:top w:val="single" w:sz="4" w:space="0" w:color="000000"/>
          <w:left w:val="single" w:sz="4" w:space="0" w:color="000000"/>
          <w:bottom w:val="single" w:sz="4" w:space="0" w:color="000000"/>
          <w:right w:val="single" w:sz="4" w:space="0" w:color="000000"/>
        </w:pBdr>
        <w:spacing w:after="0"/>
        <w:ind w:right="63" w:hanging="360"/>
      </w:pPr>
      <w:r>
        <w:rPr>
          <w:rFonts w:ascii="Arial" w:eastAsia="Arial" w:hAnsi="Arial" w:cs="Arial"/>
          <w:sz w:val="24"/>
        </w:rPr>
        <w:t xml:space="preserve">Appropriate dress </w:t>
      </w:r>
    </w:p>
    <w:p w14:paraId="688CCFD9" w14:textId="77777777" w:rsidR="007D4928" w:rsidRDefault="00005FF7">
      <w:pPr>
        <w:numPr>
          <w:ilvl w:val="0"/>
          <w:numId w:val="2"/>
        </w:numPr>
        <w:pBdr>
          <w:top w:val="single" w:sz="4" w:space="0" w:color="000000"/>
          <w:left w:val="single" w:sz="4" w:space="0" w:color="000000"/>
          <w:bottom w:val="single" w:sz="4" w:space="0" w:color="000000"/>
          <w:right w:val="single" w:sz="4" w:space="0" w:color="000000"/>
        </w:pBdr>
        <w:spacing w:after="0"/>
        <w:ind w:right="63" w:hanging="360"/>
      </w:pPr>
      <w:r>
        <w:rPr>
          <w:rFonts w:ascii="Arial" w:eastAsia="Arial" w:hAnsi="Arial" w:cs="Arial"/>
          <w:sz w:val="24"/>
        </w:rPr>
        <w:t xml:space="preserve">Use of mobile phones/social media in relation to patient confidentiality </w:t>
      </w:r>
    </w:p>
    <w:p w14:paraId="7D0EA260" w14:textId="77777777" w:rsidR="007D4928" w:rsidRDefault="00005FF7">
      <w:pPr>
        <w:numPr>
          <w:ilvl w:val="0"/>
          <w:numId w:val="2"/>
        </w:numPr>
        <w:pBdr>
          <w:top w:val="single" w:sz="4" w:space="0" w:color="000000"/>
          <w:left w:val="single" w:sz="4" w:space="0" w:color="000000"/>
          <w:bottom w:val="single" w:sz="4" w:space="0" w:color="000000"/>
          <w:right w:val="single" w:sz="4" w:space="0" w:color="000000"/>
        </w:pBdr>
        <w:spacing w:after="0"/>
        <w:ind w:right="63" w:hanging="360"/>
      </w:pPr>
      <w:r>
        <w:rPr>
          <w:rFonts w:ascii="Arial" w:eastAsia="Arial" w:hAnsi="Arial" w:cs="Arial"/>
          <w:sz w:val="24"/>
        </w:rPr>
        <w:t xml:space="preserve">Teamwork </w:t>
      </w:r>
    </w:p>
    <w:p w14:paraId="35784851" w14:textId="77777777" w:rsidR="007D4928" w:rsidRDefault="00005FF7">
      <w:pPr>
        <w:numPr>
          <w:ilvl w:val="0"/>
          <w:numId w:val="2"/>
        </w:numPr>
        <w:pBdr>
          <w:top w:val="single" w:sz="4" w:space="0" w:color="000000"/>
          <w:left w:val="single" w:sz="4" w:space="0" w:color="000000"/>
          <w:bottom w:val="single" w:sz="4" w:space="0" w:color="000000"/>
          <w:right w:val="single" w:sz="4" w:space="0" w:color="000000"/>
        </w:pBdr>
        <w:spacing w:after="0"/>
        <w:ind w:right="63" w:hanging="360"/>
      </w:pPr>
      <w:r>
        <w:rPr>
          <w:rFonts w:ascii="Arial" w:eastAsia="Arial" w:hAnsi="Arial" w:cs="Arial"/>
          <w:sz w:val="24"/>
        </w:rPr>
        <w:t>Importance of providing a high-quality person-centred approach to patient care</w:t>
      </w:r>
      <w:r>
        <w:rPr>
          <w:rFonts w:ascii="Arial" w:eastAsia="Arial" w:hAnsi="Arial" w:cs="Arial"/>
          <w:color w:val="FF0000"/>
          <w:sz w:val="24"/>
        </w:rPr>
        <w:t xml:space="preserve"> </w:t>
      </w:r>
    </w:p>
    <w:p w14:paraId="627B269D" w14:textId="77777777" w:rsidR="007D4928" w:rsidRDefault="00005FF7">
      <w:r>
        <w:t xml:space="preserve"> </w:t>
      </w:r>
    </w:p>
    <w:p w14:paraId="2985310C" w14:textId="77777777" w:rsidR="007D4928" w:rsidRDefault="00005FF7">
      <w:pPr>
        <w:spacing w:after="158"/>
      </w:pPr>
      <w:r>
        <w:t xml:space="preserve"> </w:t>
      </w:r>
    </w:p>
    <w:p w14:paraId="75B7754B" w14:textId="77777777" w:rsidR="007D4928" w:rsidRDefault="00005FF7">
      <w:r>
        <w:t xml:space="preserve"> </w:t>
      </w:r>
    </w:p>
    <w:p w14:paraId="1A1BB995" w14:textId="77777777" w:rsidR="007D4928" w:rsidRDefault="00005FF7">
      <w:pPr>
        <w:spacing w:after="158"/>
      </w:pPr>
      <w:r>
        <w:t xml:space="preserve"> </w:t>
      </w:r>
    </w:p>
    <w:p w14:paraId="34AB3C02" w14:textId="77777777" w:rsidR="007D4928" w:rsidRDefault="00005FF7">
      <w:pPr>
        <w:spacing w:after="158"/>
      </w:pPr>
      <w:r>
        <w:t xml:space="preserve"> </w:t>
      </w:r>
    </w:p>
    <w:p w14:paraId="2829D904" w14:textId="77777777" w:rsidR="007D4928" w:rsidRDefault="00005FF7">
      <w:r>
        <w:t xml:space="preserve"> </w:t>
      </w:r>
    </w:p>
    <w:p w14:paraId="68774272" w14:textId="77777777" w:rsidR="007D4928" w:rsidRDefault="00005FF7">
      <w:pPr>
        <w:spacing w:after="158"/>
      </w:pPr>
      <w:r>
        <w:t xml:space="preserve"> </w:t>
      </w:r>
    </w:p>
    <w:p w14:paraId="423D0101" w14:textId="77777777" w:rsidR="007D4928" w:rsidRDefault="00005FF7">
      <w:r>
        <w:t xml:space="preserve"> </w:t>
      </w:r>
    </w:p>
    <w:p w14:paraId="395C6B4A" w14:textId="77777777" w:rsidR="007D4928" w:rsidRDefault="00005FF7">
      <w:pPr>
        <w:spacing w:after="158"/>
      </w:pPr>
      <w:r>
        <w:t xml:space="preserve"> </w:t>
      </w:r>
    </w:p>
    <w:p w14:paraId="298CCD40" w14:textId="77777777" w:rsidR="007D4928" w:rsidRDefault="00005FF7">
      <w:pPr>
        <w:spacing w:after="238"/>
      </w:pPr>
      <w:r>
        <w:t xml:space="preserve"> </w:t>
      </w:r>
    </w:p>
    <w:p w14:paraId="19AAE226" w14:textId="77777777" w:rsidR="007D4928" w:rsidRDefault="00005FF7">
      <w:pPr>
        <w:spacing w:after="0"/>
      </w:pPr>
      <w:r>
        <w:rPr>
          <w:rFonts w:ascii="Arial" w:eastAsia="Arial" w:hAnsi="Arial" w:cs="Arial"/>
          <w:b/>
          <w:i/>
          <w:sz w:val="28"/>
        </w:rPr>
        <w:t xml:space="preserve"> </w:t>
      </w:r>
      <w:r>
        <w:rPr>
          <w:rFonts w:ascii="Arial" w:eastAsia="Arial" w:hAnsi="Arial" w:cs="Arial"/>
          <w:b/>
          <w:i/>
          <w:sz w:val="28"/>
        </w:rPr>
        <w:tab/>
        <w:t xml:space="preserve"> </w:t>
      </w:r>
      <w:r>
        <w:br w:type="page"/>
      </w:r>
    </w:p>
    <w:p w14:paraId="4BB293BC" w14:textId="77777777" w:rsidR="007D4928" w:rsidRDefault="00005FF7">
      <w:pPr>
        <w:spacing w:after="0"/>
        <w:ind w:left="-5" w:hanging="10"/>
      </w:pPr>
      <w:r>
        <w:rPr>
          <w:rFonts w:ascii="Arial" w:eastAsia="Arial" w:hAnsi="Arial" w:cs="Arial"/>
          <w:b/>
          <w:color w:val="1F4E79"/>
          <w:sz w:val="28"/>
        </w:rPr>
        <w:lastRenderedPageBreak/>
        <w:t xml:space="preserve">T Level: Healthcare Science </w:t>
      </w:r>
    </w:p>
    <w:p w14:paraId="1CDA7B86" w14:textId="77777777" w:rsidR="007D4928" w:rsidRDefault="00005FF7">
      <w:pPr>
        <w:spacing w:after="0"/>
        <w:ind w:left="-5" w:hanging="10"/>
      </w:pPr>
      <w:r>
        <w:rPr>
          <w:rFonts w:ascii="Arial" w:eastAsia="Arial" w:hAnsi="Arial" w:cs="Arial"/>
          <w:b/>
          <w:color w:val="1F4E79"/>
          <w:sz w:val="28"/>
        </w:rPr>
        <w:t xml:space="preserve">Occupational Specialism: Pharmacy Services </w:t>
      </w:r>
    </w:p>
    <w:p w14:paraId="04C1908F" w14:textId="77777777" w:rsidR="007D4928" w:rsidRDefault="00005FF7">
      <w:r>
        <w:rPr>
          <w:rFonts w:ascii="Arial" w:eastAsia="Arial" w:hAnsi="Arial" w:cs="Arial"/>
          <w:b/>
          <w:i/>
          <w:sz w:val="28"/>
        </w:rPr>
        <w:t xml:space="preserve"> </w:t>
      </w:r>
    </w:p>
    <w:p w14:paraId="10D37F5D" w14:textId="77777777" w:rsidR="007D4928" w:rsidRDefault="00005FF7">
      <w:pPr>
        <w:pStyle w:val="Heading2"/>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7D4928" w14:paraId="5C933E51"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1CC9DC38" w14:textId="77777777" w:rsidR="007D4928" w:rsidRDefault="00005FF7">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0712041F" w14:textId="77777777" w:rsidR="007D4928" w:rsidRDefault="00005FF7">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5934E071" w14:textId="77777777" w:rsidR="007D4928" w:rsidRDefault="00005FF7">
            <w:r>
              <w:rPr>
                <w:rFonts w:ascii="Arial" w:eastAsia="Arial" w:hAnsi="Arial" w:cs="Arial"/>
                <w:sz w:val="24"/>
              </w:rPr>
              <w:t xml:space="preserve">To be agreed between the provider and employer </w:t>
            </w:r>
          </w:p>
        </w:tc>
      </w:tr>
      <w:tr w:rsidR="007D4928" w14:paraId="34D6FF53"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7CA9F84" w14:textId="77777777" w:rsidR="007D4928" w:rsidRDefault="00005FF7">
            <w:r>
              <w:rPr>
                <w:rFonts w:ascii="Arial" w:eastAsia="Arial" w:hAnsi="Arial" w:cs="Arial"/>
                <w:sz w:val="24"/>
              </w:rPr>
              <w:t xml:space="preserve">Pharmacy services Trainee </w:t>
            </w:r>
          </w:p>
          <w:p w14:paraId="5356489E" w14:textId="77777777" w:rsidR="007D4928" w:rsidRDefault="00005FF7">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02CC20C" w14:textId="77777777" w:rsidR="007D4928" w:rsidRDefault="00005FF7">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401D085F" w14:textId="77777777" w:rsidR="007D4928" w:rsidRDefault="00005FF7">
            <w:r>
              <w:rPr>
                <w:rFonts w:ascii="Arial" w:eastAsia="Arial" w:hAnsi="Arial" w:cs="Arial"/>
                <w:sz w:val="24"/>
              </w:rPr>
              <w:t xml:space="preserve">315 hours </w:t>
            </w:r>
          </w:p>
        </w:tc>
      </w:tr>
      <w:tr w:rsidR="007D4928" w14:paraId="5C2495FE"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370DF2B0" w14:textId="77777777" w:rsidR="007D4928" w:rsidRDefault="00005FF7">
            <w:r>
              <w:rPr>
                <w:rFonts w:ascii="Arial" w:eastAsia="Arial" w:hAnsi="Arial" w:cs="Arial"/>
                <w:b/>
                <w:sz w:val="24"/>
              </w:rPr>
              <w:t xml:space="preserve">Objective(s) </w:t>
            </w:r>
          </w:p>
          <w:p w14:paraId="2D24141E" w14:textId="77777777" w:rsidR="007D4928" w:rsidRDefault="00005FF7">
            <w:r>
              <w:rPr>
                <w:rFonts w:ascii="Arial" w:eastAsia="Arial" w:hAnsi="Arial" w:cs="Arial"/>
                <w:b/>
                <w:sz w:val="24"/>
              </w:rPr>
              <w:t xml:space="preserve"> </w:t>
            </w:r>
          </w:p>
        </w:tc>
      </w:tr>
      <w:tr w:rsidR="007D4928" w14:paraId="204AC10C"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029B1BFA" w14:textId="77777777" w:rsidR="007D4928" w:rsidRDefault="00005FF7">
            <w:pPr>
              <w:spacing w:line="240" w:lineRule="auto"/>
            </w:pPr>
            <w:r>
              <w:rPr>
                <w:rFonts w:ascii="Arial" w:eastAsia="Arial" w:hAnsi="Arial" w:cs="Arial"/>
                <w:sz w:val="24"/>
              </w:rPr>
              <w:t xml:space="preserve">To support the pharmacy team by providing exceptional customer service and products that are clinically suitable to promote patient wellbeing </w:t>
            </w:r>
          </w:p>
          <w:p w14:paraId="138CEC1D" w14:textId="77777777" w:rsidR="007D4928" w:rsidRDefault="00005FF7">
            <w:r>
              <w:rPr>
                <w:rFonts w:ascii="Arial" w:eastAsia="Arial" w:hAnsi="Arial" w:cs="Arial"/>
                <w:sz w:val="24"/>
              </w:rPr>
              <w:t xml:space="preserve"> </w:t>
            </w:r>
          </w:p>
        </w:tc>
      </w:tr>
      <w:tr w:rsidR="007D4928" w14:paraId="6E16554F"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EDCAFCA" w14:textId="77777777" w:rsidR="007D4928" w:rsidRDefault="00005FF7">
            <w:r>
              <w:rPr>
                <w:rFonts w:ascii="Arial" w:eastAsia="Arial" w:hAnsi="Arial" w:cs="Arial"/>
                <w:b/>
                <w:sz w:val="24"/>
              </w:rPr>
              <w:t xml:space="preserve">Typical Activities  </w:t>
            </w:r>
          </w:p>
          <w:p w14:paraId="2350CEB2" w14:textId="77777777" w:rsidR="007D4928" w:rsidRDefault="00005FF7">
            <w:r>
              <w:rPr>
                <w:rFonts w:ascii="Arial" w:eastAsia="Arial" w:hAnsi="Arial" w:cs="Arial"/>
                <w:b/>
                <w:sz w:val="24"/>
              </w:rPr>
              <w:t xml:space="preserve"> </w:t>
            </w:r>
          </w:p>
        </w:tc>
      </w:tr>
      <w:tr w:rsidR="007D4928" w14:paraId="47B9E06B" w14:textId="77777777">
        <w:trPr>
          <w:trHeight w:val="4796"/>
        </w:trPr>
        <w:tc>
          <w:tcPr>
            <w:tcW w:w="9018" w:type="dxa"/>
            <w:gridSpan w:val="4"/>
            <w:tcBorders>
              <w:top w:val="single" w:sz="4" w:space="0" w:color="000000"/>
              <w:left w:val="single" w:sz="4" w:space="0" w:color="000000"/>
              <w:bottom w:val="single" w:sz="4" w:space="0" w:color="000000"/>
              <w:right w:val="single" w:sz="4" w:space="0" w:color="000000"/>
            </w:tcBorders>
          </w:tcPr>
          <w:p w14:paraId="69D39EF3" w14:textId="77777777" w:rsidR="007D4928" w:rsidRDefault="00005FF7">
            <w:pPr>
              <w:spacing w:after="296" w:line="240" w:lineRule="auto"/>
            </w:pPr>
            <w:r>
              <w:rPr>
                <w:rFonts w:ascii="Arial" w:eastAsia="Arial" w:hAnsi="Arial" w:cs="Arial"/>
                <w:sz w:val="24"/>
              </w:rPr>
              <w:t xml:space="preserve">1.Support the pharmacy team, on a regular basis (at least twice a week), in carrying out biometric measurements to aid health promotion activities including:  </w:t>
            </w:r>
          </w:p>
          <w:p w14:paraId="7685B5CD" w14:textId="77777777" w:rsidR="007D4928" w:rsidRDefault="00005FF7">
            <w:pPr>
              <w:numPr>
                <w:ilvl w:val="0"/>
                <w:numId w:val="10"/>
              </w:numPr>
              <w:ind w:hanging="360"/>
            </w:pPr>
            <w:r>
              <w:rPr>
                <w:rFonts w:ascii="Arial" w:eastAsia="Arial" w:hAnsi="Arial" w:cs="Arial"/>
                <w:sz w:val="24"/>
              </w:rPr>
              <w:t xml:space="preserve">Height/weight (BMI) </w:t>
            </w:r>
          </w:p>
          <w:p w14:paraId="029C7E66" w14:textId="77777777" w:rsidR="007D4928" w:rsidRDefault="00005FF7">
            <w:pPr>
              <w:numPr>
                <w:ilvl w:val="0"/>
                <w:numId w:val="10"/>
              </w:numPr>
              <w:ind w:hanging="360"/>
            </w:pPr>
            <w:r>
              <w:rPr>
                <w:rFonts w:ascii="Arial" w:eastAsia="Arial" w:hAnsi="Arial" w:cs="Arial"/>
                <w:sz w:val="24"/>
              </w:rPr>
              <w:t xml:space="preserve">blood pressure,  </w:t>
            </w:r>
          </w:p>
          <w:p w14:paraId="48A9CB86" w14:textId="77777777" w:rsidR="007D4928" w:rsidRDefault="00005FF7">
            <w:pPr>
              <w:numPr>
                <w:ilvl w:val="0"/>
                <w:numId w:val="10"/>
              </w:numPr>
              <w:ind w:hanging="360"/>
            </w:pPr>
            <w:r>
              <w:rPr>
                <w:rFonts w:ascii="Arial" w:eastAsia="Arial" w:hAnsi="Arial" w:cs="Arial"/>
                <w:sz w:val="24"/>
              </w:rPr>
              <w:t xml:space="preserve">blood glucose,  </w:t>
            </w:r>
          </w:p>
          <w:p w14:paraId="34F19D90" w14:textId="77777777" w:rsidR="007D4928" w:rsidRDefault="00005FF7">
            <w:pPr>
              <w:numPr>
                <w:ilvl w:val="0"/>
                <w:numId w:val="10"/>
              </w:numPr>
              <w:ind w:hanging="360"/>
            </w:pPr>
            <w:r>
              <w:rPr>
                <w:rFonts w:ascii="Arial" w:eastAsia="Arial" w:hAnsi="Arial" w:cs="Arial"/>
                <w:sz w:val="24"/>
              </w:rPr>
              <w:t xml:space="preserve">Carbon monoxide, </w:t>
            </w:r>
          </w:p>
          <w:p w14:paraId="34366B8A" w14:textId="77777777" w:rsidR="007D4928" w:rsidRDefault="00005FF7">
            <w:pPr>
              <w:numPr>
                <w:ilvl w:val="0"/>
                <w:numId w:val="10"/>
              </w:numPr>
              <w:spacing w:after="211"/>
              <w:ind w:hanging="360"/>
            </w:pPr>
            <w:r>
              <w:rPr>
                <w:rFonts w:ascii="Arial" w:eastAsia="Arial" w:hAnsi="Arial" w:cs="Arial"/>
                <w:sz w:val="24"/>
              </w:rPr>
              <w:t xml:space="preserve">blood lipids </w:t>
            </w:r>
          </w:p>
          <w:p w14:paraId="26C858E3" w14:textId="77777777" w:rsidR="007D4928" w:rsidRDefault="00005FF7">
            <w:pPr>
              <w:numPr>
                <w:ilvl w:val="0"/>
                <w:numId w:val="11"/>
              </w:numPr>
              <w:spacing w:after="281" w:line="240" w:lineRule="auto"/>
              <w:ind w:right="6"/>
            </w:pPr>
            <w:r>
              <w:rPr>
                <w:rFonts w:ascii="Arial" w:eastAsia="Arial" w:hAnsi="Arial" w:cs="Arial"/>
                <w:sz w:val="24"/>
              </w:rPr>
              <w:t xml:space="preserve">Under supervision use pharmacy IT systems and other IT resources according to legislative requirements and organisational policies for labelling products, managing stock control, record keeping and prescription logging  </w:t>
            </w:r>
          </w:p>
          <w:p w14:paraId="6F06C871" w14:textId="77777777" w:rsidR="007D4928" w:rsidRDefault="00005FF7">
            <w:pPr>
              <w:numPr>
                <w:ilvl w:val="0"/>
                <w:numId w:val="11"/>
              </w:numPr>
              <w:spacing w:line="240" w:lineRule="auto"/>
              <w:ind w:right="6"/>
            </w:pPr>
            <w:r>
              <w:rPr>
                <w:rFonts w:ascii="Arial" w:eastAsia="Arial" w:hAnsi="Arial" w:cs="Arial"/>
                <w:sz w:val="24"/>
              </w:rPr>
              <w:t xml:space="preserve">Under supervision perform a range of administrative and retail activities within the pharmacy environment including completing sales transactions of over the counter medicines and displaying products to maximise sales </w:t>
            </w:r>
          </w:p>
          <w:p w14:paraId="724477EE" w14:textId="77777777" w:rsidR="007D4928" w:rsidRDefault="00005FF7">
            <w:r>
              <w:rPr>
                <w:rFonts w:ascii="Arial" w:eastAsia="Arial" w:hAnsi="Arial" w:cs="Arial"/>
                <w:sz w:val="24"/>
              </w:rPr>
              <w:t xml:space="preserve"> </w:t>
            </w:r>
          </w:p>
        </w:tc>
      </w:tr>
      <w:tr w:rsidR="007D4928" w14:paraId="4754F74E"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40E3458F" w14:textId="77777777" w:rsidR="007D4928" w:rsidRDefault="00005FF7">
            <w:r>
              <w:rPr>
                <w:rFonts w:ascii="Arial" w:eastAsia="Arial" w:hAnsi="Arial" w:cs="Arial"/>
                <w:b/>
                <w:sz w:val="24"/>
              </w:rPr>
              <w:t xml:space="preserve">Learning goals </w:t>
            </w:r>
          </w:p>
          <w:p w14:paraId="69F04CDF"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2C2039E" w14:textId="77777777" w:rsidR="007D4928" w:rsidRDefault="00005FF7">
            <w:pPr>
              <w:ind w:left="1"/>
            </w:pPr>
            <w:r>
              <w:rPr>
                <w:rFonts w:ascii="Arial" w:eastAsia="Arial" w:hAnsi="Arial" w:cs="Arial"/>
                <w:b/>
                <w:sz w:val="24"/>
              </w:rPr>
              <w:t xml:space="preserve">TQ </w:t>
            </w:r>
          </w:p>
          <w:p w14:paraId="2811A0DD" w14:textId="77777777" w:rsidR="007D4928" w:rsidRDefault="00005FF7">
            <w:pPr>
              <w:ind w:left="1"/>
            </w:pPr>
            <w:r>
              <w:rPr>
                <w:rFonts w:ascii="Arial" w:eastAsia="Arial" w:hAnsi="Arial" w:cs="Arial"/>
                <w:b/>
                <w:sz w:val="24"/>
              </w:rPr>
              <w:t xml:space="preserve">Reference </w:t>
            </w:r>
          </w:p>
        </w:tc>
      </w:tr>
      <w:tr w:rsidR="007D4928" w14:paraId="4DFC8A2D" w14:textId="77777777">
        <w:trPr>
          <w:trHeight w:val="3130"/>
        </w:trPr>
        <w:tc>
          <w:tcPr>
            <w:tcW w:w="7280" w:type="dxa"/>
            <w:gridSpan w:val="3"/>
            <w:tcBorders>
              <w:top w:val="single" w:sz="4" w:space="0" w:color="000000"/>
              <w:left w:val="single" w:sz="4" w:space="0" w:color="000000"/>
              <w:bottom w:val="single" w:sz="4" w:space="0" w:color="000000"/>
              <w:right w:val="single" w:sz="4" w:space="0" w:color="000000"/>
            </w:tcBorders>
          </w:tcPr>
          <w:p w14:paraId="21A04DF2" w14:textId="77777777" w:rsidR="007D4928" w:rsidRDefault="00005FF7">
            <w:pPr>
              <w:spacing w:line="240" w:lineRule="auto"/>
            </w:pPr>
            <w:r>
              <w:rPr>
                <w:rFonts w:ascii="Arial" w:eastAsia="Arial" w:hAnsi="Arial" w:cs="Arial"/>
                <w:sz w:val="24"/>
              </w:rPr>
              <w:lastRenderedPageBreak/>
              <w:t xml:space="preserve">On the placement the student will need to further develop and hone through activity 1: </w:t>
            </w:r>
          </w:p>
          <w:p w14:paraId="1DDAF1E4" w14:textId="77777777" w:rsidR="007D4928" w:rsidRDefault="00005FF7">
            <w:r>
              <w:rPr>
                <w:rFonts w:ascii="Arial" w:eastAsia="Arial" w:hAnsi="Arial" w:cs="Arial"/>
                <w:b/>
                <w:sz w:val="24"/>
              </w:rPr>
              <w:t xml:space="preserve"> </w:t>
            </w:r>
          </w:p>
          <w:p w14:paraId="737E7B69" w14:textId="77777777" w:rsidR="007D4928" w:rsidRDefault="00005FF7">
            <w:r>
              <w:rPr>
                <w:rFonts w:ascii="Arial" w:eastAsia="Arial" w:hAnsi="Arial" w:cs="Arial"/>
                <w:b/>
                <w:sz w:val="24"/>
              </w:rPr>
              <w:t xml:space="preserve">Employability skills </w:t>
            </w:r>
          </w:p>
          <w:p w14:paraId="56516534" w14:textId="77777777" w:rsidR="007D4928" w:rsidRDefault="00005FF7">
            <w:pPr>
              <w:numPr>
                <w:ilvl w:val="0"/>
                <w:numId w:val="12"/>
              </w:numPr>
              <w:spacing w:after="14"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0BA451B0" w14:textId="77777777" w:rsidR="007D4928" w:rsidRDefault="00005FF7">
            <w:pPr>
              <w:numPr>
                <w:ilvl w:val="0"/>
                <w:numId w:val="12"/>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39DE7F97" w14:textId="77777777" w:rsidR="007D4928" w:rsidRDefault="00005FF7">
            <w:pPr>
              <w:numPr>
                <w:ilvl w:val="0"/>
                <w:numId w:val="12"/>
              </w:numPr>
              <w:ind w:hanging="360"/>
            </w:pPr>
            <w:r>
              <w:rPr>
                <w:rFonts w:ascii="Arial" w:eastAsia="Arial" w:hAnsi="Arial" w:cs="Arial"/>
                <w:sz w:val="24"/>
              </w:rPr>
              <w:t xml:space="preserve">Assessing a situation or a process for potential adverse effects </w:t>
            </w:r>
          </w:p>
        </w:tc>
        <w:tc>
          <w:tcPr>
            <w:tcW w:w="1738" w:type="dxa"/>
            <w:tcBorders>
              <w:top w:val="single" w:sz="4" w:space="0" w:color="000000"/>
              <w:left w:val="single" w:sz="4" w:space="0" w:color="000000"/>
              <w:bottom w:val="single" w:sz="4" w:space="0" w:color="000000"/>
              <w:right w:val="single" w:sz="4" w:space="0" w:color="000000"/>
            </w:tcBorders>
          </w:tcPr>
          <w:p w14:paraId="27D1959B" w14:textId="77777777" w:rsidR="007D4928" w:rsidRDefault="00005FF7">
            <w:pPr>
              <w:ind w:left="1" w:right="25"/>
            </w:pPr>
            <w:r>
              <w:rPr>
                <w:rFonts w:ascii="Arial" w:eastAsia="Arial" w:hAnsi="Arial" w:cs="Arial"/>
                <w:i/>
                <w:sz w:val="24"/>
              </w:rPr>
              <w:t xml:space="preserve">[Insert corresponding reference from the TQ </w:t>
            </w:r>
          </w:p>
          <w:p w14:paraId="2E65154E" w14:textId="77777777" w:rsidR="007D4928" w:rsidRDefault="00005FF7">
            <w:pPr>
              <w:ind w:left="1"/>
            </w:pPr>
            <w:r>
              <w:rPr>
                <w:rFonts w:ascii="Arial" w:eastAsia="Arial" w:hAnsi="Arial" w:cs="Arial"/>
                <w:i/>
                <w:sz w:val="24"/>
              </w:rPr>
              <w:t xml:space="preserve">content] </w:t>
            </w:r>
          </w:p>
          <w:p w14:paraId="76EF1B70" w14:textId="77777777" w:rsidR="007D4928" w:rsidRDefault="00005FF7">
            <w:pPr>
              <w:ind w:left="1"/>
            </w:pPr>
            <w:r>
              <w:rPr>
                <w:rFonts w:ascii="Arial" w:eastAsia="Arial" w:hAnsi="Arial" w:cs="Arial"/>
                <w:sz w:val="24"/>
              </w:rPr>
              <w:t xml:space="preserve"> </w:t>
            </w:r>
          </w:p>
        </w:tc>
      </w:tr>
    </w:tbl>
    <w:p w14:paraId="6C4DCF2A" w14:textId="77777777" w:rsidR="007D4928" w:rsidRDefault="007D4928">
      <w:pPr>
        <w:spacing w:after="0"/>
        <w:ind w:left="-1440" w:right="10463"/>
      </w:pPr>
    </w:p>
    <w:tbl>
      <w:tblPr>
        <w:tblStyle w:val="TableGrid"/>
        <w:tblW w:w="9018" w:type="dxa"/>
        <w:tblInd w:w="5" w:type="dxa"/>
        <w:tblCellMar>
          <w:left w:w="108" w:type="dxa"/>
          <w:bottom w:w="4" w:type="dxa"/>
          <w:right w:w="104" w:type="dxa"/>
        </w:tblCellMar>
        <w:tblLook w:val="04A0" w:firstRow="1" w:lastRow="0" w:firstColumn="1" w:lastColumn="0" w:noHBand="0" w:noVBand="1"/>
      </w:tblPr>
      <w:tblGrid>
        <w:gridCol w:w="7280"/>
        <w:gridCol w:w="1738"/>
      </w:tblGrid>
      <w:tr w:rsidR="007D4928" w14:paraId="400FD093" w14:textId="77777777">
        <w:trPr>
          <w:trHeight w:val="13514"/>
        </w:trPr>
        <w:tc>
          <w:tcPr>
            <w:tcW w:w="7280" w:type="dxa"/>
            <w:tcBorders>
              <w:top w:val="single" w:sz="4" w:space="0" w:color="000000"/>
              <w:left w:val="single" w:sz="4" w:space="0" w:color="000000"/>
              <w:bottom w:val="single" w:sz="4" w:space="0" w:color="000000"/>
              <w:right w:val="single" w:sz="4" w:space="0" w:color="000000"/>
            </w:tcBorders>
            <w:vAlign w:val="bottom"/>
          </w:tcPr>
          <w:p w14:paraId="001170E7" w14:textId="77777777" w:rsidR="007D4928" w:rsidRDefault="00005FF7">
            <w:r>
              <w:rPr>
                <w:rFonts w:ascii="Arial" w:eastAsia="Arial" w:hAnsi="Arial" w:cs="Arial"/>
                <w:b/>
                <w:sz w:val="24"/>
              </w:rPr>
              <w:lastRenderedPageBreak/>
              <w:t xml:space="preserve">Technical skills and understanding </w:t>
            </w:r>
          </w:p>
          <w:p w14:paraId="3824FE19" w14:textId="77777777" w:rsidR="007D4928" w:rsidRDefault="00005FF7">
            <w:pPr>
              <w:numPr>
                <w:ilvl w:val="0"/>
                <w:numId w:val="13"/>
              </w:numPr>
              <w:spacing w:after="14" w:line="241" w:lineRule="auto"/>
              <w:ind w:hanging="360"/>
            </w:pPr>
            <w:r>
              <w:rPr>
                <w:rFonts w:ascii="Arial" w:eastAsia="Arial" w:hAnsi="Arial" w:cs="Arial"/>
                <w:sz w:val="24"/>
              </w:rPr>
              <w:t xml:space="preserve">Understanding of the Health and Safety, Standard Operating Procedures and standards in the specific pharmacy environment </w:t>
            </w:r>
          </w:p>
          <w:p w14:paraId="7E34D70D" w14:textId="77777777" w:rsidR="007D4928" w:rsidRDefault="00005FF7">
            <w:pPr>
              <w:numPr>
                <w:ilvl w:val="0"/>
                <w:numId w:val="13"/>
              </w:numPr>
              <w:spacing w:after="16" w:line="241" w:lineRule="auto"/>
              <w:ind w:hanging="360"/>
            </w:pPr>
            <w:r>
              <w:rPr>
                <w:rFonts w:ascii="Arial" w:eastAsia="Arial" w:hAnsi="Arial" w:cs="Arial"/>
                <w:sz w:val="24"/>
              </w:rPr>
              <w:t xml:space="preserve">Skills in following safe working practices, SOPs and required standards at all times when undertaking any activities when in the specific pharmacy environment  </w:t>
            </w:r>
          </w:p>
          <w:p w14:paraId="4C2B109F" w14:textId="77777777" w:rsidR="007D4928" w:rsidRDefault="00005FF7">
            <w:pPr>
              <w:numPr>
                <w:ilvl w:val="0"/>
                <w:numId w:val="13"/>
              </w:numPr>
              <w:spacing w:after="16" w:line="241" w:lineRule="auto"/>
              <w:ind w:hanging="360"/>
            </w:pPr>
            <w:r>
              <w:rPr>
                <w:rFonts w:ascii="Arial" w:eastAsia="Arial" w:hAnsi="Arial" w:cs="Arial"/>
                <w:sz w:val="24"/>
              </w:rPr>
              <w:t xml:space="preserve">Understanding of how and why biometric measurements and near patient testing are carried out in a pharmacy setting </w:t>
            </w:r>
          </w:p>
          <w:p w14:paraId="2B298A31" w14:textId="77777777" w:rsidR="007D4928" w:rsidRDefault="00005FF7">
            <w:pPr>
              <w:numPr>
                <w:ilvl w:val="0"/>
                <w:numId w:val="13"/>
              </w:numPr>
              <w:spacing w:after="13" w:line="242" w:lineRule="auto"/>
              <w:ind w:hanging="360"/>
            </w:pPr>
            <w:r>
              <w:rPr>
                <w:rFonts w:ascii="Arial" w:eastAsia="Arial" w:hAnsi="Arial" w:cs="Arial"/>
                <w:sz w:val="24"/>
              </w:rPr>
              <w:t xml:space="preserve">Skills in performing biometric measurements to aid health promotion activities </w:t>
            </w:r>
          </w:p>
          <w:p w14:paraId="73A738E3" w14:textId="77777777" w:rsidR="007D4928" w:rsidRDefault="00005FF7">
            <w:pPr>
              <w:numPr>
                <w:ilvl w:val="0"/>
                <w:numId w:val="13"/>
              </w:numPr>
              <w:spacing w:after="16" w:line="241" w:lineRule="auto"/>
              <w:ind w:hanging="360"/>
            </w:pPr>
            <w:r>
              <w:rPr>
                <w:rFonts w:ascii="Arial" w:eastAsia="Arial" w:hAnsi="Arial" w:cs="Arial"/>
                <w:sz w:val="24"/>
              </w:rPr>
              <w:t xml:space="preserve">Skills in promoting healthy lifestyles, when authorised to do so, providing information and advice on healthy eating, regular exercise, healthy weight, smoking cessation and limiting alcohol intake. </w:t>
            </w:r>
          </w:p>
          <w:p w14:paraId="713E5A6B" w14:textId="77777777" w:rsidR="007D4928" w:rsidRDefault="00005FF7">
            <w:pPr>
              <w:numPr>
                <w:ilvl w:val="0"/>
                <w:numId w:val="13"/>
              </w:numPr>
              <w:spacing w:line="241" w:lineRule="auto"/>
              <w:ind w:hanging="360"/>
            </w:pPr>
            <w:r>
              <w:rPr>
                <w:rFonts w:ascii="Arial" w:eastAsia="Arial" w:hAnsi="Arial" w:cs="Arial"/>
                <w:sz w:val="24"/>
              </w:rPr>
              <w:t xml:space="preserve">Application of professional practice, including appropriate conduct in the pharmacy environment, appropriate dress and punctuality.  </w:t>
            </w:r>
          </w:p>
          <w:p w14:paraId="001FA1C0" w14:textId="77777777" w:rsidR="007D4928" w:rsidRDefault="00005FF7">
            <w:r>
              <w:rPr>
                <w:rFonts w:ascii="Arial" w:eastAsia="Arial" w:hAnsi="Arial" w:cs="Arial"/>
                <w:sz w:val="24"/>
              </w:rPr>
              <w:t xml:space="preserve"> </w:t>
            </w:r>
          </w:p>
          <w:p w14:paraId="588D055C"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2: </w:t>
            </w:r>
          </w:p>
          <w:p w14:paraId="3513869F" w14:textId="77777777" w:rsidR="007D4928" w:rsidRDefault="00005FF7">
            <w:r>
              <w:rPr>
                <w:rFonts w:ascii="Arial" w:eastAsia="Arial" w:hAnsi="Arial" w:cs="Arial"/>
                <w:b/>
                <w:sz w:val="24"/>
              </w:rPr>
              <w:t xml:space="preserve"> </w:t>
            </w:r>
          </w:p>
          <w:p w14:paraId="49204EB6" w14:textId="77777777" w:rsidR="007D4928" w:rsidRDefault="00005FF7">
            <w:r>
              <w:rPr>
                <w:rFonts w:ascii="Arial" w:eastAsia="Arial" w:hAnsi="Arial" w:cs="Arial"/>
                <w:b/>
                <w:sz w:val="24"/>
              </w:rPr>
              <w:t xml:space="preserve">Employability skills </w:t>
            </w:r>
          </w:p>
          <w:p w14:paraId="77788ADC" w14:textId="77777777" w:rsidR="007D4928" w:rsidRDefault="00005FF7">
            <w:pPr>
              <w:numPr>
                <w:ilvl w:val="0"/>
                <w:numId w:val="13"/>
              </w:numPr>
              <w:spacing w:after="13"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66740598" w14:textId="77777777" w:rsidR="007D4928" w:rsidRDefault="00005FF7">
            <w:pPr>
              <w:numPr>
                <w:ilvl w:val="0"/>
                <w:numId w:val="13"/>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0C0772D0" w14:textId="77777777" w:rsidR="007D4928" w:rsidRDefault="00005FF7">
            <w:pPr>
              <w:numPr>
                <w:ilvl w:val="0"/>
                <w:numId w:val="13"/>
              </w:numPr>
              <w:spacing w:after="277" w:line="258" w:lineRule="auto"/>
              <w:ind w:hanging="360"/>
            </w:pPr>
            <w:r>
              <w:rPr>
                <w:rFonts w:ascii="Arial" w:eastAsia="Arial" w:hAnsi="Arial" w:cs="Arial"/>
                <w:sz w:val="24"/>
              </w:rPr>
              <w:t xml:space="preserve">Recording: transcribing, noting, capturing, saving and storing customer information  </w:t>
            </w:r>
          </w:p>
          <w:p w14:paraId="14CC39D5" w14:textId="77777777" w:rsidR="007D4928" w:rsidRDefault="00005FF7">
            <w:r>
              <w:rPr>
                <w:rFonts w:ascii="Arial" w:eastAsia="Arial" w:hAnsi="Arial" w:cs="Arial"/>
                <w:b/>
                <w:sz w:val="24"/>
              </w:rPr>
              <w:t xml:space="preserve">Technical skills and understanding </w:t>
            </w:r>
          </w:p>
          <w:p w14:paraId="79D3508E" w14:textId="77777777" w:rsidR="007D4928" w:rsidRDefault="00005FF7">
            <w:pPr>
              <w:numPr>
                <w:ilvl w:val="0"/>
                <w:numId w:val="13"/>
              </w:numPr>
              <w:spacing w:after="17" w:line="241" w:lineRule="auto"/>
              <w:ind w:hanging="360"/>
            </w:pPr>
            <w:r>
              <w:rPr>
                <w:rFonts w:ascii="Arial" w:eastAsia="Arial" w:hAnsi="Arial" w:cs="Arial"/>
                <w:sz w:val="24"/>
              </w:rPr>
              <w:t xml:space="preserve">Skills in using pharmacy IT systems and other IT resources according to legislative requirements and organisational policies for labelling products, managing stock control, record keeping and prescription logging  </w:t>
            </w:r>
          </w:p>
          <w:p w14:paraId="3AC64FEC" w14:textId="77777777" w:rsidR="007D4928" w:rsidRDefault="00005FF7">
            <w:pPr>
              <w:numPr>
                <w:ilvl w:val="0"/>
                <w:numId w:val="13"/>
              </w:numPr>
              <w:spacing w:after="14" w:line="241" w:lineRule="auto"/>
              <w:ind w:hanging="360"/>
            </w:pPr>
            <w:r>
              <w:rPr>
                <w:rFonts w:ascii="Arial" w:eastAsia="Arial" w:hAnsi="Arial" w:cs="Arial"/>
                <w:sz w:val="24"/>
              </w:rPr>
              <w:t xml:space="preserve">Skills in handling patient information in line with local and national policies to meet all legislative and legal requirements and keep patient information confidential  </w:t>
            </w:r>
          </w:p>
          <w:p w14:paraId="64F4DFC8" w14:textId="77777777" w:rsidR="007D4928" w:rsidRDefault="00005FF7">
            <w:pPr>
              <w:numPr>
                <w:ilvl w:val="0"/>
                <w:numId w:val="13"/>
              </w:numPr>
              <w:spacing w:after="16" w:line="241" w:lineRule="auto"/>
              <w:ind w:hanging="360"/>
            </w:pPr>
            <w:r>
              <w:rPr>
                <w:rFonts w:ascii="Arial" w:eastAsia="Arial" w:hAnsi="Arial" w:cs="Arial"/>
                <w:sz w:val="24"/>
              </w:rPr>
              <w:t xml:space="preserve">Skills in recognising and adhering to all legal and ethical responses in protecting and promoting the health of individual customers </w:t>
            </w:r>
          </w:p>
          <w:p w14:paraId="2139EDB3" w14:textId="77777777" w:rsidR="007D4928" w:rsidRDefault="00005FF7">
            <w:pPr>
              <w:numPr>
                <w:ilvl w:val="0"/>
                <w:numId w:val="13"/>
              </w:numPr>
              <w:spacing w:line="241" w:lineRule="auto"/>
              <w:ind w:hanging="360"/>
            </w:pPr>
            <w:r>
              <w:rPr>
                <w:rFonts w:ascii="Arial" w:eastAsia="Arial" w:hAnsi="Arial" w:cs="Arial"/>
                <w:sz w:val="24"/>
              </w:rPr>
              <w:t xml:space="preserve">Application of professional practice, including appropriate conduct in the pharmacy environment, appropriate dress and punctuality.  </w:t>
            </w:r>
          </w:p>
          <w:p w14:paraId="4660B109" w14:textId="77777777" w:rsidR="007D4928" w:rsidRDefault="00005FF7">
            <w:pPr>
              <w:ind w:left="36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6748B47" w14:textId="77777777" w:rsidR="007D4928" w:rsidRDefault="007D4928"/>
        </w:tc>
      </w:tr>
    </w:tbl>
    <w:p w14:paraId="39C17091" w14:textId="77777777" w:rsidR="007D4928" w:rsidRDefault="007D4928">
      <w:pPr>
        <w:spacing w:after="0"/>
        <w:ind w:left="-1440" w:right="10463"/>
      </w:pPr>
    </w:p>
    <w:tbl>
      <w:tblPr>
        <w:tblStyle w:val="TableGrid"/>
        <w:tblW w:w="9018" w:type="dxa"/>
        <w:tblInd w:w="5" w:type="dxa"/>
        <w:tblCellMar>
          <w:top w:w="56" w:type="dxa"/>
          <w:left w:w="108" w:type="dxa"/>
        </w:tblCellMar>
        <w:tblLook w:val="04A0" w:firstRow="1" w:lastRow="0" w:firstColumn="1" w:lastColumn="0" w:noHBand="0" w:noVBand="1"/>
      </w:tblPr>
      <w:tblGrid>
        <w:gridCol w:w="7280"/>
        <w:gridCol w:w="1738"/>
      </w:tblGrid>
      <w:tr w:rsidR="007D4928" w14:paraId="4C9261CF" w14:textId="77777777">
        <w:trPr>
          <w:trHeight w:val="11853"/>
        </w:trPr>
        <w:tc>
          <w:tcPr>
            <w:tcW w:w="7280" w:type="dxa"/>
            <w:tcBorders>
              <w:top w:val="single" w:sz="4" w:space="0" w:color="000000"/>
              <w:left w:val="single" w:sz="4" w:space="0" w:color="000000"/>
              <w:bottom w:val="single" w:sz="4" w:space="0" w:color="000000"/>
              <w:right w:val="single" w:sz="4" w:space="0" w:color="000000"/>
            </w:tcBorders>
          </w:tcPr>
          <w:p w14:paraId="4D084A5C" w14:textId="77777777" w:rsidR="007D4928" w:rsidRDefault="00005FF7">
            <w:pPr>
              <w:spacing w:line="240" w:lineRule="auto"/>
            </w:pPr>
            <w:r>
              <w:rPr>
                <w:rFonts w:ascii="Arial" w:eastAsia="Arial" w:hAnsi="Arial" w:cs="Arial"/>
                <w:sz w:val="24"/>
              </w:rPr>
              <w:lastRenderedPageBreak/>
              <w:t xml:space="preserve">On the placement the student will need to further develop and hone through activity 3: </w:t>
            </w:r>
          </w:p>
          <w:p w14:paraId="52198389" w14:textId="77777777" w:rsidR="007D4928" w:rsidRDefault="00005FF7">
            <w:r>
              <w:rPr>
                <w:rFonts w:ascii="Arial" w:eastAsia="Arial" w:hAnsi="Arial" w:cs="Arial"/>
                <w:b/>
                <w:sz w:val="24"/>
              </w:rPr>
              <w:t xml:space="preserve"> </w:t>
            </w:r>
          </w:p>
          <w:p w14:paraId="37D80FFD" w14:textId="77777777" w:rsidR="007D4928" w:rsidRDefault="00005FF7">
            <w:r>
              <w:rPr>
                <w:rFonts w:ascii="Arial" w:eastAsia="Arial" w:hAnsi="Arial" w:cs="Arial"/>
                <w:b/>
                <w:sz w:val="24"/>
              </w:rPr>
              <w:t xml:space="preserve">Employability skills </w:t>
            </w:r>
          </w:p>
          <w:p w14:paraId="76EA21FE" w14:textId="77777777" w:rsidR="007D4928" w:rsidRDefault="00005FF7">
            <w:pPr>
              <w:numPr>
                <w:ilvl w:val="0"/>
                <w:numId w:val="14"/>
              </w:numPr>
              <w:spacing w:after="16"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0F26F940" w14:textId="77777777" w:rsidR="007D4928" w:rsidRDefault="00005FF7">
            <w:pPr>
              <w:numPr>
                <w:ilvl w:val="0"/>
                <w:numId w:val="14"/>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6534B5FC" w14:textId="77777777" w:rsidR="007D4928" w:rsidRDefault="00005FF7">
            <w:pPr>
              <w:numPr>
                <w:ilvl w:val="0"/>
                <w:numId w:val="14"/>
              </w:numPr>
              <w:spacing w:after="279" w:line="256" w:lineRule="auto"/>
              <w:ind w:hanging="360"/>
            </w:pPr>
            <w:r>
              <w:rPr>
                <w:rFonts w:ascii="Arial" w:eastAsia="Arial" w:hAnsi="Arial" w:cs="Arial"/>
                <w:sz w:val="24"/>
              </w:rPr>
              <w:t xml:space="preserve">Recording: transcribing, noting, capturing, saving and storing customer information  </w:t>
            </w:r>
          </w:p>
          <w:p w14:paraId="3236650E" w14:textId="77777777" w:rsidR="007D4928" w:rsidRDefault="00005FF7">
            <w:r>
              <w:rPr>
                <w:rFonts w:ascii="Arial" w:eastAsia="Arial" w:hAnsi="Arial" w:cs="Arial"/>
                <w:b/>
                <w:sz w:val="24"/>
              </w:rPr>
              <w:t xml:space="preserve">Technical skills and understanding </w:t>
            </w:r>
          </w:p>
          <w:p w14:paraId="6BCFA220" w14:textId="77777777" w:rsidR="007D4928" w:rsidRDefault="00005FF7">
            <w:pPr>
              <w:numPr>
                <w:ilvl w:val="0"/>
                <w:numId w:val="14"/>
              </w:numPr>
              <w:spacing w:after="16" w:line="241" w:lineRule="auto"/>
              <w:ind w:hanging="360"/>
            </w:pPr>
            <w:r>
              <w:rPr>
                <w:rFonts w:ascii="Arial" w:eastAsia="Arial" w:hAnsi="Arial" w:cs="Arial"/>
                <w:sz w:val="24"/>
              </w:rPr>
              <w:t xml:space="preserve">Skills in providing all elements of person-centred care when providing any pharmaceutical care and/or advice, this includes promoting and advocating equality, diversity and inclusion and medicine optimisation  </w:t>
            </w:r>
          </w:p>
          <w:p w14:paraId="178B8FE0" w14:textId="77777777" w:rsidR="007D4928" w:rsidRDefault="00005FF7">
            <w:pPr>
              <w:numPr>
                <w:ilvl w:val="0"/>
                <w:numId w:val="14"/>
              </w:numPr>
              <w:spacing w:after="14" w:line="241" w:lineRule="auto"/>
              <w:ind w:hanging="360"/>
            </w:pPr>
            <w:r>
              <w:rPr>
                <w:rFonts w:ascii="Arial" w:eastAsia="Arial" w:hAnsi="Arial" w:cs="Arial"/>
                <w:sz w:val="24"/>
              </w:rPr>
              <w:t xml:space="preserve">Application of understanding of diseases, disorders and minor illnesses to ensure most appropriate care and advice provided </w:t>
            </w:r>
          </w:p>
          <w:p w14:paraId="601B4DBA" w14:textId="77777777" w:rsidR="007D4928" w:rsidRDefault="00005FF7">
            <w:pPr>
              <w:numPr>
                <w:ilvl w:val="0"/>
                <w:numId w:val="14"/>
              </w:numPr>
              <w:spacing w:after="15" w:line="242" w:lineRule="auto"/>
              <w:ind w:hanging="360"/>
            </w:pPr>
            <w:r>
              <w:rPr>
                <w:rFonts w:ascii="Arial" w:eastAsia="Arial" w:hAnsi="Arial" w:cs="Arial"/>
                <w:sz w:val="24"/>
              </w:rPr>
              <w:t xml:space="preserve">Skills in dealing with all customers in a polite and courteous way  </w:t>
            </w:r>
          </w:p>
          <w:p w14:paraId="1281D21B" w14:textId="77777777" w:rsidR="007D4928" w:rsidRDefault="00005FF7">
            <w:pPr>
              <w:numPr>
                <w:ilvl w:val="0"/>
                <w:numId w:val="14"/>
              </w:numPr>
              <w:spacing w:after="16" w:line="241" w:lineRule="auto"/>
              <w:ind w:hanging="360"/>
            </w:pPr>
            <w:r>
              <w:rPr>
                <w:rFonts w:ascii="Arial" w:eastAsia="Arial" w:hAnsi="Arial" w:cs="Arial"/>
                <w:sz w:val="24"/>
              </w:rPr>
              <w:t xml:space="preserve">Skills in completing sales transactions, handling payments, adhering to relevant policies and procedures and principles of ethical selling </w:t>
            </w:r>
          </w:p>
          <w:p w14:paraId="1966211D" w14:textId="77777777" w:rsidR="007D4928" w:rsidRDefault="00005FF7">
            <w:pPr>
              <w:numPr>
                <w:ilvl w:val="0"/>
                <w:numId w:val="14"/>
              </w:numPr>
              <w:ind w:hanging="360"/>
            </w:pPr>
            <w:r>
              <w:rPr>
                <w:rFonts w:ascii="Arial" w:eastAsia="Arial" w:hAnsi="Arial" w:cs="Arial"/>
                <w:sz w:val="24"/>
              </w:rPr>
              <w:t xml:space="preserve">Skills in displaying products to maximise sales </w:t>
            </w:r>
          </w:p>
          <w:p w14:paraId="7E111E10" w14:textId="77777777" w:rsidR="007D4928" w:rsidRDefault="00005FF7">
            <w:pPr>
              <w:numPr>
                <w:ilvl w:val="0"/>
                <w:numId w:val="14"/>
              </w:numPr>
              <w:spacing w:after="13" w:line="242" w:lineRule="auto"/>
              <w:ind w:hanging="360"/>
            </w:pPr>
            <w:r>
              <w:rPr>
                <w:rFonts w:ascii="Arial" w:eastAsia="Arial" w:hAnsi="Arial" w:cs="Arial"/>
                <w:sz w:val="24"/>
              </w:rPr>
              <w:t xml:space="preserve">Skills in identifying when a retail customer’s condition should be referred to a clinical practitioner </w:t>
            </w:r>
          </w:p>
          <w:p w14:paraId="71BB456B" w14:textId="77777777" w:rsidR="007D4928" w:rsidRDefault="00005FF7">
            <w:pPr>
              <w:numPr>
                <w:ilvl w:val="0"/>
                <w:numId w:val="14"/>
              </w:numPr>
              <w:spacing w:after="16" w:line="241" w:lineRule="auto"/>
              <w:ind w:hanging="360"/>
            </w:pPr>
            <w:r>
              <w:rPr>
                <w:rFonts w:ascii="Arial" w:eastAsia="Arial" w:hAnsi="Arial" w:cs="Arial"/>
                <w:sz w:val="24"/>
              </w:rPr>
              <w:t xml:space="preserve">Skills to undertake a range of administration activities as required within a pharmacy environment, such as paperwork in relation to controlled drugs, completing and checking invoices and orders, completing VAT returns </w:t>
            </w:r>
          </w:p>
          <w:p w14:paraId="38631295" w14:textId="77777777" w:rsidR="007D4928" w:rsidRDefault="00005FF7">
            <w:pPr>
              <w:numPr>
                <w:ilvl w:val="0"/>
                <w:numId w:val="14"/>
              </w:numPr>
              <w:ind w:hanging="360"/>
            </w:pPr>
            <w:r>
              <w:rPr>
                <w:rFonts w:ascii="Arial" w:eastAsia="Arial" w:hAnsi="Arial" w:cs="Arial"/>
                <w:sz w:val="24"/>
              </w:rPr>
              <w:t xml:space="preserve">Skills in providing a caring approach to customer care </w:t>
            </w:r>
          </w:p>
          <w:p w14:paraId="4BCCA995" w14:textId="77777777" w:rsidR="007D4928" w:rsidRDefault="00005FF7">
            <w:pPr>
              <w:numPr>
                <w:ilvl w:val="0"/>
                <w:numId w:val="14"/>
              </w:numPr>
              <w:spacing w:after="14" w:line="241" w:lineRule="auto"/>
              <w:ind w:hanging="360"/>
            </w:pPr>
            <w:r>
              <w:rPr>
                <w:rFonts w:ascii="Arial" w:eastAsia="Arial" w:hAnsi="Arial" w:cs="Arial"/>
                <w:sz w:val="24"/>
              </w:rPr>
              <w:t xml:space="preserve">Skills in recognising and adhering to all legal and ethical responses in protecting and promoting the health of individual customers </w:t>
            </w:r>
          </w:p>
          <w:p w14:paraId="05928F9A" w14:textId="77777777" w:rsidR="007D4928" w:rsidRDefault="00005FF7">
            <w:pPr>
              <w:numPr>
                <w:ilvl w:val="0"/>
                <w:numId w:val="14"/>
              </w:numPr>
              <w:spacing w:line="241" w:lineRule="auto"/>
              <w:ind w:hanging="360"/>
            </w:pPr>
            <w:r>
              <w:rPr>
                <w:rFonts w:ascii="Arial" w:eastAsia="Arial" w:hAnsi="Arial" w:cs="Arial"/>
                <w:sz w:val="24"/>
              </w:rPr>
              <w:t xml:space="preserve">Application of professional practice, including appropriate conduct in the optical environment, appropriate dress and punctuality </w:t>
            </w:r>
          </w:p>
          <w:p w14:paraId="629BAB95" w14:textId="77777777" w:rsidR="007D4928" w:rsidRDefault="00005FF7">
            <w:pPr>
              <w:ind w:left="720"/>
            </w:pPr>
            <w:r>
              <w:rPr>
                <w:rFonts w:ascii="Arial" w:eastAsia="Arial" w:hAnsi="Arial" w:cs="Arial"/>
                <w:sz w:val="24"/>
              </w:rPr>
              <w:t xml:space="preserve"> </w:t>
            </w:r>
          </w:p>
          <w:p w14:paraId="09126C84" w14:textId="77777777" w:rsidR="007D4928" w:rsidRDefault="00005FF7">
            <w:pPr>
              <w:ind w:left="720"/>
            </w:pPr>
            <w:r>
              <w:rPr>
                <w:rFonts w:ascii="Arial" w:eastAsia="Arial" w:hAnsi="Arial" w:cs="Arial"/>
                <w:sz w:val="24"/>
              </w:rPr>
              <w:t xml:space="preserve"> </w:t>
            </w:r>
          </w:p>
          <w:p w14:paraId="22D9C152" w14:textId="77777777" w:rsidR="007D4928" w:rsidRDefault="00005FF7">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6DA3791" w14:textId="77777777" w:rsidR="007D4928" w:rsidRDefault="007D4928"/>
        </w:tc>
      </w:tr>
      <w:tr w:rsidR="007D4928" w14:paraId="731E0D7D"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26BF1B84" w14:textId="77777777" w:rsidR="007D4928" w:rsidRDefault="00005FF7">
            <w:r>
              <w:rPr>
                <w:rFonts w:ascii="Arial" w:eastAsia="Arial" w:hAnsi="Arial" w:cs="Arial"/>
                <w:b/>
                <w:sz w:val="24"/>
              </w:rPr>
              <w:t xml:space="preserve">Minimum starting requirements </w:t>
            </w:r>
          </w:p>
          <w:p w14:paraId="0C8F5E37" w14:textId="77777777" w:rsidR="007D4928" w:rsidRDefault="00005FF7">
            <w:r>
              <w:rPr>
                <w:rFonts w:ascii="Arial" w:eastAsia="Arial" w:hAnsi="Arial" w:cs="Arial"/>
                <w:b/>
                <w:sz w:val="24"/>
              </w:rPr>
              <w:t xml:space="preserve"> </w:t>
            </w:r>
          </w:p>
        </w:tc>
      </w:tr>
      <w:tr w:rsidR="007D4928" w14:paraId="5D74657F" w14:textId="77777777">
        <w:trPr>
          <w:trHeight w:val="1421"/>
        </w:trPr>
        <w:tc>
          <w:tcPr>
            <w:tcW w:w="9018" w:type="dxa"/>
            <w:gridSpan w:val="2"/>
            <w:tcBorders>
              <w:top w:val="single" w:sz="4" w:space="0" w:color="000000"/>
              <w:left w:val="single" w:sz="4" w:space="0" w:color="000000"/>
              <w:bottom w:val="single" w:sz="4" w:space="0" w:color="000000"/>
              <w:right w:val="single" w:sz="4" w:space="0" w:color="000000"/>
            </w:tcBorders>
          </w:tcPr>
          <w:p w14:paraId="62F86660" w14:textId="77777777" w:rsidR="007D4928" w:rsidRDefault="00005FF7">
            <w:pPr>
              <w:numPr>
                <w:ilvl w:val="0"/>
                <w:numId w:val="15"/>
              </w:numPr>
              <w:ind w:hanging="360"/>
            </w:pPr>
            <w:r>
              <w:rPr>
                <w:rFonts w:ascii="Arial" w:eastAsia="Arial" w:hAnsi="Arial" w:cs="Arial"/>
                <w:sz w:val="24"/>
              </w:rPr>
              <w:lastRenderedPageBreak/>
              <w:t xml:space="preserve">Attendance at induction day at the employer’s premises </w:t>
            </w:r>
          </w:p>
          <w:p w14:paraId="6E7C555A" w14:textId="77777777" w:rsidR="007D4928" w:rsidRDefault="00005FF7">
            <w:pPr>
              <w:numPr>
                <w:ilvl w:val="0"/>
                <w:numId w:val="15"/>
              </w:numPr>
              <w:ind w:hanging="360"/>
            </w:pPr>
            <w:r>
              <w:rPr>
                <w:rFonts w:ascii="Arial" w:eastAsia="Arial" w:hAnsi="Arial" w:cs="Arial"/>
                <w:sz w:val="24"/>
              </w:rPr>
              <w:t xml:space="preserve">Health and Safety Training (Mandatory) </w:t>
            </w:r>
          </w:p>
          <w:p w14:paraId="32E34DCA" w14:textId="77777777" w:rsidR="007D4928" w:rsidRDefault="00005FF7">
            <w:pPr>
              <w:ind w:left="720"/>
            </w:pPr>
            <w:r>
              <w:rPr>
                <w:rFonts w:ascii="Arial" w:eastAsia="Arial" w:hAnsi="Arial" w:cs="Arial"/>
                <w:sz w:val="24"/>
              </w:rPr>
              <w:t xml:space="preserve"> </w:t>
            </w:r>
          </w:p>
          <w:p w14:paraId="552C0E08" w14:textId="77777777" w:rsidR="007D4928" w:rsidRDefault="00005FF7">
            <w:pPr>
              <w:ind w:left="720"/>
            </w:pPr>
            <w:r>
              <w:rPr>
                <w:rFonts w:ascii="Arial" w:eastAsia="Arial" w:hAnsi="Arial" w:cs="Arial"/>
                <w:sz w:val="24"/>
              </w:rPr>
              <w:t xml:space="preserve"> </w:t>
            </w:r>
          </w:p>
          <w:p w14:paraId="162325F8" w14:textId="77777777" w:rsidR="007D4928" w:rsidRDefault="00005FF7">
            <w:pPr>
              <w:ind w:left="360"/>
            </w:pPr>
            <w:r>
              <w:rPr>
                <w:rFonts w:ascii="Arial" w:eastAsia="Arial" w:hAnsi="Arial" w:cs="Arial"/>
                <w:sz w:val="24"/>
              </w:rPr>
              <w:t xml:space="preserve"> </w:t>
            </w:r>
          </w:p>
        </w:tc>
      </w:tr>
      <w:tr w:rsidR="007D4928" w14:paraId="1262B28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566A123" w14:textId="77777777" w:rsidR="007D4928" w:rsidRDefault="00005FF7">
            <w:r>
              <w:rPr>
                <w:rFonts w:ascii="Arial" w:eastAsia="Arial" w:hAnsi="Arial" w:cs="Arial"/>
                <w:b/>
                <w:sz w:val="24"/>
              </w:rPr>
              <w:t xml:space="preserve">Required prior learning </w:t>
            </w:r>
          </w:p>
          <w:p w14:paraId="5D409A0C" w14:textId="77777777" w:rsidR="007D4928" w:rsidRDefault="00005FF7">
            <w:r>
              <w:rPr>
                <w:rFonts w:ascii="Arial" w:eastAsia="Arial" w:hAnsi="Arial" w:cs="Arial"/>
                <w:b/>
                <w:sz w:val="24"/>
              </w:rPr>
              <w:t xml:space="preserve"> </w:t>
            </w:r>
          </w:p>
        </w:tc>
      </w:tr>
      <w:tr w:rsidR="007D4928" w14:paraId="4D049F7C" w14:textId="77777777">
        <w:trPr>
          <w:trHeight w:val="9395"/>
        </w:trPr>
        <w:tc>
          <w:tcPr>
            <w:tcW w:w="9018" w:type="dxa"/>
            <w:gridSpan w:val="2"/>
            <w:tcBorders>
              <w:top w:val="single" w:sz="4" w:space="0" w:color="000000"/>
              <w:left w:val="single" w:sz="4" w:space="0" w:color="000000"/>
              <w:bottom w:val="single" w:sz="4" w:space="0" w:color="000000"/>
              <w:right w:val="single" w:sz="4" w:space="0" w:color="000000"/>
            </w:tcBorders>
          </w:tcPr>
          <w:p w14:paraId="6F66A0CE" w14:textId="77777777" w:rsidR="007D4928" w:rsidRDefault="00005FF7">
            <w:pPr>
              <w:numPr>
                <w:ilvl w:val="0"/>
                <w:numId w:val="16"/>
              </w:numPr>
              <w:spacing w:after="16" w:line="241" w:lineRule="auto"/>
              <w:ind w:hanging="360"/>
            </w:pPr>
            <w:r>
              <w:rPr>
                <w:rFonts w:ascii="Arial" w:eastAsia="Arial" w:hAnsi="Arial" w:cs="Arial"/>
                <w:sz w:val="24"/>
              </w:rPr>
              <w:t xml:space="preserve">Knowledge of the existence and importance of Health and Safety regulations, Standard Operating Procedures and Quality standards within the pharmacy environment </w:t>
            </w:r>
          </w:p>
          <w:p w14:paraId="4F33E38A" w14:textId="77777777" w:rsidR="007D4928" w:rsidRDefault="00005FF7">
            <w:pPr>
              <w:numPr>
                <w:ilvl w:val="0"/>
                <w:numId w:val="16"/>
              </w:numPr>
              <w:spacing w:after="13" w:line="242" w:lineRule="auto"/>
              <w:ind w:hanging="360"/>
            </w:pPr>
            <w:r>
              <w:rPr>
                <w:rFonts w:ascii="Arial" w:eastAsia="Arial" w:hAnsi="Arial" w:cs="Arial"/>
                <w:sz w:val="24"/>
              </w:rPr>
              <w:t xml:space="preserve">Understanding of the purpose of Biometric measurement testing why they are undertaken within a pharmacy environment </w:t>
            </w:r>
          </w:p>
          <w:p w14:paraId="14AD03C5" w14:textId="77777777" w:rsidR="007D4928" w:rsidRDefault="00005FF7">
            <w:pPr>
              <w:numPr>
                <w:ilvl w:val="0"/>
                <w:numId w:val="16"/>
              </w:numPr>
              <w:ind w:hanging="360"/>
            </w:pPr>
            <w:r>
              <w:rPr>
                <w:rFonts w:ascii="Arial" w:eastAsia="Arial" w:hAnsi="Arial" w:cs="Arial"/>
                <w:sz w:val="24"/>
              </w:rPr>
              <w:t xml:space="preserve">Skills in a range of communication techniques  </w:t>
            </w:r>
          </w:p>
          <w:p w14:paraId="4C765FDA" w14:textId="77777777" w:rsidR="007D4928" w:rsidRDefault="00005FF7">
            <w:pPr>
              <w:numPr>
                <w:ilvl w:val="0"/>
                <w:numId w:val="16"/>
              </w:numPr>
              <w:ind w:hanging="360"/>
            </w:pPr>
            <w:r>
              <w:rPr>
                <w:rFonts w:ascii="Arial" w:eastAsia="Arial" w:hAnsi="Arial" w:cs="Arial"/>
                <w:sz w:val="24"/>
              </w:rPr>
              <w:t xml:space="preserve">Skills in greeting customers </w:t>
            </w:r>
          </w:p>
          <w:p w14:paraId="74480C61" w14:textId="77777777" w:rsidR="007D4928" w:rsidRDefault="00005FF7">
            <w:pPr>
              <w:numPr>
                <w:ilvl w:val="0"/>
                <w:numId w:val="16"/>
              </w:numPr>
              <w:ind w:hanging="360"/>
            </w:pPr>
            <w:r>
              <w:rPr>
                <w:rFonts w:ascii="Arial" w:eastAsia="Arial" w:hAnsi="Arial" w:cs="Arial"/>
                <w:sz w:val="24"/>
              </w:rPr>
              <w:t xml:space="preserve">Skills in undertaking biometric measurements in a simulated environment </w:t>
            </w:r>
          </w:p>
          <w:p w14:paraId="0B0FCB72" w14:textId="77777777" w:rsidR="007D4928" w:rsidRDefault="00005FF7">
            <w:pPr>
              <w:numPr>
                <w:ilvl w:val="0"/>
                <w:numId w:val="16"/>
              </w:numPr>
              <w:ind w:hanging="360"/>
            </w:pPr>
            <w:r>
              <w:rPr>
                <w:rFonts w:ascii="Arial" w:eastAsia="Arial" w:hAnsi="Arial" w:cs="Arial"/>
                <w:sz w:val="24"/>
              </w:rPr>
              <w:t xml:space="preserve">Skills in providing person-centred care in a simulated environment </w:t>
            </w:r>
          </w:p>
          <w:p w14:paraId="77FC7E98" w14:textId="77777777" w:rsidR="007D4928" w:rsidRDefault="00005FF7">
            <w:pPr>
              <w:numPr>
                <w:ilvl w:val="0"/>
                <w:numId w:val="16"/>
              </w:numPr>
              <w:spacing w:after="16" w:line="242" w:lineRule="auto"/>
              <w:ind w:hanging="360"/>
            </w:pPr>
            <w:r>
              <w:rPr>
                <w:rFonts w:ascii="Arial" w:eastAsia="Arial" w:hAnsi="Arial" w:cs="Arial"/>
                <w:sz w:val="24"/>
              </w:rPr>
              <w:t xml:space="preserve">Knowledge of what the main IT systems commonly used in pharmacies are and what they are used for. </w:t>
            </w:r>
          </w:p>
          <w:p w14:paraId="2C91978A" w14:textId="77777777" w:rsidR="007D4928" w:rsidRDefault="00005FF7">
            <w:pPr>
              <w:numPr>
                <w:ilvl w:val="0"/>
                <w:numId w:val="16"/>
              </w:numPr>
              <w:spacing w:after="15" w:line="242" w:lineRule="auto"/>
              <w:ind w:hanging="360"/>
            </w:pPr>
            <w:r>
              <w:rPr>
                <w:rFonts w:ascii="Arial" w:eastAsia="Arial" w:hAnsi="Arial" w:cs="Arial"/>
                <w:sz w:val="24"/>
              </w:rPr>
              <w:t xml:space="preserve">Knowledge of the importance of security of IT systems and the awareness of the existence of organisational policies for IT use </w:t>
            </w:r>
          </w:p>
          <w:p w14:paraId="686F4898" w14:textId="77777777" w:rsidR="007D4928" w:rsidRDefault="00005FF7">
            <w:pPr>
              <w:numPr>
                <w:ilvl w:val="0"/>
                <w:numId w:val="16"/>
              </w:numPr>
              <w:ind w:hanging="360"/>
            </w:pPr>
            <w:r>
              <w:rPr>
                <w:rFonts w:ascii="Arial" w:eastAsia="Arial" w:hAnsi="Arial" w:cs="Arial"/>
                <w:sz w:val="24"/>
              </w:rPr>
              <w:t xml:space="preserve">Skills in using IT systems for pharmacy activities in a simulated environment </w:t>
            </w:r>
          </w:p>
          <w:p w14:paraId="1040E9A8" w14:textId="77777777" w:rsidR="007D4928" w:rsidRDefault="00005FF7">
            <w:pPr>
              <w:numPr>
                <w:ilvl w:val="0"/>
                <w:numId w:val="16"/>
              </w:numPr>
              <w:spacing w:after="13" w:line="242" w:lineRule="auto"/>
              <w:ind w:hanging="360"/>
            </w:pPr>
            <w:r>
              <w:rPr>
                <w:rFonts w:ascii="Arial" w:eastAsia="Arial" w:hAnsi="Arial" w:cs="Arial"/>
                <w:sz w:val="24"/>
              </w:rPr>
              <w:t xml:space="preserve">Knowledge of the regulations in relation to handling information in a pharmacy environment, particularly in relation to confidentiality and security.  </w:t>
            </w:r>
          </w:p>
          <w:p w14:paraId="25507DDE" w14:textId="77777777" w:rsidR="007D4928" w:rsidRDefault="00005FF7">
            <w:pPr>
              <w:numPr>
                <w:ilvl w:val="0"/>
                <w:numId w:val="16"/>
              </w:numPr>
              <w:ind w:hanging="360"/>
            </w:pPr>
            <w:r>
              <w:rPr>
                <w:rFonts w:ascii="Arial" w:eastAsia="Arial" w:hAnsi="Arial" w:cs="Arial"/>
                <w:sz w:val="24"/>
              </w:rPr>
              <w:t xml:space="preserve">Knowledge of the types of retail activities within pharmacy environments </w:t>
            </w:r>
          </w:p>
          <w:p w14:paraId="1BF96B18" w14:textId="77777777" w:rsidR="007D4928" w:rsidRDefault="00005FF7">
            <w:pPr>
              <w:numPr>
                <w:ilvl w:val="0"/>
                <w:numId w:val="16"/>
              </w:numPr>
              <w:spacing w:after="15" w:line="242" w:lineRule="auto"/>
              <w:ind w:hanging="360"/>
            </w:pPr>
            <w:r>
              <w:rPr>
                <w:rFonts w:ascii="Arial" w:eastAsia="Arial" w:hAnsi="Arial" w:cs="Arial"/>
                <w:sz w:val="24"/>
              </w:rPr>
              <w:t xml:space="preserve">Knowledge of the main administrative duties within a pharmacy environment </w:t>
            </w:r>
          </w:p>
          <w:p w14:paraId="4A8E2919" w14:textId="77777777" w:rsidR="007D4928" w:rsidRDefault="00005FF7">
            <w:pPr>
              <w:numPr>
                <w:ilvl w:val="0"/>
                <w:numId w:val="16"/>
              </w:numPr>
              <w:ind w:hanging="360"/>
            </w:pPr>
            <w:r>
              <w:rPr>
                <w:rFonts w:ascii="Arial" w:eastAsia="Arial" w:hAnsi="Arial" w:cs="Arial"/>
                <w:sz w:val="24"/>
              </w:rPr>
              <w:t xml:space="preserve">Skills in completing administrative duties within a simulated environment </w:t>
            </w:r>
          </w:p>
          <w:p w14:paraId="4ACB7275" w14:textId="77777777" w:rsidR="007D4928" w:rsidRDefault="00005FF7">
            <w:pPr>
              <w:numPr>
                <w:ilvl w:val="0"/>
                <w:numId w:val="16"/>
              </w:numPr>
              <w:spacing w:after="15" w:line="242" w:lineRule="auto"/>
              <w:ind w:hanging="360"/>
            </w:pPr>
            <w:r>
              <w:rPr>
                <w:rFonts w:ascii="Arial" w:eastAsia="Arial" w:hAnsi="Arial" w:cs="Arial"/>
                <w:sz w:val="24"/>
              </w:rPr>
              <w:t xml:space="preserve">Knowledge of the principles of selling pharmacy products and displaying products </w:t>
            </w:r>
          </w:p>
          <w:p w14:paraId="79F2CC31" w14:textId="77777777" w:rsidR="007D4928" w:rsidRDefault="00005FF7">
            <w:pPr>
              <w:numPr>
                <w:ilvl w:val="0"/>
                <w:numId w:val="16"/>
              </w:numPr>
              <w:ind w:hanging="360"/>
            </w:pPr>
            <w:r>
              <w:rPr>
                <w:rFonts w:ascii="Arial" w:eastAsia="Arial" w:hAnsi="Arial" w:cs="Arial"/>
                <w:sz w:val="24"/>
              </w:rPr>
              <w:t xml:space="preserve">Understanding of the principles and skills of ethical selling </w:t>
            </w:r>
          </w:p>
          <w:p w14:paraId="72905DE5" w14:textId="77777777" w:rsidR="007D4928" w:rsidRDefault="00005FF7">
            <w:pPr>
              <w:numPr>
                <w:ilvl w:val="0"/>
                <w:numId w:val="16"/>
              </w:numPr>
              <w:spacing w:after="15" w:line="242" w:lineRule="auto"/>
              <w:ind w:hanging="360"/>
            </w:pPr>
            <w:r>
              <w:rPr>
                <w:rFonts w:ascii="Arial" w:eastAsia="Arial" w:hAnsi="Arial" w:cs="Arial"/>
                <w:sz w:val="24"/>
              </w:rPr>
              <w:t xml:space="preserve">Knowledge of the range of different retail products available in the pharmacy environment </w:t>
            </w:r>
          </w:p>
          <w:p w14:paraId="276F2230" w14:textId="77777777" w:rsidR="007D4928" w:rsidRDefault="00005FF7">
            <w:pPr>
              <w:numPr>
                <w:ilvl w:val="0"/>
                <w:numId w:val="16"/>
              </w:numPr>
              <w:ind w:hanging="360"/>
            </w:pPr>
            <w:r>
              <w:rPr>
                <w:rFonts w:ascii="Arial" w:eastAsia="Arial" w:hAnsi="Arial" w:cs="Arial"/>
                <w:sz w:val="24"/>
              </w:rPr>
              <w:t xml:space="preserve">Typical workplace behaviours needed for role, including: </w:t>
            </w:r>
          </w:p>
          <w:p w14:paraId="6D7F58FC" w14:textId="77777777" w:rsidR="007D4928" w:rsidRDefault="00005FF7">
            <w:pPr>
              <w:numPr>
                <w:ilvl w:val="1"/>
                <w:numId w:val="16"/>
              </w:numPr>
              <w:spacing w:line="258" w:lineRule="auto"/>
              <w:ind w:right="21" w:hanging="360"/>
            </w:pPr>
            <w:r>
              <w:rPr>
                <w:rFonts w:ascii="Arial" w:eastAsia="Arial" w:hAnsi="Arial" w:cs="Arial"/>
                <w:sz w:val="24"/>
              </w:rPr>
              <w:t xml:space="preserve">Punctuality </w:t>
            </w:r>
            <w:r>
              <w:rPr>
                <w:rFonts w:ascii="Courier New" w:eastAsia="Courier New" w:hAnsi="Courier New" w:cs="Courier New"/>
                <w:sz w:val="24"/>
              </w:rPr>
              <w:t>o</w:t>
            </w:r>
            <w:r>
              <w:rPr>
                <w:rFonts w:ascii="Arial" w:eastAsia="Arial" w:hAnsi="Arial" w:cs="Arial"/>
                <w:sz w:val="24"/>
              </w:rPr>
              <w:t xml:space="preserve"> Appropriate dress </w:t>
            </w:r>
          </w:p>
          <w:p w14:paraId="4985BBAD" w14:textId="77777777" w:rsidR="007D4928" w:rsidRDefault="00005FF7">
            <w:pPr>
              <w:numPr>
                <w:ilvl w:val="1"/>
                <w:numId w:val="16"/>
              </w:numPr>
              <w:spacing w:line="258" w:lineRule="auto"/>
              <w:ind w:right="21" w:hanging="360"/>
            </w:pPr>
            <w:r>
              <w:rPr>
                <w:rFonts w:ascii="Arial" w:eastAsia="Arial" w:hAnsi="Arial" w:cs="Arial"/>
                <w:sz w:val="24"/>
              </w:rPr>
              <w:t xml:space="preserve">Use of mobile phones/social media in relation to customer confidentiality </w:t>
            </w:r>
          </w:p>
          <w:p w14:paraId="2A7DA6B4" w14:textId="77777777" w:rsidR="007D4928" w:rsidRDefault="00005FF7">
            <w:pPr>
              <w:numPr>
                <w:ilvl w:val="1"/>
                <w:numId w:val="16"/>
              </w:numPr>
              <w:ind w:right="21" w:hanging="360"/>
            </w:pPr>
            <w:r>
              <w:rPr>
                <w:rFonts w:ascii="Arial" w:eastAsia="Arial" w:hAnsi="Arial" w:cs="Arial"/>
                <w:sz w:val="24"/>
              </w:rPr>
              <w:t xml:space="preserve">Team work </w:t>
            </w:r>
          </w:p>
          <w:p w14:paraId="31710C7A" w14:textId="77777777" w:rsidR="007D4928" w:rsidRDefault="00005FF7">
            <w:pPr>
              <w:numPr>
                <w:ilvl w:val="1"/>
                <w:numId w:val="16"/>
              </w:numPr>
              <w:ind w:right="21" w:hanging="360"/>
            </w:pPr>
            <w:r>
              <w:rPr>
                <w:rFonts w:ascii="Arial" w:eastAsia="Arial" w:hAnsi="Arial" w:cs="Arial"/>
                <w:sz w:val="24"/>
              </w:rPr>
              <w:t xml:space="preserve">Importance of providing a caring approach to customer care </w:t>
            </w:r>
          </w:p>
          <w:p w14:paraId="58F869ED" w14:textId="77777777" w:rsidR="007D4928" w:rsidRDefault="00005FF7">
            <w:pPr>
              <w:ind w:left="1440"/>
            </w:pPr>
            <w:r>
              <w:rPr>
                <w:rFonts w:ascii="Arial" w:eastAsia="Arial" w:hAnsi="Arial" w:cs="Arial"/>
                <w:sz w:val="24"/>
              </w:rPr>
              <w:t xml:space="preserve"> </w:t>
            </w:r>
          </w:p>
        </w:tc>
      </w:tr>
    </w:tbl>
    <w:p w14:paraId="45673196" w14:textId="77777777" w:rsidR="007D4928" w:rsidRDefault="00005FF7">
      <w:pPr>
        <w:spacing w:after="235"/>
      </w:pPr>
      <w:r>
        <w:t xml:space="preserve"> </w:t>
      </w:r>
    </w:p>
    <w:p w14:paraId="22E623A8" w14:textId="77777777" w:rsidR="007D4928" w:rsidRDefault="00005FF7">
      <w:pPr>
        <w:spacing w:after="0"/>
        <w:jc w:val="both"/>
      </w:pPr>
      <w:r>
        <w:rPr>
          <w:rFonts w:ascii="Arial" w:eastAsia="Arial" w:hAnsi="Arial" w:cs="Arial"/>
          <w:b/>
          <w:i/>
          <w:sz w:val="28"/>
        </w:rPr>
        <w:t xml:space="preserve"> </w:t>
      </w:r>
      <w:r>
        <w:rPr>
          <w:rFonts w:ascii="Arial" w:eastAsia="Arial" w:hAnsi="Arial" w:cs="Arial"/>
          <w:b/>
          <w:i/>
          <w:sz w:val="28"/>
        </w:rPr>
        <w:tab/>
        <w:t xml:space="preserve"> </w:t>
      </w:r>
    </w:p>
    <w:p w14:paraId="71F2A78A" w14:textId="77777777" w:rsidR="007D4928" w:rsidRDefault="00005FF7">
      <w:pPr>
        <w:spacing w:after="0"/>
        <w:ind w:left="-5" w:hanging="10"/>
      </w:pPr>
      <w:r>
        <w:rPr>
          <w:rFonts w:ascii="Arial" w:eastAsia="Arial" w:hAnsi="Arial" w:cs="Arial"/>
          <w:b/>
          <w:color w:val="1F4E79"/>
          <w:sz w:val="28"/>
        </w:rPr>
        <w:t xml:space="preserve">T Level: Healthcare Science  </w:t>
      </w:r>
      <w:r>
        <w:rPr>
          <w:rFonts w:ascii="Arial" w:eastAsia="Arial" w:hAnsi="Arial" w:cs="Arial"/>
          <w:b/>
          <w:i/>
          <w:color w:val="1F4E79"/>
          <w:sz w:val="28"/>
        </w:rPr>
        <w:t xml:space="preserve"> </w:t>
      </w:r>
    </w:p>
    <w:p w14:paraId="05124C3A" w14:textId="77777777" w:rsidR="007D4928" w:rsidRDefault="00005FF7">
      <w:pPr>
        <w:spacing w:after="0"/>
        <w:ind w:left="-5" w:hanging="10"/>
      </w:pPr>
      <w:r>
        <w:rPr>
          <w:rFonts w:ascii="Arial" w:eastAsia="Arial" w:hAnsi="Arial" w:cs="Arial"/>
          <w:b/>
          <w:color w:val="1F4E79"/>
          <w:sz w:val="28"/>
        </w:rPr>
        <w:t>Occupational Specialism: Assisting with Healthcare Science</w:t>
      </w:r>
      <w:r>
        <w:rPr>
          <w:rFonts w:ascii="Arial" w:eastAsia="Arial" w:hAnsi="Arial" w:cs="Arial"/>
          <w:b/>
          <w:i/>
          <w:color w:val="1F4E79"/>
          <w:sz w:val="28"/>
        </w:rPr>
        <w:t xml:space="preserve"> </w:t>
      </w:r>
    </w:p>
    <w:p w14:paraId="2A03008C" w14:textId="77777777" w:rsidR="007D4928" w:rsidRDefault="00005FF7">
      <w:r>
        <w:rPr>
          <w:rFonts w:ascii="Arial" w:eastAsia="Arial" w:hAnsi="Arial" w:cs="Arial"/>
          <w:b/>
          <w:i/>
          <w:sz w:val="28"/>
        </w:rPr>
        <w:t xml:space="preserve"> </w:t>
      </w:r>
    </w:p>
    <w:p w14:paraId="5038CC88" w14:textId="77777777" w:rsidR="007D4928" w:rsidRDefault="00005FF7">
      <w:pPr>
        <w:pStyle w:val="Heading2"/>
        <w:ind w:left="-5"/>
      </w:pPr>
      <w:r>
        <w:lastRenderedPageBreak/>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7D4928" w14:paraId="61B2469D"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2E0B56CC" w14:textId="77777777" w:rsidR="007D4928" w:rsidRDefault="00005FF7">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040D9E57" w14:textId="77777777" w:rsidR="007D4928" w:rsidRDefault="00005FF7">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198014FF" w14:textId="77777777" w:rsidR="007D4928" w:rsidRDefault="00005FF7">
            <w:r>
              <w:rPr>
                <w:rFonts w:ascii="Arial" w:eastAsia="Arial" w:hAnsi="Arial" w:cs="Arial"/>
                <w:sz w:val="24"/>
              </w:rPr>
              <w:t xml:space="preserve">To be agreed between the provider and employer </w:t>
            </w:r>
          </w:p>
        </w:tc>
      </w:tr>
      <w:tr w:rsidR="007D4928" w14:paraId="58864821"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0F4BD5EC" w14:textId="77777777" w:rsidR="007D4928" w:rsidRDefault="00005FF7">
            <w:r>
              <w:rPr>
                <w:rFonts w:ascii="Arial" w:eastAsia="Arial" w:hAnsi="Arial" w:cs="Arial"/>
                <w:sz w:val="24"/>
              </w:rPr>
              <w:t xml:space="preserve">Assisting with Healthcare Science Trainee </w:t>
            </w:r>
          </w:p>
          <w:p w14:paraId="6B5A6CE3" w14:textId="77777777" w:rsidR="007D4928" w:rsidRDefault="00005FF7">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7103C7A" w14:textId="77777777" w:rsidR="007D4928" w:rsidRDefault="00005FF7">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14ECB91D" w14:textId="77777777" w:rsidR="007D4928" w:rsidRDefault="00005FF7">
            <w:r>
              <w:rPr>
                <w:rFonts w:ascii="Arial" w:eastAsia="Arial" w:hAnsi="Arial" w:cs="Arial"/>
                <w:sz w:val="24"/>
              </w:rPr>
              <w:t xml:space="preserve">315 hours </w:t>
            </w:r>
          </w:p>
        </w:tc>
      </w:tr>
      <w:tr w:rsidR="007D4928" w14:paraId="66619BEB"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3289F57A" w14:textId="77777777" w:rsidR="007D4928" w:rsidRDefault="00005FF7">
            <w:r>
              <w:rPr>
                <w:rFonts w:ascii="Arial" w:eastAsia="Arial" w:hAnsi="Arial" w:cs="Arial"/>
                <w:b/>
                <w:sz w:val="24"/>
              </w:rPr>
              <w:t xml:space="preserve">Objective(s) </w:t>
            </w:r>
          </w:p>
          <w:p w14:paraId="719B1AD7" w14:textId="77777777" w:rsidR="007D4928" w:rsidRDefault="00005FF7">
            <w:r>
              <w:rPr>
                <w:rFonts w:ascii="Arial" w:eastAsia="Arial" w:hAnsi="Arial" w:cs="Arial"/>
                <w:b/>
                <w:sz w:val="24"/>
              </w:rPr>
              <w:t xml:space="preserve"> </w:t>
            </w:r>
          </w:p>
        </w:tc>
      </w:tr>
      <w:tr w:rsidR="007D4928" w14:paraId="2B4A8A1B"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49A78347" w14:textId="77777777" w:rsidR="007D4928" w:rsidRDefault="00005FF7">
            <w:pPr>
              <w:spacing w:line="240" w:lineRule="auto"/>
            </w:pPr>
            <w:r>
              <w:rPr>
                <w:rFonts w:ascii="Arial" w:eastAsia="Arial" w:hAnsi="Arial" w:cs="Arial"/>
                <w:sz w:val="24"/>
              </w:rPr>
              <w:t xml:space="preserve">To support the healthcare science team by undertaking routine technical and scientific procedures to provide quality patient care in order to promote health and wellbeing </w:t>
            </w:r>
          </w:p>
          <w:p w14:paraId="3A640CC4" w14:textId="77777777" w:rsidR="007D4928" w:rsidRDefault="00005FF7">
            <w:r>
              <w:rPr>
                <w:rFonts w:ascii="Arial" w:eastAsia="Arial" w:hAnsi="Arial" w:cs="Arial"/>
                <w:sz w:val="24"/>
              </w:rPr>
              <w:t xml:space="preserve"> </w:t>
            </w:r>
          </w:p>
        </w:tc>
      </w:tr>
      <w:tr w:rsidR="007D4928" w14:paraId="6D9DFF35"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65A0EB8C" w14:textId="77777777" w:rsidR="007D4928" w:rsidRDefault="00005FF7">
            <w:pPr>
              <w:spacing w:line="240" w:lineRule="auto"/>
            </w:pPr>
            <w:r>
              <w:rPr>
                <w:rFonts w:ascii="Arial" w:eastAsia="Arial" w:hAnsi="Arial" w:cs="Arial"/>
                <w:b/>
                <w:sz w:val="24"/>
              </w:rPr>
              <w:t xml:space="preserve">Typical Activities (these are examples only; individual employs should customise these as appropriate) </w:t>
            </w:r>
          </w:p>
          <w:p w14:paraId="69794D79" w14:textId="77777777" w:rsidR="007D4928" w:rsidRDefault="00005FF7">
            <w:r>
              <w:rPr>
                <w:rFonts w:ascii="Arial" w:eastAsia="Arial" w:hAnsi="Arial" w:cs="Arial"/>
                <w:b/>
                <w:sz w:val="24"/>
              </w:rPr>
              <w:t xml:space="preserve"> </w:t>
            </w:r>
          </w:p>
        </w:tc>
      </w:tr>
      <w:tr w:rsidR="007D4928" w14:paraId="37E2DD62" w14:textId="77777777">
        <w:trPr>
          <w:trHeight w:val="4215"/>
        </w:trPr>
        <w:tc>
          <w:tcPr>
            <w:tcW w:w="9018" w:type="dxa"/>
            <w:gridSpan w:val="4"/>
            <w:tcBorders>
              <w:top w:val="single" w:sz="4" w:space="0" w:color="000000"/>
              <w:left w:val="single" w:sz="4" w:space="0" w:color="000000"/>
              <w:bottom w:val="single" w:sz="4" w:space="0" w:color="000000"/>
              <w:right w:val="single" w:sz="4" w:space="0" w:color="000000"/>
            </w:tcBorders>
          </w:tcPr>
          <w:p w14:paraId="615495CE" w14:textId="77777777" w:rsidR="007D4928" w:rsidRDefault="00005FF7">
            <w:pPr>
              <w:numPr>
                <w:ilvl w:val="0"/>
                <w:numId w:val="17"/>
              </w:numPr>
              <w:spacing w:after="17" w:line="240" w:lineRule="auto"/>
              <w:ind w:right="52" w:hanging="360"/>
            </w:pPr>
            <w:r>
              <w:rPr>
                <w:rFonts w:ascii="Arial" w:eastAsia="Arial" w:hAnsi="Arial" w:cs="Arial"/>
                <w:sz w:val="24"/>
              </w:rPr>
              <w:t xml:space="preserve">Support the healthcare science team, on a regular basis (at least twice a week), in the collection of clinical measurements such as:  </w:t>
            </w:r>
          </w:p>
          <w:p w14:paraId="0503DBED" w14:textId="77777777" w:rsidR="007D4928" w:rsidRDefault="00005FF7">
            <w:pPr>
              <w:numPr>
                <w:ilvl w:val="1"/>
                <w:numId w:val="17"/>
              </w:numPr>
              <w:ind w:hanging="360"/>
            </w:pPr>
            <w:r>
              <w:rPr>
                <w:rFonts w:ascii="Arial" w:eastAsia="Arial" w:hAnsi="Arial" w:cs="Arial"/>
                <w:sz w:val="24"/>
              </w:rPr>
              <w:t xml:space="preserve">blood pressure monitoring,  </w:t>
            </w:r>
          </w:p>
          <w:p w14:paraId="0018CFA5" w14:textId="77777777" w:rsidR="007D4928" w:rsidRDefault="00005FF7">
            <w:pPr>
              <w:numPr>
                <w:ilvl w:val="1"/>
                <w:numId w:val="17"/>
              </w:numPr>
              <w:ind w:hanging="360"/>
            </w:pPr>
            <w:r>
              <w:rPr>
                <w:rFonts w:ascii="Arial" w:eastAsia="Arial" w:hAnsi="Arial" w:cs="Arial"/>
                <w:sz w:val="24"/>
              </w:rPr>
              <w:t xml:space="preserve">ECG recording,  </w:t>
            </w:r>
          </w:p>
          <w:p w14:paraId="52E2976D" w14:textId="77777777" w:rsidR="007D4928" w:rsidRDefault="00005FF7">
            <w:pPr>
              <w:numPr>
                <w:ilvl w:val="1"/>
                <w:numId w:val="17"/>
              </w:numPr>
              <w:ind w:hanging="360"/>
            </w:pPr>
            <w:r>
              <w:rPr>
                <w:rFonts w:ascii="Arial" w:eastAsia="Arial" w:hAnsi="Arial" w:cs="Arial"/>
                <w:sz w:val="24"/>
              </w:rPr>
              <w:t xml:space="preserve">oxygen saturation  </w:t>
            </w:r>
          </w:p>
          <w:p w14:paraId="59D80A10" w14:textId="77777777" w:rsidR="007D4928" w:rsidRDefault="00005FF7">
            <w:pPr>
              <w:numPr>
                <w:ilvl w:val="1"/>
                <w:numId w:val="17"/>
              </w:numPr>
              <w:ind w:hanging="360"/>
            </w:pPr>
            <w:r>
              <w:rPr>
                <w:rFonts w:ascii="Arial" w:eastAsia="Arial" w:hAnsi="Arial" w:cs="Arial"/>
                <w:sz w:val="24"/>
              </w:rPr>
              <w:t xml:space="preserve">peak flow </w:t>
            </w:r>
          </w:p>
          <w:p w14:paraId="5006EAA4" w14:textId="77777777" w:rsidR="007D4928" w:rsidRDefault="00005FF7">
            <w:r>
              <w:rPr>
                <w:rFonts w:ascii="Arial" w:eastAsia="Arial" w:hAnsi="Arial" w:cs="Arial"/>
                <w:sz w:val="24"/>
              </w:rPr>
              <w:t xml:space="preserve"> </w:t>
            </w:r>
          </w:p>
          <w:p w14:paraId="346485D2" w14:textId="77777777" w:rsidR="007D4928" w:rsidRDefault="00005FF7">
            <w:pPr>
              <w:numPr>
                <w:ilvl w:val="0"/>
                <w:numId w:val="17"/>
              </w:numPr>
              <w:spacing w:line="240" w:lineRule="auto"/>
              <w:ind w:right="52" w:hanging="360"/>
            </w:pPr>
            <w:r>
              <w:rPr>
                <w:rFonts w:ascii="Arial" w:eastAsia="Arial" w:hAnsi="Arial" w:cs="Arial"/>
                <w:sz w:val="24"/>
              </w:rPr>
              <w:t xml:space="preserve">Work under supervision to receive, handle and store patient samples for processing and subsequent disposal  </w:t>
            </w:r>
          </w:p>
          <w:p w14:paraId="0F6EA6E1" w14:textId="77777777" w:rsidR="007D4928" w:rsidRDefault="00005FF7">
            <w:r>
              <w:rPr>
                <w:rFonts w:ascii="Arial" w:eastAsia="Arial" w:hAnsi="Arial" w:cs="Arial"/>
                <w:sz w:val="24"/>
              </w:rPr>
              <w:t xml:space="preserve"> </w:t>
            </w:r>
          </w:p>
          <w:p w14:paraId="2304B432" w14:textId="77777777" w:rsidR="007D4928" w:rsidRDefault="00005FF7">
            <w:pPr>
              <w:numPr>
                <w:ilvl w:val="0"/>
                <w:numId w:val="17"/>
              </w:numPr>
              <w:spacing w:line="240" w:lineRule="auto"/>
              <w:ind w:right="52" w:hanging="360"/>
            </w:pPr>
            <w:r>
              <w:rPr>
                <w:rFonts w:ascii="Arial" w:eastAsia="Arial" w:hAnsi="Arial" w:cs="Arial"/>
                <w:sz w:val="24"/>
              </w:rPr>
              <w:t xml:space="preserve">Support the healthcare science team, on a regular basis (at least twice a week), in the processing of patient specimens using appropriate techniques following Standard Operating Procedures including appropriate infection prevention control measures and all Health and Safety requirements </w:t>
            </w:r>
          </w:p>
          <w:p w14:paraId="0681AD52" w14:textId="77777777" w:rsidR="007D4928" w:rsidRDefault="00005FF7">
            <w:r>
              <w:rPr>
                <w:rFonts w:ascii="Arial" w:eastAsia="Arial" w:hAnsi="Arial" w:cs="Arial"/>
                <w:sz w:val="24"/>
              </w:rPr>
              <w:t xml:space="preserve"> </w:t>
            </w:r>
          </w:p>
        </w:tc>
      </w:tr>
      <w:tr w:rsidR="007D4928" w14:paraId="73E11611"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1553D418" w14:textId="77777777" w:rsidR="007D4928" w:rsidRDefault="00005FF7">
            <w:r>
              <w:rPr>
                <w:rFonts w:ascii="Arial" w:eastAsia="Arial" w:hAnsi="Arial" w:cs="Arial"/>
                <w:b/>
                <w:sz w:val="24"/>
              </w:rPr>
              <w:t xml:space="preserve">Learning goals </w:t>
            </w:r>
          </w:p>
          <w:p w14:paraId="4BFC47E1"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85E4E31" w14:textId="77777777" w:rsidR="007D4928" w:rsidRDefault="00005FF7">
            <w:pPr>
              <w:ind w:left="1"/>
            </w:pPr>
            <w:r>
              <w:rPr>
                <w:rFonts w:ascii="Arial" w:eastAsia="Arial" w:hAnsi="Arial" w:cs="Arial"/>
                <w:b/>
                <w:sz w:val="24"/>
              </w:rPr>
              <w:t xml:space="preserve">TQ </w:t>
            </w:r>
          </w:p>
          <w:p w14:paraId="44EA8445" w14:textId="77777777" w:rsidR="007D4928" w:rsidRDefault="00005FF7">
            <w:pPr>
              <w:ind w:left="1"/>
            </w:pPr>
            <w:r>
              <w:rPr>
                <w:rFonts w:ascii="Arial" w:eastAsia="Arial" w:hAnsi="Arial" w:cs="Arial"/>
                <w:b/>
                <w:sz w:val="24"/>
              </w:rPr>
              <w:t xml:space="preserve">Reference </w:t>
            </w:r>
          </w:p>
        </w:tc>
      </w:tr>
      <w:tr w:rsidR="007D4928" w14:paraId="09415E36" w14:textId="77777777">
        <w:trPr>
          <w:trHeight w:val="2528"/>
        </w:trPr>
        <w:tc>
          <w:tcPr>
            <w:tcW w:w="7280" w:type="dxa"/>
            <w:gridSpan w:val="3"/>
            <w:tcBorders>
              <w:top w:val="single" w:sz="4" w:space="0" w:color="000000"/>
              <w:left w:val="single" w:sz="4" w:space="0" w:color="000000"/>
              <w:bottom w:val="single" w:sz="4" w:space="0" w:color="000000"/>
              <w:right w:val="single" w:sz="4" w:space="0" w:color="000000"/>
            </w:tcBorders>
          </w:tcPr>
          <w:p w14:paraId="1D188390"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1: </w:t>
            </w:r>
          </w:p>
          <w:p w14:paraId="507BE8AE" w14:textId="77777777" w:rsidR="007D4928" w:rsidRDefault="00005FF7">
            <w:r>
              <w:rPr>
                <w:rFonts w:ascii="Arial" w:eastAsia="Arial" w:hAnsi="Arial" w:cs="Arial"/>
                <w:sz w:val="24"/>
              </w:rPr>
              <w:t xml:space="preserve"> </w:t>
            </w:r>
          </w:p>
          <w:p w14:paraId="3C9A2BFC" w14:textId="77777777" w:rsidR="007D4928" w:rsidRDefault="00005FF7">
            <w:r>
              <w:rPr>
                <w:rFonts w:ascii="Arial" w:eastAsia="Arial" w:hAnsi="Arial" w:cs="Arial"/>
                <w:b/>
                <w:sz w:val="24"/>
              </w:rPr>
              <w:t xml:space="preserve">Employability skills </w:t>
            </w:r>
          </w:p>
          <w:p w14:paraId="0196350C" w14:textId="77777777" w:rsidR="007D4928" w:rsidRDefault="00005FF7">
            <w:pPr>
              <w:numPr>
                <w:ilvl w:val="0"/>
                <w:numId w:val="18"/>
              </w:numPr>
              <w:spacing w:after="14" w:line="241" w:lineRule="auto"/>
              <w:ind w:right="16"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7A7DC04F" w14:textId="77777777" w:rsidR="007D4928" w:rsidRDefault="00005FF7">
            <w:pPr>
              <w:numPr>
                <w:ilvl w:val="0"/>
                <w:numId w:val="18"/>
              </w:numPr>
              <w:ind w:right="16" w:hanging="360"/>
            </w:pPr>
            <w:r>
              <w:rPr>
                <w:rFonts w:ascii="Arial" w:eastAsia="Arial" w:hAnsi="Arial" w:cs="Arial"/>
                <w:sz w:val="24"/>
              </w:rPr>
              <w:t xml:space="preserve">Working with others with different skills, expertise and experience to accomplish a task or goal  </w:t>
            </w:r>
          </w:p>
        </w:tc>
        <w:tc>
          <w:tcPr>
            <w:tcW w:w="1738" w:type="dxa"/>
            <w:tcBorders>
              <w:top w:val="single" w:sz="4" w:space="0" w:color="000000"/>
              <w:left w:val="single" w:sz="4" w:space="0" w:color="000000"/>
              <w:bottom w:val="single" w:sz="4" w:space="0" w:color="000000"/>
              <w:right w:val="single" w:sz="4" w:space="0" w:color="000000"/>
            </w:tcBorders>
          </w:tcPr>
          <w:p w14:paraId="45478452" w14:textId="77777777" w:rsidR="007D4928" w:rsidRDefault="00005FF7">
            <w:pPr>
              <w:ind w:left="1" w:right="25"/>
            </w:pPr>
            <w:r>
              <w:rPr>
                <w:rFonts w:ascii="Arial" w:eastAsia="Arial" w:hAnsi="Arial" w:cs="Arial"/>
                <w:i/>
                <w:sz w:val="24"/>
              </w:rPr>
              <w:t xml:space="preserve">[Insert corresponding reference from the TQ </w:t>
            </w:r>
          </w:p>
          <w:p w14:paraId="63AC1946" w14:textId="77777777" w:rsidR="007D4928" w:rsidRDefault="00005FF7">
            <w:pPr>
              <w:spacing w:after="2"/>
              <w:ind w:left="1"/>
            </w:pPr>
            <w:r>
              <w:rPr>
                <w:rFonts w:ascii="Arial" w:eastAsia="Arial" w:hAnsi="Arial" w:cs="Arial"/>
                <w:i/>
                <w:sz w:val="24"/>
              </w:rPr>
              <w:t xml:space="preserve">content] </w:t>
            </w:r>
          </w:p>
          <w:p w14:paraId="5C528A50" w14:textId="77777777" w:rsidR="007D4928" w:rsidRDefault="00005FF7">
            <w:pPr>
              <w:ind w:left="1"/>
            </w:pPr>
            <w:r>
              <w:rPr>
                <w:rFonts w:ascii="Arial" w:eastAsia="Arial" w:hAnsi="Arial" w:cs="Arial"/>
                <w:sz w:val="24"/>
              </w:rPr>
              <w:t xml:space="preserve"> </w:t>
            </w:r>
          </w:p>
          <w:p w14:paraId="659110E0" w14:textId="77777777" w:rsidR="007D4928" w:rsidRDefault="00005FF7">
            <w:pPr>
              <w:ind w:left="1"/>
            </w:pPr>
            <w:r>
              <w:rPr>
                <w:rFonts w:ascii="Arial" w:eastAsia="Arial" w:hAnsi="Arial" w:cs="Arial"/>
                <w:sz w:val="24"/>
              </w:rPr>
              <w:t xml:space="preserve"> </w:t>
            </w:r>
          </w:p>
        </w:tc>
      </w:tr>
    </w:tbl>
    <w:p w14:paraId="2BC7E242" w14:textId="77777777" w:rsidR="007D4928" w:rsidRDefault="007D4928">
      <w:pPr>
        <w:spacing w:after="0"/>
        <w:ind w:left="-1440" w:right="10463"/>
      </w:pPr>
    </w:p>
    <w:tbl>
      <w:tblPr>
        <w:tblStyle w:val="TableGrid"/>
        <w:tblW w:w="9018" w:type="dxa"/>
        <w:tblInd w:w="5" w:type="dxa"/>
        <w:tblCellMar>
          <w:top w:w="73" w:type="dxa"/>
          <w:left w:w="108" w:type="dxa"/>
          <w:right w:w="115" w:type="dxa"/>
        </w:tblCellMar>
        <w:tblLook w:val="04A0" w:firstRow="1" w:lastRow="0" w:firstColumn="1" w:lastColumn="0" w:noHBand="0" w:noVBand="1"/>
      </w:tblPr>
      <w:tblGrid>
        <w:gridCol w:w="7280"/>
        <w:gridCol w:w="1738"/>
      </w:tblGrid>
      <w:tr w:rsidR="007D4928" w14:paraId="654B1871" w14:textId="77777777">
        <w:trPr>
          <w:trHeight w:val="13802"/>
        </w:trPr>
        <w:tc>
          <w:tcPr>
            <w:tcW w:w="7280" w:type="dxa"/>
            <w:tcBorders>
              <w:top w:val="single" w:sz="4" w:space="0" w:color="000000"/>
              <w:left w:val="single" w:sz="4" w:space="0" w:color="000000"/>
              <w:bottom w:val="single" w:sz="4" w:space="0" w:color="000000"/>
              <w:right w:val="single" w:sz="4" w:space="0" w:color="000000"/>
            </w:tcBorders>
          </w:tcPr>
          <w:p w14:paraId="2E3FD100" w14:textId="77777777" w:rsidR="007D4928" w:rsidRDefault="00005FF7">
            <w:pPr>
              <w:numPr>
                <w:ilvl w:val="0"/>
                <w:numId w:val="19"/>
              </w:numPr>
              <w:spacing w:after="279" w:line="242" w:lineRule="auto"/>
              <w:ind w:hanging="360"/>
            </w:pPr>
            <w:r>
              <w:rPr>
                <w:rFonts w:ascii="Arial" w:eastAsia="Arial" w:hAnsi="Arial" w:cs="Arial"/>
                <w:sz w:val="24"/>
              </w:rPr>
              <w:lastRenderedPageBreak/>
              <w:t xml:space="preserve">Assessing a situation or a process for potential adverse effects. </w:t>
            </w:r>
          </w:p>
          <w:p w14:paraId="6141AA5D" w14:textId="77777777" w:rsidR="007D4928" w:rsidRDefault="00005FF7">
            <w:r>
              <w:rPr>
                <w:rFonts w:ascii="Arial" w:eastAsia="Arial" w:hAnsi="Arial" w:cs="Arial"/>
                <w:b/>
                <w:sz w:val="24"/>
              </w:rPr>
              <w:t xml:space="preserve">Technical skills and understanding </w:t>
            </w:r>
          </w:p>
          <w:p w14:paraId="2F31A8EC" w14:textId="77777777" w:rsidR="007D4928" w:rsidRDefault="00005FF7">
            <w:pPr>
              <w:numPr>
                <w:ilvl w:val="0"/>
                <w:numId w:val="19"/>
              </w:numPr>
              <w:spacing w:after="15" w:line="242" w:lineRule="auto"/>
              <w:ind w:hanging="360"/>
            </w:pPr>
            <w:r>
              <w:rPr>
                <w:rFonts w:ascii="Arial" w:eastAsia="Arial" w:hAnsi="Arial" w:cs="Arial"/>
                <w:sz w:val="24"/>
              </w:rPr>
              <w:t xml:space="preserve">Skills to be able to select appropriate equipment and/or devices for the clinical measurement to be taken </w:t>
            </w:r>
          </w:p>
          <w:p w14:paraId="1F2A383C" w14:textId="77777777" w:rsidR="007D4928" w:rsidRDefault="00005FF7">
            <w:pPr>
              <w:numPr>
                <w:ilvl w:val="0"/>
                <w:numId w:val="19"/>
              </w:numPr>
              <w:spacing w:after="16" w:line="241" w:lineRule="auto"/>
              <w:ind w:hanging="360"/>
            </w:pPr>
            <w:r>
              <w:rPr>
                <w:rFonts w:ascii="Arial" w:eastAsia="Arial" w:hAnsi="Arial" w:cs="Arial"/>
                <w:sz w:val="24"/>
              </w:rPr>
              <w:t xml:space="preserve">Application of understanding of the underpinning principles of how equipment and devices allow accurate clinical measurements and images to be obtained  </w:t>
            </w:r>
          </w:p>
          <w:p w14:paraId="31BC08C0" w14:textId="77777777" w:rsidR="007D4928" w:rsidRDefault="00005FF7">
            <w:pPr>
              <w:numPr>
                <w:ilvl w:val="0"/>
                <w:numId w:val="19"/>
              </w:numPr>
              <w:spacing w:after="14" w:line="241" w:lineRule="auto"/>
              <w:ind w:hanging="360"/>
            </w:pPr>
            <w:r>
              <w:rPr>
                <w:rFonts w:ascii="Arial" w:eastAsia="Arial" w:hAnsi="Arial" w:cs="Arial"/>
                <w:sz w:val="24"/>
              </w:rPr>
              <w:t xml:space="preserve">Skills in the calibration of equipment that is within Scope of Practice, for example calibrating pulse oximetry meters for checking O2 saturation </w:t>
            </w:r>
          </w:p>
          <w:p w14:paraId="15A87502" w14:textId="77777777" w:rsidR="007D4928" w:rsidRDefault="00005FF7">
            <w:pPr>
              <w:numPr>
                <w:ilvl w:val="0"/>
                <w:numId w:val="19"/>
              </w:numPr>
              <w:spacing w:after="14" w:line="242" w:lineRule="auto"/>
              <w:ind w:hanging="360"/>
            </w:pPr>
            <w:r>
              <w:rPr>
                <w:rFonts w:ascii="Arial" w:eastAsia="Arial" w:hAnsi="Arial" w:cs="Arial"/>
                <w:sz w:val="24"/>
              </w:rPr>
              <w:t xml:space="preserve">Skills in providing a caring approach to patient care when supporting the undertaking of clinical measurements </w:t>
            </w:r>
          </w:p>
          <w:p w14:paraId="7A9D9D99" w14:textId="77777777" w:rsidR="007D4928" w:rsidRDefault="00005FF7">
            <w:pPr>
              <w:numPr>
                <w:ilvl w:val="0"/>
                <w:numId w:val="19"/>
              </w:numPr>
              <w:spacing w:line="241" w:lineRule="auto"/>
              <w:ind w:hanging="360"/>
            </w:pPr>
            <w:r>
              <w:rPr>
                <w:rFonts w:ascii="Arial" w:eastAsia="Arial" w:hAnsi="Arial" w:cs="Arial"/>
                <w:sz w:val="24"/>
              </w:rPr>
              <w:t xml:space="preserve">Application of professional practice requirements, including appropriate conduct in the healthcare environment, appropriate dress and punctuality </w:t>
            </w:r>
          </w:p>
          <w:p w14:paraId="0BB3E88D" w14:textId="77777777" w:rsidR="007D4928" w:rsidRDefault="00005FF7">
            <w:r>
              <w:rPr>
                <w:rFonts w:ascii="Arial" w:eastAsia="Arial" w:hAnsi="Arial" w:cs="Arial"/>
                <w:sz w:val="24"/>
              </w:rPr>
              <w:t xml:space="preserve"> </w:t>
            </w:r>
          </w:p>
          <w:p w14:paraId="0FED2757"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2: </w:t>
            </w:r>
          </w:p>
          <w:p w14:paraId="180AFE56" w14:textId="77777777" w:rsidR="007D4928" w:rsidRDefault="00005FF7">
            <w:r>
              <w:rPr>
                <w:rFonts w:ascii="Arial" w:eastAsia="Arial" w:hAnsi="Arial" w:cs="Arial"/>
                <w:sz w:val="24"/>
              </w:rPr>
              <w:t xml:space="preserve"> </w:t>
            </w:r>
          </w:p>
          <w:p w14:paraId="78CBF8E3" w14:textId="77777777" w:rsidR="007D4928" w:rsidRDefault="00005FF7">
            <w:r>
              <w:rPr>
                <w:rFonts w:ascii="Arial" w:eastAsia="Arial" w:hAnsi="Arial" w:cs="Arial"/>
                <w:b/>
                <w:sz w:val="24"/>
              </w:rPr>
              <w:t xml:space="preserve">Employability skills </w:t>
            </w:r>
          </w:p>
          <w:p w14:paraId="44181FE4" w14:textId="77777777" w:rsidR="007D4928" w:rsidRDefault="00005FF7">
            <w:pPr>
              <w:numPr>
                <w:ilvl w:val="0"/>
                <w:numId w:val="19"/>
              </w:numPr>
              <w:spacing w:after="14"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6C8C3861" w14:textId="77777777" w:rsidR="007D4928" w:rsidRDefault="00005FF7">
            <w:pPr>
              <w:numPr>
                <w:ilvl w:val="0"/>
                <w:numId w:val="19"/>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5A5BD72D" w14:textId="77777777" w:rsidR="007D4928" w:rsidRDefault="00005FF7">
            <w:pPr>
              <w:numPr>
                <w:ilvl w:val="0"/>
                <w:numId w:val="19"/>
              </w:numPr>
              <w:spacing w:after="15" w:line="242" w:lineRule="auto"/>
              <w:ind w:hanging="360"/>
            </w:pPr>
            <w:r>
              <w:rPr>
                <w:rFonts w:ascii="Arial" w:eastAsia="Arial" w:hAnsi="Arial" w:cs="Arial"/>
                <w:sz w:val="24"/>
              </w:rPr>
              <w:t xml:space="preserve">Assessing a situation or a process for potential adverse effects </w:t>
            </w:r>
          </w:p>
          <w:p w14:paraId="105AAF98" w14:textId="77777777" w:rsidR="007D4928" w:rsidRDefault="00005FF7">
            <w:pPr>
              <w:numPr>
                <w:ilvl w:val="0"/>
                <w:numId w:val="19"/>
              </w:numPr>
              <w:spacing w:after="279" w:line="242" w:lineRule="auto"/>
              <w:ind w:hanging="360"/>
            </w:pPr>
            <w:r>
              <w:rPr>
                <w:rFonts w:ascii="Arial" w:eastAsia="Arial" w:hAnsi="Arial" w:cs="Arial"/>
                <w:sz w:val="24"/>
              </w:rPr>
              <w:t xml:space="preserve">Recording: transcribing, noting, capturing, saving and storing information </w:t>
            </w:r>
          </w:p>
          <w:p w14:paraId="020F1052" w14:textId="77777777" w:rsidR="007D4928" w:rsidRDefault="00005FF7">
            <w:r>
              <w:rPr>
                <w:rFonts w:ascii="Arial" w:eastAsia="Arial" w:hAnsi="Arial" w:cs="Arial"/>
                <w:b/>
                <w:sz w:val="24"/>
              </w:rPr>
              <w:t xml:space="preserve">Technical skills and understanding </w:t>
            </w:r>
          </w:p>
          <w:p w14:paraId="16F1D2D0" w14:textId="77777777" w:rsidR="007D4928" w:rsidRDefault="00005FF7">
            <w:pPr>
              <w:numPr>
                <w:ilvl w:val="0"/>
                <w:numId w:val="19"/>
              </w:numPr>
              <w:spacing w:after="16" w:line="241" w:lineRule="auto"/>
              <w:ind w:hanging="360"/>
            </w:pPr>
            <w:r>
              <w:rPr>
                <w:rFonts w:ascii="Arial" w:eastAsia="Arial" w:hAnsi="Arial" w:cs="Arial"/>
                <w:sz w:val="24"/>
              </w:rPr>
              <w:t xml:space="preserve">Skills to check the suitability and quality of all patient samples received, always adhering to all sector and local guidelines  </w:t>
            </w:r>
          </w:p>
          <w:p w14:paraId="563131CE" w14:textId="77777777" w:rsidR="007D4928" w:rsidRDefault="00005FF7">
            <w:pPr>
              <w:numPr>
                <w:ilvl w:val="0"/>
                <w:numId w:val="19"/>
              </w:numPr>
              <w:spacing w:after="16" w:line="242" w:lineRule="auto"/>
              <w:ind w:hanging="360"/>
            </w:pPr>
            <w:r>
              <w:rPr>
                <w:rFonts w:ascii="Arial" w:eastAsia="Arial" w:hAnsi="Arial" w:cs="Arial"/>
                <w:sz w:val="24"/>
              </w:rPr>
              <w:t xml:space="preserve">Skills in using IT systems to record details of samples received </w:t>
            </w:r>
          </w:p>
          <w:p w14:paraId="38509E2D" w14:textId="77777777" w:rsidR="007D4928" w:rsidRDefault="00005FF7">
            <w:pPr>
              <w:numPr>
                <w:ilvl w:val="0"/>
                <w:numId w:val="19"/>
              </w:numPr>
              <w:spacing w:after="14" w:line="240" w:lineRule="auto"/>
              <w:ind w:hanging="360"/>
            </w:pPr>
            <w:r>
              <w:rPr>
                <w:rFonts w:ascii="Arial" w:eastAsia="Arial" w:hAnsi="Arial" w:cs="Arial"/>
                <w:sz w:val="24"/>
              </w:rPr>
              <w:t xml:space="preserve">Skills in determining if samples received are of a sufficient quality to permit processing and following procedures if samples are deemed not suitable, for example if samples are leaking they should be discharged and disposed of appropriately in line with Health and Safety policies </w:t>
            </w:r>
          </w:p>
          <w:p w14:paraId="07D1053C" w14:textId="77777777" w:rsidR="007D4928" w:rsidRDefault="00005FF7">
            <w:pPr>
              <w:numPr>
                <w:ilvl w:val="0"/>
                <w:numId w:val="19"/>
              </w:numPr>
              <w:ind w:hanging="360"/>
            </w:pPr>
            <w:r>
              <w:rPr>
                <w:rFonts w:ascii="Arial" w:eastAsia="Arial" w:hAnsi="Arial" w:cs="Arial"/>
                <w:sz w:val="24"/>
              </w:rPr>
              <w:t xml:space="preserve">Skills in handling all samples with care and respect </w:t>
            </w:r>
          </w:p>
          <w:p w14:paraId="78C27CF3" w14:textId="77777777" w:rsidR="007D4928" w:rsidRDefault="00005FF7">
            <w:pPr>
              <w:numPr>
                <w:ilvl w:val="0"/>
                <w:numId w:val="19"/>
              </w:numPr>
              <w:spacing w:after="15" w:line="242" w:lineRule="auto"/>
              <w:ind w:hanging="360"/>
            </w:pPr>
            <w:r>
              <w:rPr>
                <w:rFonts w:ascii="Arial" w:eastAsia="Arial" w:hAnsi="Arial" w:cs="Arial"/>
                <w:sz w:val="24"/>
              </w:rPr>
              <w:t xml:space="preserve">Application of understanding of storage requirements for samples </w:t>
            </w:r>
          </w:p>
          <w:p w14:paraId="58407248" w14:textId="77777777" w:rsidR="007D4928" w:rsidRDefault="00005FF7">
            <w:pPr>
              <w:numPr>
                <w:ilvl w:val="0"/>
                <w:numId w:val="19"/>
              </w:numPr>
              <w:ind w:hanging="360"/>
            </w:pPr>
            <w:r>
              <w:rPr>
                <w:rFonts w:ascii="Arial" w:eastAsia="Arial" w:hAnsi="Arial" w:cs="Arial"/>
                <w:sz w:val="24"/>
              </w:rPr>
              <w:lastRenderedPageBreak/>
              <w:t xml:space="preserve">Skills in the appropriate disposal of all specimens and tissue samples in line with Health and Safety policies and ethical regulations </w:t>
            </w:r>
          </w:p>
        </w:tc>
        <w:tc>
          <w:tcPr>
            <w:tcW w:w="1738" w:type="dxa"/>
            <w:tcBorders>
              <w:top w:val="single" w:sz="4" w:space="0" w:color="000000"/>
              <w:left w:val="single" w:sz="4" w:space="0" w:color="000000"/>
              <w:bottom w:val="single" w:sz="4" w:space="0" w:color="000000"/>
              <w:right w:val="single" w:sz="4" w:space="0" w:color="000000"/>
            </w:tcBorders>
          </w:tcPr>
          <w:p w14:paraId="3B6D25AC" w14:textId="77777777" w:rsidR="007D4928" w:rsidRDefault="007D4928"/>
        </w:tc>
      </w:tr>
    </w:tbl>
    <w:p w14:paraId="0CF5828B" w14:textId="77777777" w:rsidR="007D4928" w:rsidRDefault="007D4928">
      <w:pPr>
        <w:spacing w:after="0"/>
        <w:ind w:left="-1440" w:right="10463"/>
      </w:pPr>
    </w:p>
    <w:tbl>
      <w:tblPr>
        <w:tblStyle w:val="TableGrid"/>
        <w:tblW w:w="9018" w:type="dxa"/>
        <w:tblInd w:w="5" w:type="dxa"/>
        <w:tblCellMar>
          <w:top w:w="31" w:type="dxa"/>
          <w:right w:w="76" w:type="dxa"/>
        </w:tblCellMar>
        <w:tblLook w:val="04A0" w:firstRow="1" w:lastRow="0" w:firstColumn="1" w:lastColumn="0" w:noHBand="0" w:noVBand="1"/>
      </w:tblPr>
      <w:tblGrid>
        <w:gridCol w:w="828"/>
        <w:gridCol w:w="6452"/>
        <w:gridCol w:w="1738"/>
      </w:tblGrid>
      <w:tr w:rsidR="007D4928" w14:paraId="4DF813E6" w14:textId="77777777">
        <w:trPr>
          <w:trHeight w:val="10086"/>
        </w:trPr>
        <w:tc>
          <w:tcPr>
            <w:tcW w:w="7280" w:type="dxa"/>
            <w:gridSpan w:val="2"/>
            <w:tcBorders>
              <w:top w:val="single" w:sz="4" w:space="0" w:color="000000"/>
              <w:left w:val="single" w:sz="4" w:space="0" w:color="000000"/>
              <w:bottom w:val="single" w:sz="4" w:space="0" w:color="000000"/>
              <w:right w:val="single" w:sz="4" w:space="0" w:color="000000"/>
            </w:tcBorders>
          </w:tcPr>
          <w:p w14:paraId="419DB9A8" w14:textId="77777777" w:rsidR="007D4928" w:rsidRDefault="00005FF7">
            <w:pPr>
              <w:numPr>
                <w:ilvl w:val="0"/>
                <w:numId w:val="20"/>
              </w:numPr>
              <w:spacing w:line="241" w:lineRule="auto"/>
              <w:ind w:hanging="360"/>
            </w:pPr>
            <w:r>
              <w:rPr>
                <w:rFonts w:ascii="Arial" w:eastAsia="Arial" w:hAnsi="Arial" w:cs="Arial"/>
                <w:sz w:val="24"/>
              </w:rPr>
              <w:t xml:space="preserve">Application of professional practice requirements, including appropriate conduct in the healthcare environment, appropriate dress and punctuality </w:t>
            </w:r>
          </w:p>
          <w:p w14:paraId="5AE82D7C" w14:textId="77777777" w:rsidR="007D4928" w:rsidRDefault="00005FF7">
            <w:r>
              <w:rPr>
                <w:rFonts w:ascii="Arial" w:eastAsia="Arial" w:hAnsi="Arial" w:cs="Arial"/>
                <w:sz w:val="24"/>
              </w:rPr>
              <w:t xml:space="preserve"> </w:t>
            </w:r>
          </w:p>
          <w:p w14:paraId="1825C484"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3: </w:t>
            </w:r>
          </w:p>
          <w:p w14:paraId="7BF0C6F4" w14:textId="77777777" w:rsidR="007D4928" w:rsidRDefault="00005FF7">
            <w:r>
              <w:rPr>
                <w:rFonts w:ascii="Arial" w:eastAsia="Arial" w:hAnsi="Arial" w:cs="Arial"/>
                <w:b/>
                <w:sz w:val="24"/>
              </w:rPr>
              <w:t xml:space="preserve"> </w:t>
            </w:r>
          </w:p>
          <w:p w14:paraId="5F0D7806" w14:textId="77777777" w:rsidR="007D4928" w:rsidRDefault="00005FF7">
            <w:r>
              <w:rPr>
                <w:rFonts w:ascii="Arial" w:eastAsia="Arial" w:hAnsi="Arial" w:cs="Arial"/>
                <w:b/>
                <w:sz w:val="24"/>
              </w:rPr>
              <w:t xml:space="preserve">Employability skills </w:t>
            </w:r>
          </w:p>
          <w:p w14:paraId="22C261E9" w14:textId="77777777" w:rsidR="007D4928" w:rsidRDefault="00005FF7">
            <w:pPr>
              <w:numPr>
                <w:ilvl w:val="0"/>
                <w:numId w:val="20"/>
              </w:numPr>
              <w:spacing w:after="14"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1632F86C" w14:textId="77777777" w:rsidR="007D4928" w:rsidRDefault="00005FF7">
            <w:pPr>
              <w:numPr>
                <w:ilvl w:val="0"/>
                <w:numId w:val="20"/>
              </w:numPr>
              <w:spacing w:after="16" w:line="242" w:lineRule="auto"/>
              <w:ind w:hanging="360"/>
            </w:pPr>
            <w:r>
              <w:rPr>
                <w:rFonts w:ascii="Arial" w:eastAsia="Arial" w:hAnsi="Arial" w:cs="Arial"/>
                <w:sz w:val="24"/>
              </w:rPr>
              <w:t xml:space="preserve">Working with others with different skills, expertise and experience to accomplish a task or goal  </w:t>
            </w:r>
          </w:p>
          <w:p w14:paraId="3C70F35E" w14:textId="77777777" w:rsidR="007D4928" w:rsidRDefault="00005FF7">
            <w:pPr>
              <w:numPr>
                <w:ilvl w:val="0"/>
                <w:numId w:val="20"/>
              </w:numPr>
              <w:spacing w:line="242" w:lineRule="auto"/>
              <w:ind w:hanging="360"/>
            </w:pPr>
            <w:r>
              <w:rPr>
                <w:rFonts w:ascii="Arial" w:eastAsia="Arial" w:hAnsi="Arial" w:cs="Arial"/>
                <w:sz w:val="24"/>
              </w:rPr>
              <w:t xml:space="preserve">Assessing a situation or a process for potential adverse effects </w:t>
            </w:r>
          </w:p>
          <w:p w14:paraId="54353676" w14:textId="77777777" w:rsidR="007D4928" w:rsidRDefault="00005FF7">
            <w:pPr>
              <w:numPr>
                <w:ilvl w:val="0"/>
                <w:numId w:val="20"/>
              </w:numPr>
              <w:spacing w:line="244" w:lineRule="auto"/>
              <w:ind w:hanging="360"/>
            </w:pPr>
            <w:r>
              <w:rPr>
                <w:rFonts w:ascii="Arial" w:eastAsia="Arial" w:hAnsi="Arial" w:cs="Arial"/>
                <w:sz w:val="24"/>
              </w:rPr>
              <w:t>Investigating: designing and carrying out tests and interrogating</w:t>
            </w:r>
            <w:r>
              <w:rPr>
                <w:rFonts w:ascii="Arial" w:eastAsia="Arial" w:hAnsi="Arial" w:cs="Arial"/>
              </w:rPr>
              <w:t xml:space="preserve"> data </w:t>
            </w:r>
          </w:p>
          <w:p w14:paraId="18773A7D" w14:textId="77777777" w:rsidR="007D4928" w:rsidRDefault="00005FF7">
            <w:pPr>
              <w:ind w:left="720"/>
            </w:pPr>
            <w:r>
              <w:rPr>
                <w:rFonts w:ascii="Arial" w:eastAsia="Arial" w:hAnsi="Arial" w:cs="Arial"/>
              </w:rPr>
              <w:t xml:space="preserve"> </w:t>
            </w:r>
          </w:p>
          <w:p w14:paraId="310B9D49" w14:textId="77777777" w:rsidR="007D4928" w:rsidRDefault="00005FF7">
            <w:r>
              <w:rPr>
                <w:rFonts w:ascii="Arial" w:eastAsia="Arial" w:hAnsi="Arial" w:cs="Arial"/>
                <w:b/>
                <w:sz w:val="24"/>
              </w:rPr>
              <w:t xml:space="preserve">Technical skills and understanding </w:t>
            </w:r>
          </w:p>
          <w:p w14:paraId="259DC520" w14:textId="77777777" w:rsidR="007D4928" w:rsidRDefault="00005FF7">
            <w:pPr>
              <w:numPr>
                <w:ilvl w:val="0"/>
                <w:numId w:val="20"/>
              </w:numPr>
              <w:spacing w:after="16" w:line="241" w:lineRule="auto"/>
              <w:ind w:hanging="360"/>
            </w:pPr>
            <w:r>
              <w:rPr>
                <w:rFonts w:ascii="Arial" w:eastAsia="Arial" w:hAnsi="Arial" w:cs="Arial"/>
                <w:sz w:val="24"/>
              </w:rPr>
              <w:t xml:space="preserve">Application of understanding of the underlying principles of techniques used in the processing of samples, to ensure that samples are processed effectively to obtain the most accurate results possible. </w:t>
            </w:r>
          </w:p>
          <w:p w14:paraId="30A01AAB" w14:textId="77777777" w:rsidR="007D4928" w:rsidRDefault="00005FF7">
            <w:pPr>
              <w:numPr>
                <w:ilvl w:val="0"/>
                <w:numId w:val="20"/>
              </w:numPr>
              <w:spacing w:after="14" w:line="241" w:lineRule="auto"/>
              <w:ind w:hanging="360"/>
            </w:pPr>
            <w:r>
              <w:rPr>
                <w:rFonts w:ascii="Arial" w:eastAsia="Arial" w:hAnsi="Arial" w:cs="Arial"/>
                <w:sz w:val="24"/>
              </w:rPr>
              <w:t xml:space="preserve">Skills in carrying out specimen processing using appropriate techniques, following Standard Operating Procedures and all required legislation and guidelines </w:t>
            </w:r>
          </w:p>
          <w:p w14:paraId="092BD4E3" w14:textId="77777777" w:rsidR="007D4928" w:rsidRDefault="00005FF7">
            <w:pPr>
              <w:numPr>
                <w:ilvl w:val="0"/>
                <w:numId w:val="20"/>
              </w:numPr>
              <w:spacing w:after="15" w:line="242" w:lineRule="auto"/>
              <w:ind w:hanging="360"/>
            </w:pPr>
            <w:r>
              <w:rPr>
                <w:rFonts w:ascii="Arial" w:eastAsia="Arial" w:hAnsi="Arial" w:cs="Arial"/>
                <w:sz w:val="24"/>
              </w:rPr>
              <w:t xml:space="preserve">Skills in using a range of routine laboratory equipment to process patient specimens </w:t>
            </w:r>
          </w:p>
          <w:p w14:paraId="7192B5DE" w14:textId="77777777" w:rsidR="007D4928" w:rsidRDefault="00005FF7">
            <w:pPr>
              <w:numPr>
                <w:ilvl w:val="0"/>
                <w:numId w:val="20"/>
              </w:numPr>
              <w:spacing w:after="15" w:line="242" w:lineRule="auto"/>
              <w:ind w:hanging="360"/>
            </w:pPr>
            <w:r>
              <w:rPr>
                <w:rFonts w:ascii="Arial" w:eastAsia="Arial" w:hAnsi="Arial" w:cs="Arial"/>
                <w:sz w:val="24"/>
              </w:rPr>
              <w:t xml:space="preserve">Skills in the calibration of equipment in line with manufacturers requirements  </w:t>
            </w:r>
          </w:p>
          <w:p w14:paraId="245808B3" w14:textId="77777777" w:rsidR="007D4928" w:rsidRDefault="00005FF7">
            <w:pPr>
              <w:numPr>
                <w:ilvl w:val="0"/>
                <w:numId w:val="20"/>
              </w:numPr>
              <w:spacing w:after="15" w:line="242" w:lineRule="auto"/>
              <w:ind w:hanging="360"/>
            </w:pPr>
            <w:r>
              <w:rPr>
                <w:rFonts w:ascii="Arial" w:eastAsia="Arial" w:hAnsi="Arial" w:cs="Arial"/>
                <w:sz w:val="24"/>
              </w:rPr>
              <w:t xml:space="preserve">Skills in maintaining equipment to ensure it is fit for use and safe to use in line with manufacturer’s guidelines </w:t>
            </w:r>
          </w:p>
          <w:p w14:paraId="60528907" w14:textId="77777777" w:rsidR="007D4928" w:rsidRDefault="00005FF7">
            <w:pPr>
              <w:numPr>
                <w:ilvl w:val="0"/>
                <w:numId w:val="20"/>
              </w:numPr>
              <w:spacing w:line="241" w:lineRule="auto"/>
              <w:ind w:hanging="360"/>
            </w:pPr>
            <w:r>
              <w:rPr>
                <w:rFonts w:ascii="Arial" w:eastAsia="Arial" w:hAnsi="Arial" w:cs="Arial"/>
                <w:sz w:val="24"/>
              </w:rPr>
              <w:t xml:space="preserve">Application of professional practice requirements, including appropriate conduct in the healthcare environment, appropriate dress and punctuality </w:t>
            </w:r>
          </w:p>
          <w:p w14:paraId="595FAEC1" w14:textId="77777777" w:rsidR="007D4928" w:rsidRDefault="00005FF7">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6BFFA74" w14:textId="77777777" w:rsidR="007D4928" w:rsidRDefault="007D4928"/>
        </w:tc>
      </w:tr>
      <w:tr w:rsidR="007D4928" w14:paraId="755F5985"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41203DA4" w14:textId="77777777" w:rsidR="007D4928" w:rsidRDefault="00005FF7">
            <w:r>
              <w:rPr>
                <w:rFonts w:ascii="Arial" w:eastAsia="Arial" w:hAnsi="Arial" w:cs="Arial"/>
                <w:b/>
                <w:sz w:val="24"/>
              </w:rPr>
              <w:t xml:space="preserve">Minimum starting requirements </w:t>
            </w:r>
          </w:p>
          <w:p w14:paraId="0CE98350" w14:textId="77777777" w:rsidR="007D4928" w:rsidRDefault="00005FF7">
            <w:r>
              <w:rPr>
                <w:rFonts w:ascii="Arial" w:eastAsia="Arial" w:hAnsi="Arial" w:cs="Arial"/>
                <w:b/>
                <w:sz w:val="24"/>
              </w:rPr>
              <w:t xml:space="preserve"> </w:t>
            </w:r>
          </w:p>
        </w:tc>
      </w:tr>
      <w:tr w:rsidR="007D4928" w14:paraId="0F5DE1B8" w14:textId="77777777">
        <w:trPr>
          <w:trHeight w:val="1438"/>
        </w:trPr>
        <w:tc>
          <w:tcPr>
            <w:tcW w:w="9018" w:type="dxa"/>
            <w:gridSpan w:val="3"/>
            <w:tcBorders>
              <w:top w:val="single" w:sz="4" w:space="0" w:color="000000"/>
              <w:left w:val="single" w:sz="4" w:space="0" w:color="000000"/>
              <w:bottom w:val="single" w:sz="4" w:space="0" w:color="000000"/>
              <w:right w:val="single" w:sz="4" w:space="0" w:color="000000"/>
            </w:tcBorders>
          </w:tcPr>
          <w:p w14:paraId="65FA2BC4" w14:textId="77777777" w:rsidR="007D4928" w:rsidRDefault="00005FF7">
            <w:pPr>
              <w:numPr>
                <w:ilvl w:val="0"/>
                <w:numId w:val="21"/>
              </w:numPr>
              <w:ind w:hanging="360"/>
            </w:pPr>
            <w:r>
              <w:rPr>
                <w:rFonts w:ascii="Arial" w:eastAsia="Arial" w:hAnsi="Arial" w:cs="Arial"/>
                <w:sz w:val="24"/>
              </w:rPr>
              <w:t xml:space="preserve">Attendance at induction day at the employer’s premises </w:t>
            </w:r>
          </w:p>
          <w:p w14:paraId="496DE022" w14:textId="77777777" w:rsidR="007D4928" w:rsidRDefault="00005FF7">
            <w:pPr>
              <w:numPr>
                <w:ilvl w:val="0"/>
                <w:numId w:val="21"/>
              </w:numPr>
              <w:ind w:hanging="360"/>
            </w:pPr>
            <w:r>
              <w:rPr>
                <w:rFonts w:ascii="Arial" w:eastAsia="Arial" w:hAnsi="Arial" w:cs="Arial"/>
                <w:sz w:val="24"/>
              </w:rPr>
              <w:t xml:space="preserve">Health and Safety Training (Mandatory) provided by the employer </w:t>
            </w:r>
          </w:p>
          <w:p w14:paraId="173C61B4" w14:textId="77777777" w:rsidR="007D4928" w:rsidRDefault="00005FF7">
            <w:pPr>
              <w:numPr>
                <w:ilvl w:val="0"/>
                <w:numId w:val="21"/>
              </w:numPr>
              <w:spacing w:line="242" w:lineRule="auto"/>
              <w:ind w:hanging="360"/>
            </w:pPr>
            <w:r>
              <w:rPr>
                <w:rFonts w:ascii="Arial" w:eastAsia="Arial" w:hAnsi="Arial" w:cs="Arial"/>
                <w:sz w:val="24"/>
              </w:rPr>
              <w:t xml:space="preserve">Any required inoculations, or supply/fitting of PPE as determined by the employer </w:t>
            </w:r>
          </w:p>
          <w:p w14:paraId="027CF8B5" w14:textId="77777777" w:rsidR="007D4928" w:rsidRDefault="00005FF7">
            <w:pPr>
              <w:ind w:left="360"/>
            </w:pPr>
            <w:r>
              <w:rPr>
                <w:rFonts w:ascii="Arial" w:eastAsia="Arial" w:hAnsi="Arial" w:cs="Arial"/>
                <w:sz w:val="24"/>
              </w:rPr>
              <w:t xml:space="preserve"> </w:t>
            </w:r>
          </w:p>
        </w:tc>
      </w:tr>
      <w:tr w:rsidR="007D4928" w14:paraId="09009A4D"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1FA8F889" w14:textId="77777777" w:rsidR="007D4928" w:rsidRDefault="00005FF7">
            <w:r>
              <w:rPr>
                <w:rFonts w:ascii="Arial" w:eastAsia="Arial" w:hAnsi="Arial" w:cs="Arial"/>
                <w:b/>
                <w:sz w:val="24"/>
              </w:rPr>
              <w:t xml:space="preserve">Required prior learning </w:t>
            </w:r>
          </w:p>
          <w:p w14:paraId="30535C17" w14:textId="77777777" w:rsidR="007D4928" w:rsidRDefault="00005FF7">
            <w:r>
              <w:rPr>
                <w:rFonts w:ascii="Arial" w:eastAsia="Arial" w:hAnsi="Arial" w:cs="Arial"/>
                <w:b/>
                <w:sz w:val="24"/>
              </w:rPr>
              <w:t xml:space="preserve"> </w:t>
            </w:r>
          </w:p>
        </w:tc>
      </w:tr>
      <w:tr w:rsidR="007D4928" w14:paraId="185CE3D3" w14:textId="77777777">
        <w:trPr>
          <w:trHeight w:val="871"/>
        </w:trPr>
        <w:tc>
          <w:tcPr>
            <w:tcW w:w="9018" w:type="dxa"/>
            <w:gridSpan w:val="3"/>
            <w:tcBorders>
              <w:top w:val="single" w:sz="4" w:space="0" w:color="000000"/>
              <w:left w:val="single" w:sz="4" w:space="0" w:color="000000"/>
              <w:bottom w:val="single" w:sz="4" w:space="0" w:color="000000"/>
              <w:right w:val="single" w:sz="4" w:space="0" w:color="000000"/>
            </w:tcBorders>
          </w:tcPr>
          <w:p w14:paraId="772C3B6F" w14:textId="77777777" w:rsidR="007D4928" w:rsidRDefault="00005FF7">
            <w:pPr>
              <w:numPr>
                <w:ilvl w:val="0"/>
                <w:numId w:val="22"/>
              </w:numPr>
              <w:spacing w:after="15" w:line="242" w:lineRule="auto"/>
              <w:ind w:hanging="360"/>
            </w:pPr>
            <w:r>
              <w:rPr>
                <w:rFonts w:ascii="Arial" w:eastAsia="Arial" w:hAnsi="Arial" w:cs="Arial"/>
                <w:sz w:val="24"/>
              </w:rPr>
              <w:lastRenderedPageBreak/>
              <w:t xml:space="preserve">Knowledge of all relevant Health and Safety regulations, legislation, local and national policies and standards in Healthcare Science </w:t>
            </w:r>
          </w:p>
          <w:p w14:paraId="76F10BC1" w14:textId="77777777" w:rsidR="007D4928" w:rsidRDefault="00005FF7">
            <w:pPr>
              <w:numPr>
                <w:ilvl w:val="0"/>
                <w:numId w:val="22"/>
              </w:numPr>
              <w:ind w:hanging="360"/>
            </w:pPr>
            <w:r>
              <w:rPr>
                <w:rFonts w:ascii="Arial" w:eastAsia="Arial" w:hAnsi="Arial" w:cs="Arial"/>
                <w:sz w:val="24"/>
              </w:rPr>
              <w:t xml:space="preserve">Knowledge of infection prevention and control in clinical healthcare settings </w:t>
            </w:r>
          </w:p>
        </w:tc>
      </w:tr>
      <w:tr w:rsidR="007D4928" w14:paraId="4C0F31CC" w14:textId="77777777">
        <w:trPr>
          <w:trHeight w:val="608"/>
        </w:trPr>
        <w:tc>
          <w:tcPr>
            <w:tcW w:w="828" w:type="dxa"/>
            <w:tcBorders>
              <w:top w:val="single" w:sz="4" w:space="0" w:color="000000"/>
              <w:left w:val="single" w:sz="4" w:space="0" w:color="000000"/>
              <w:bottom w:val="nil"/>
              <w:right w:val="nil"/>
            </w:tcBorders>
          </w:tcPr>
          <w:p w14:paraId="3E9CE11B"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single" w:sz="4" w:space="0" w:color="000000"/>
              <w:left w:val="nil"/>
              <w:bottom w:val="nil"/>
              <w:right w:val="single" w:sz="4" w:space="0" w:color="000000"/>
            </w:tcBorders>
          </w:tcPr>
          <w:p w14:paraId="23749F47" w14:textId="77777777" w:rsidR="007D4928" w:rsidRDefault="00005FF7">
            <w:r>
              <w:rPr>
                <w:rFonts w:ascii="Arial" w:eastAsia="Arial" w:hAnsi="Arial" w:cs="Arial"/>
                <w:sz w:val="24"/>
              </w:rPr>
              <w:t xml:space="preserve">Knowledge of human anatomy and physiology in relation to the collection of clinical measurements </w:t>
            </w:r>
          </w:p>
        </w:tc>
      </w:tr>
      <w:tr w:rsidR="007D4928" w14:paraId="0D7806B2" w14:textId="77777777">
        <w:trPr>
          <w:trHeight w:val="568"/>
        </w:trPr>
        <w:tc>
          <w:tcPr>
            <w:tcW w:w="828" w:type="dxa"/>
            <w:tcBorders>
              <w:top w:val="nil"/>
              <w:left w:val="single" w:sz="4" w:space="0" w:color="000000"/>
              <w:bottom w:val="nil"/>
              <w:right w:val="nil"/>
            </w:tcBorders>
          </w:tcPr>
          <w:p w14:paraId="7DF63220"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68EDFFB7" w14:textId="77777777" w:rsidR="007D4928" w:rsidRDefault="00005FF7">
            <w:r>
              <w:rPr>
                <w:rFonts w:ascii="Arial" w:eastAsia="Arial" w:hAnsi="Arial" w:cs="Arial"/>
                <w:sz w:val="24"/>
              </w:rPr>
              <w:t xml:space="preserve">Knowledge of normal physiological measurement values, taking into consideration factors such as age or gender </w:t>
            </w:r>
          </w:p>
        </w:tc>
      </w:tr>
      <w:tr w:rsidR="007D4928" w14:paraId="7B3DA9AF" w14:textId="77777777">
        <w:trPr>
          <w:trHeight w:val="568"/>
        </w:trPr>
        <w:tc>
          <w:tcPr>
            <w:tcW w:w="828" w:type="dxa"/>
            <w:tcBorders>
              <w:top w:val="nil"/>
              <w:left w:val="single" w:sz="4" w:space="0" w:color="000000"/>
              <w:bottom w:val="nil"/>
              <w:right w:val="nil"/>
            </w:tcBorders>
          </w:tcPr>
          <w:p w14:paraId="50A58DC4"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7A3C6D65" w14:textId="77777777" w:rsidR="007D4928" w:rsidRDefault="00005FF7">
            <w:r>
              <w:rPr>
                <w:rFonts w:ascii="Arial" w:eastAsia="Arial" w:hAnsi="Arial" w:cs="Arial"/>
                <w:sz w:val="24"/>
              </w:rPr>
              <w:t xml:space="preserve">Understanding of the scientific principles of how equipment and devices allow physiological measurements to be taken </w:t>
            </w:r>
          </w:p>
        </w:tc>
      </w:tr>
      <w:tr w:rsidR="007D4928" w14:paraId="717E8DAB" w14:textId="77777777">
        <w:trPr>
          <w:trHeight w:val="294"/>
        </w:trPr>
        <w:tc>
          <w:tcPr>
            <w:tcW w:w="828" w:type="dxa"/>
            <w:tcBorders>
              <w:top w:val="nil"/>
              <w:left w:val="single" w:sz="4" w:space="0" w:color="000000"/>
              <w:bottom w:val="nil"/>
              <w:right w:val="nil"/>
            </w:tcBorders>
          </w:tcPr>
          <w:p w14:paraId="07A3914B"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2909A152" w14:textId="77777777" w:rsidR="007D4928" w:rsidRDefault="00005FF7">
            <w:r>
              <w:rPr>
                <w:rFonts w:ascii="Arial" w:eastAsia="Arial" w:hAnsi="Arial" w:cs="Arial"/>
                <w:sz w:val="24"/>
              </w:rPr>
              <w:t xml:space="preserve">Skills in carrying out physiological measurements </w:t>
            </w:r>
          </w:p>
        </w:tc>
      </w:tr>
      <w:tr w:rsidR="007D4928" w14:paraId="296EC351" w14:textId="77777777">
        <w:trPr>
          <w:trHeight w:val="293"/>
        </w:trPr>
        <w:tc>
          <w:tcPr>
            <w:tcW w:w="828" w:type="dxa"/>
            <w:tcBorders>
              <w:top w:val="nil"/>
              <w:left w:val="single" w:sz="4" w:space="0" w:color="000000"/>
              <w:bottom w:val="nil"/>
              <w:right w:val="nil"/>
            </w:tcBorders>
          </w:tcPr>
          <w:p w14:paraId="1F0DD2E2"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705FE205" w14:textId="77777777" w:rsidR="007D4928" w:rsidRDefault="00005FF7">
            <w:r>
              <w:rPr>
                <w:rFonts w:ascii="Arial" w:eastAsia="Arial" w:hAnsi="Arial" w:cs="Arial"/>
                <w:sz w:val="24"/>
              </w:rPr>
              <w:t xml:space="preserve">Knowledge of duty of care procedures </w:t>
            </w:r>
          </w:p>
        </w:tc>
      </w:tr>
      <w:tr w:rsidR="007D4928" w14:paraId="46777842" w14:textId="77777777">
        <w:trPr>
          <w:trHeight w:val="292"/>
        </w:trPr>
        <w:tc>
          <w:tcPr>
            <w:tcW w:w="828" w:type="dxa"/>
            <w:tcBorders>
              <w:top w:val="nil"/>
              <w:left w:val="single" w:sz="4" w:space="0" w:color="000000"/>
              <w:bottom w:val="nil"/>
              <w:right w:val="nil"/>
            </w:tcBorders>
          </w:tcPr>
          <w:p w14:paraId="1947CAAD"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723716ED" w14:textId="77777777" w:rsidR="007D4928" w:rsidRDefault="00005FF7">
            <w:r>
              <w:rPr>
                <w:rFonts w:ascii="Arial" w:eastAsia="Arial" w:hAnsi="Arial" w:cs="Arial"/>
                <w:sz w:val="24"/>
              </w:rPr>
              <w:t xml:space="preserve">Knowledge of how to determine the suitability of specimens for processing </w:t>
            </w:r>
          </w:p>
        </w:tc>
      </w:tr>
      <w:tr w:rsidR="007D4928" w14:paraId="4A1A5DD3" w14:textId="77777777">
        <w:trPr>
          <w:trHeight w:val="567"/>
        </w:trPr>
        <w:tc>
          <w:tcPr>
            <w:tcW w:w="828" w:type="dxa"/>
            <w:tcBorders>
              <w:top w:val="nil"/>
              <w:left w:val="single" w:sz="4" w:space="0" w:color="000000"/>
              <w:bottom w:val="nil"/>
              <w:right w:val="nil"/>
            </w:tcBorders>
          </w:tcPr>
          <w:p w14:paraId="704D670C"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647726DA" w14:textId="77777777" w:rsidR="007D4928" w:rsidRDefault="00005FF7">
            <w:r>
              <w:rPr>
                <w:rFonts w:ascii="Arial" w:eastAsia="Arial" w:hAnsi="Arial" w:cs="Arial"/>
                <w:sz w:val="24"/>
              </w:rPr>
              <w:t xml:space="preserve">Knowledge of the storage and disposal requirements for specimens and tissue samples </w:t>
            </w:r>
          </w:p>
        </w:tc>
      </w:tr>
      <w:tr w:rsidR="007D4928" w14:paraId="10E8000D" w14:textId="77777777">
        <w:trPr>
          <w:trHeight w:val="294"/>
        </w:trPr>
        <w:tc>
          <w:tcPr>
            <w:tcW w:w="828" w:type="dxa"/>
            <w:tcBorders>
              <w:top w:val="nil"/>
              <w:left w:val="single" w:sz="4" w:space="0" w:color="000000"/>
              <w:bottom w:val="nil"/>
              <w:right w:val="nil"/>
            </w:tcBorders>
          </w:tcPr>
          <w:p w14:paraId="708E3F51"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1C1FF433" w14:textId="77777777" w:rsidR="007D4928" w:rsidRDefault="00005FF7">
            <w:r>
              <w:rPr>
                <w:rFonts w:ascii="Arial" w:eastAsia="Arial" w:hAnsi="Arial" w:cs="Arial"/>
                <w:sz w:val="24"/>
              </w:rPr>
              <w:t xml:space="preserve">Knowledge of sample processing techniques and equipment used </w:t>
            </w:r>
          </w:p>
        </w:tc>
      </w:tr>
      <w:tr w:rsidR="007D4928" w14:paraId="5A81DA91" w14:textId="77777777">
        <w:trPr>
          <w:trHeight w:val="567"/>
        </w:trPr>
        <w:tc>
          <w:tcPr>
            <w:tcW w:w="828" w:type="dxa"/>
            <w:tcBorders>
              <w:top w:val="nil"/>
              <w:left w:val="single" w:sz="4" w:space="0" w:color="000000"/>
              <w:bottom w:val="nil"/>
              <w:right w:val="nil"/>
            </w:tcBorders>
          </w:tcPr>
          <w:p w14:paraId="2F56BD0E"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2D9F7CC2" w14:textId="77777777" w:rsidR="007D4928" w:rsidRDefault="00005FF7">
            <w:r>
              <w:rPr>
                <w:rFonts w:ascii="Arial" w:eastAsia="Arial" w:hAnsi="Arial" w:cs="Arial"/>
                <w:sz w:val="24"/>
              </w:rPr>
              <w:t xml:space="preserve">Skills in using routine laboratory equipment to undertake specimen processing using appropriate techniques </w:t>
            </w:r>
          </w:p>
        </w:tc>
      </w:tr>
      <w:tr w:rsidR="007D4928" w14:paraId="7E20FCAE" w14:textId="77777777">
        <w:trPr>
          <w:trHeight w:val="568"/>
        </w:trPr>
        <w:tc>
          <w:tcPr>
            <w:tcW w:w="828" w:type="dxa"/>
            <w:tcBorders>
              <w:top w:val="nil"/>
              <w:left w:val="single" w:sz="4" w:space="0" w:color="000000"/>
              <w:bottom w:val="nil"/>
              <w:right w:val="nil"/>
            </w:tcBorders>
          </w:tcPr>
          <w:p w14:paraId="42AAE071"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30711AE1" w14:textId="77777777" w:rsidR="007D4928" w:rsidRDefault="00005FF7">
            <w:r>
              <w:rPr>
                <w:rFonts w:ascii="Arial" w:eastAsia="Arial" w:hAnsi="Arial" w:cs="Arial"/>
                <w:sz w:val="24"/>
              </w:rPr>
              <w:t xml:space="preserve">Knowledge of the importance of adhering to GLP and SOPs when undertaking sample processing </w:t>
            </w:r>
          </w:p>
        </w:tc>
      </w:tr>
      <w:tr w:rsidR="007D4928" w14:paraId="7B0DCF8F" w14:textId="77777777">
        <w:trPr>
          <w:trHeight w:val="2196"/>
        </w:trPr>
        <w:tc>
          <w:tcPr>
            <w:tcW w:w="828" w:type="dxa"/>
            <w:tcBorders>
              <w:top w:val="nil"/>
              <w:left w:val="single" w:sz="4" w:space="0" w:color="000000"/>
              <w:bottom w:val="single" w:sz="4" w:space="0" w:color="000000"/>
              <w:right w:val="nil"/>
            </w:tcBorders>
          </w:tcPr>
          <w:p w14:paraId="528AA256"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single" w:sz="4" w:space="0" w:color="000000"/>
              <w:right w:val="single" w:sz="4" w:space="0" w:color="000000"/>
            </w:tcBorders>
          </w:tcPr>
          <w:p w14:paraId="2B82924A" w14:textId="77777777" w:rsidR="007D4928" w:rsidRDefault="00005FF7">
            <w:r>
              <w:rPr>
                <w:rFonts w:ascii="Arial" w:eastAsia="Arial" w:hAnsi="Arial" w:cs="Arial"/>
                <w:sz w:val="24"/>
              </w:rPr>
              <w:t xml:space="preserve">Typical workplace behaviours needed for role, including: </w:t>
            </w:r>
          </w:p>
          <w:p w14:paraId="4B32DA94" w14:textId="77777777" w:rsidR="007D4928" w:rsidRDefault="00005FF7">
            <w:pPr>
              <w:numPr>
                <w:ilvl w:val="0"/>
                <w:numId w:val="23"/>
              </w:numPr>
              <w:spacing w:line="258" w:lineRule="auto"/>
              <w:ind w:hanging="360"/>
            </w:pPr>
            <w:r>
              <w:rPr>
                <w:rFonts w:ascii="Arial" w:eastAsia="Arial" w:hAnsi="Arial" w:cs="Arial"/>
                <w:sz w:val="24"/>
              </w:rPr>
              <w:t xml:space="preserve">Punctuality </w:t>
            </w:r>
            <w:r>
              <w:rPr>
                <w:rFonts w:ascii="Courier New" w:eastAsia="Courier New" w:hAnsi="Courier New" w:cs="Courier New"/>
                <w:sz w:val="24"/>
              </w:rPr>
              <w:t>o</w:t>
            </w:r>
            <w:r>
              <w:rPr>
                <w:rFonts w:ascii="Arial" w:eastAsia="Arial" w:hAnsi="Arial" w:cs="Arial"/>
                <w:sz w:val="24"/>
              </w:rPr>
              <w:t xml:space="preserve"> Appropriate dress </w:t>
            </w:r>
          </w:p>
          <w:p w14:paraId="78F8345B" w14:textId="77777777" w:rsidR="007D4928" w:rsidRDefault="00005FF7">
            <w:pPr>
              <w:numPr>
                <w:ilvl w:val="0"/>
                <w:numId w:val="23"/>
              </w:numPr>
              <w:spacing w:line="258" w:lineRule="auto"/>
              <w:ind w:hanging="360"/>
            </w:pPr>
            <w:r>
              <w:rPr>
                <w:rFonts w:ascii="Arial" w:eastAsia="Arial" w:hAnsi="Arial" w:cs="Arial"/>
                <w:sz w:val="24"/>
              </w:rPr>
              <w:t xml:space="preserve">Use of mobile phones/social media in relation to patient confidentiality </w:t>
            </w:r>
          </w:p>
          <w:p w14:paraId="64FD8A08" w14:textId="77777777" w:rsidR="007D4928" w:rsidRDefault="00005FF7">
            <w:pPr>
              <w:numPr>
                <w:ilvl w:val="0"/>
                <w:numId w:val="23"/>
              </w:numPr>
              <w:ind w:hanging="360"/>
            </w:pPr>
            <w:r>
              <w:rPr>
                <w:rFonts w:ascii="Arial" w:eastAsia="Arial" w:hAnsi="Arial" w:cs="Arial"/>
                <w:sz w:val="24"/>
              </w:rPr>
              <w:t xml:space="preserve">Team work </w:t>
            </w:r>
          </w:p>
          <w:p w14:paraId="6DA54239" w14:textId="77777777" w:rsidR="007D4928" w:rsidRDefault="00005FF7">
            <w:pPr>
              <w:numPr>
                <w:ilvl w:val="0"/>
                <w:numId w:val="23"/>
              </w:numPr>
              <w:ind w:hanging="360"/>
            </w:pPr>
            <w:r>
              <w:rPr>
                <w:rFonts w:ascii="Arial" w:eastAsia="Arial" w:hAnsi="Arial" w:cs="Arial"/>
                <w:sz w:val="24"/>
              </w:rPr>
              <w:t xml:space="preserve">Importance of providing a caring approach to patient care </w:t>
            </w:r>
          </w:p>
          <w:p w14:paraId="77EA856E" w14:textId="77777777" w:rsidR="007D4928" w:rsidRDefault="00005FF7">
            <w:pPr>
              <w:ind w:left="720"/>
            </w:pPr>
            <w:r>
              <w:rPr>
                <w:rFonts w:ascii="Arial" w:eastAsia="Arial" w:hAnsi="Arial" w:cs="Arial"/>
                <w:sz w:val="24"/>
              </w:rPr>
              <w:t xml:space="preserve"> </w:t>
            </w:r>
          </w:p>
        </w:tc>
      </w:tr>
    </w:tbl>
    <w:p w14:paraId="5BE091DD" w14:textId="77777777" w:rsidR="007D4928" w:rsidRDefault="00005FF7">
      <w:pPr>
        <w:spacing w:after="161"/>
      </w:pPr>
      <w:r>
        <w:rPr>
          <w:rFonts w:ascii="Arial" w:eastAsia="Arial" w:hAnsi="Arial" w:cs="Arial"/>
          <w:sz w:val="24"/>
        </w:rPr>
        <w:t xml:space="preserve"> </w:t>
      </w:r>
    </w:p>
    <w:p w14:paraId="5148C14C" w14:textId="77777777" w:rsidR="007D4928" w:rsidRDefault="00005FF7">
      <w:pPr>
        <w:spacing w:after="144"/>
      </w:pPr>
      <w:r>
        <w:rPr>
          <w:rFonts w:ascii="Arial" w:eastAsia="Arial" w:hAnsi="Arial" w:cs="Arial"/>
          <w:sz w:val="24"/>
        </w:rPr>
        <w:t xml:space="preserve"> </w:t>
      </w:r>
    </w:p>
    <w:p w14:paraId="6F2C5DAB" w14:textId="77777777" w:rsidR="007D4928" w:rsidRDefault="00005FF7">
      <w:pPr>
        <w:spacing w:after="158"/>
      </w:pPr>
      <w:r>
        <w:t xml:space="preserve"> </w:t>
      </w:r>
    </w:p>
    <w:p w14:paraId="141259E4" w14:textId="77777777" w:rsidR="007D4928" w:rsidRDefault="00005FF7">
      <w:r>
        <w:t xml:space="preserve"> </w:t>
      </w:r>
    </w:p>
    <w:p w14:paraId="1F0F418B" w14:textId="77777777" w:rsidR="007D4928" w:rsidRDefault="00005FF7">
      <w:pPr>
        <w:spacing w:after="158"/>
      </w:pPr>
      <w:r>
        <w:t xml:space="preserve"> </w:t>
      </w:r>
    </w:p>
    <w:p w14:paraId="27523070" w14:textId="77777777" w:rsidR="007D4928" w:rsidRDefault="00005FF7">
      <w:pPr>
        <w:spacing w:after="172"/>
      </w:pPr>
      <w:r>
        <w:t xml:space="preserve"> </w:t>
      </w:r>
    </w:p>
    <w:p w14:paraId="17190258" w14:textId="77777777" w:rsidR="007D4928" w:rsidRDefault="00005FF7">
      <w:pPr>
        <w:spacing w:after="0"/>
        <w:jc w:val="both"/>
      </w:pPr>
      <w:r>
        <w:t xml:space="preserve"> </w:t>
      </w:r>
      <w:r>
        <w:tab/>
        <w:t xml:space="preserve"> </w:t>
      </w:r>
    </w:p>
    <w:p w14:paraId="357BB2A6" w14:textId="77777777" w:rsidR="007D4928" w:rsidRDefault="00005FF7">
      <w:pPr>
        <w:spacing w:after="0"/>
        <w:ind w:left="-5" w:hanging="10"/>
      </w:pPr>
      <w:r>
        <w:rPr>
          <w:rFonts w:ascii="Arial" w:eastAsia="Arial" w:hAnsi="Arial" w:cs="Arial"/>
          <w:b/>
          <w:color w:val="1F4E79"/>
          <w:sz w:val="28"/>
        </w:rPr>
        <w:t xml:space="preserve">T Level: Science  </w:t>
      </w:r>
      <w:r>
        <w:rPr>
          <w:rFonts w:ascii="Arial" w:eastAsia="Arial" w:hAnsi="Arial" w:cs="Arial"/>
          <w:b/>
          <w:i/>
          <w:color w:val="1F4E79"/>
          <w:sz w:val="28"/>
        </w:rPr>
        <w:t xml:space="preserve"> </w:t>
      </w:r>
    </w:p>
    <w:p w14:paraId="65816B7C" w14:textId="77777777" w:rsidR="007D4928" w:rsidRDefault="00005FF7">
      <w:pPr>
        <w:spacing w:after="0"/>
        <w:ind w:left="-5" w:hanging="10"/>
      </w:pPr>
      <w:r>
        <w:rPr>
          <w:rFonts w:ascii="Arial" w:eastAsia="Arial" w:hAnsi="Arial" w:cs="Arial"/>
          <w:b/>
          <w:color w:val="1F4E79"/>
          <w:sz w:val="28"/>
        </w:rPr>
        <w:t xml:space="preserve">Occupational Specialism: Technical - Food Sciences </w:t>
      </w:r>
    </w:p>
    <w:p w14:paraId="31056471" w14:textId="77777777" w:rsidR="007D4928" w:rsidRDefault="00005FF7">
      <w:r>
        <w:rPr>
          <w:rFonts w:ascii="Arial" w:eastAsia="Arial" w:hAnsi="Arial" w:cs="Arial"/>
          <w:b/>
          <w:i/>
          <w:color w:val="1F4E79"/>
          <w:sz w:val="28"/>
        </w:rPr>
        <w:t xml:space="preserve"> </w:t>
      </w:r>
    </w:p>
    <w:p w14:paraId="36EB0836" w14:textId="77777777" w:rsidR="007D4928" w:rsidRDefault="00005FF7">
      <w:pPr>
        <w:pStyle w:val="Heading2"/>
        <w:ind w:left="-5"/>
      </w:pPr>
      <w:r>
        <w:lastRenderedPageBreak/>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7D4928" w14:paraId="58014EDD"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71A6CC31" w14:textId="77777777" w:rsidR="007D4928" w:rsidRDefault="00005FF7">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26F46611" w14:textId="77777777" w:rsidR="007D4928" w:rsidRDefault="00005FF7">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08FC742B" w14:textId="77777777" w:rsidR="007D4928" w:rsidRDefault="00005FF7">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7D4928" w14:paraId="16FB1CF3"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453B6BCC" w14:textId="77777777" w:rsidR="007D4928" w:rsidRDefault="00005FF7">
            <w:r>
              <w:rPr>
                <w:rFonts w:ascii="Arial" w:eastAsia="Arial" w:hAnsi="Arial" w:cs="Arial"/>
                <w:sz w:val="24"/>
              </w:rPr>
              <w:t xml:space="preserve">Technical Food Sciences Trainee </w:t>
            </w:r>
          </w:p>
          <w:p w14:paraId="13A34016" w14:textId="77777777" w:rsidR="007D4928" w:rsidRDefault="00005FF7">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8DE50B3" w14:textId="77777777" w:rsidR="007D4928" w:rsidRDefault="00005FF7">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03CAD286" w14:textId="77777777" w:rsidR="007D4928" w:rsidRDefault="00005FF7">
            <w:r>
              <w:rPr>
                <w:rFonts w:ascii="Arial" w:eastAsia="Arial" w:hAnsi="Arial" w:cs="Arial"/>
                <w:sz w:val="24"/>
              </w:rPr>
              <w:t xml:space="preserve">315 hours </w:t>
            </w:r>
          </w:p>
        </w:tc>
      </w:tr>
      <w:tr w:rsidR="007D4928" w14:paraId="2128F395"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3A924795" w14:textId="77777777" w:rsidR="007D4928" w:rsidRDefault="00005FF7">
            <w:r>
              <w:rPr>
                <w:rFonts w:ascii="Arial" w:eastAsia="Arial" w:hAnsi="Arial" w:cs="Arial"/>
                <w:b/>
                <w:sz w:val="24"/>
              </w:rPr>
              <w:t xml:space="preserve">Objective(s) </w:t>
            </w:r>
          </w:p>
          <w:p w14:paraId="18D0E68A" w14:textId="77777777" w:rsidR="007D4928" w:rsidRDefault="00005FF7">
            <w:r>
              <w:rPr>
                <w:rFonts w:ascii="Arial" w:eastAsia="Arial" w:hAnsi="Arial" w:cs="Arial"/>
                <w:b/>
                <w:sz w:val="24"/>
              </w:rPr>
              <w:t xml:space="preserve"> </w:t>
            </w:r>
          </w:p>
        </w:tc>
      </w:tr>
      <w:tr w:rsidR="007D4928" w14:paraId="738C6464"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3B155E7D" w14:textId="77777777" w:rsidR="007D4928" w:rsidRDefault="00005FF7">
            <w:pPr>
              <w:spacing w:line="240" w:lineRule="auto"/>
            </w:pPr>
            <w:r>
              <w:rPr>
                <w:rFonts w:ascii="Arial" w:eastAsia="Arial" w:hAnsi="Arial" w:cs="Arial"/>
                <w:sz w:val="24"/>
              </w:rPr>
              <w:t xml:space="preserve">Work within a food science environment, providing support to ensure all food products are safe to eat and of consistent quality (appearance, taste, and texture) </w:t>
            </w:r>
          </w:p>
          <w:p w14:paraId="3DD6C690" w14:textId="77777777" w:rsidR="007D4928" w:rsidRDefault="00005FF7">
            <w:r>
              <w:rPr>
                <w:rFonts w:ascii="Arial" w:eastAsia="Arial" w:hAnsi="Arial" w:cs="Arial"/>
                <w:sz w:val="24"/>
              </w:rPr>
              <w:t xml:space="preserve"> </w:t>
            </w:r>
          </w:p>
        </w:tc>
      </w:tr>
      <w:tr w:rsidR="007D4928" w14:paraId="72D8F6BD"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6BF4479D" w14:textId="77777777" w:rsidR="007D4928" w:rsidRDefault="00005FF7">
            <w:pPr>
              <w:spacing w:line="240" w:lineRule="auto"/>
              <w:jc w:val="both"/>
            </w:pPr>
            <w:r>
              <w:rPr>
                <w:rFonts w:ascii="Arial" w:eastAsia="Arial" w:hAnsi="Arial" w:cs="Arial"/>
                <w:b/>
                <w:sz w:val="24"/>
              </w:rPr>
              <w:t xml:space="preserve">Typical Activities (these are examples only; individual employers should customise these as appropriate) </w:t>
            </w:r>
          </w:p>
          <w:p w14:paraId="156C3279" w14:textId="77777777" w:rsidR="007D4928" w:rsidRDefault="00005FF7">
            <w:r>
              <w:rPr>
                <w:rFonts w:ascii="Arial" w:eastAsia="Arial" w:hAnsi="Arial" w:cs="Arial"/>
                <w:b/>
                <w:sz w:val="24"/>
              </w:rPr>
              <w:t xml:space="preserve"> </w:t>
            </w:r>
          </w:p>
        </w:tc>
      </w:tr>
      <w:tr w:rsidR="007D4928" w14:paraId="45152E63" w14:textId="77777777">
        <w:trPr>
          <w:trHeight w:val="3598"/>
        </w:trPr>
        <w:tc>
          <w:tcPr>
            <w:tcW w:w="9018" w:type="dxa"/>
            <w:gridSpan w:val="4"/>
            <w:tcBorders>
              <w:top w:val="single" w:sz="4" w:space="0" w:color="000000"/>
              <w:left w:val="single" w:sz="4" w:space="0" w:color="000000"/>
              <w:bottom w:val="single" w:sz="4" w:space="0" w:color="000000"/>
              <w:right w:val="single" w:sz="4" w:space="0" w:color="000000"/>
            </w:tcBorders>
          </w:tcPr>
          <w:p w14:paraId="087EA600" w14:textId="77777777" w:rsidR="007D4928" w:rsidRDefault="00005FF7">
            <w:pPr>
              <w:numPr>
                <w:ilvl w:val="0"/>
                <w:numId w:val="24"/>
              </w:numPr>
              <w:spacing w:line="240" w:lineRule="auto"/>
              <w:ind w:hanging="360"/>
            </w:pPr>
            <w:r>
              <w:rPr>
                <w:rFonts w:ascii="Arial" w:eastAsia="Arial" w:hAnsi="Arial" w:cs="Arial"/>
                <w:sz w:val="24"/>
              </w:rPr>
              <w:t xml:space="preserve">On a regular basis assist with the collection, interpretation and analysis of food product data to track production trends </w:t>
            </w:r>
          </w:p>
          <w:p w14:paraId="7DB312DB" w14:textId="77777777" w:rsidR="007D4928" w:rsidRDefault="00005FF7">
            <w:r>
              <w:rPr>
                <w:rFonts w:ascii="Arial" w:eastAsia="Arial" w:hAnsi="Arial" w:cs="Arial"/>
                <w:sz w:val="24"/>
              </w:rPr>
              <w:t xml:space="preserve"> </w:t>
            </w:r>
          </w:p>
          <w:p w14:paraId="59E758FD" w14:textId="77777777" w:rsidR="007D4928" w:rsidRDefault="00005FF7">
            <w:pPr>
              <w:numPr>
                <w:ilvl w:val="0"/>
                <w:numId w:val="24"/>
              </w:numPr>
              <w:spacing w:line="240" w:lineRule="auto"/>
              <w:ind w:hanging="360"/>
            </w:pPr>
            <w:r>
              <w:rPr>
                <w:rFonts w:ascii="Arial" w:eastAsia="Arial" w:hAnsi="Arial" w:cs="Arial"/>
                <w:sz w:val="24"/>
              </w:rPr>
              <w:t xml:space="preserve">Assist with the sampling of a food environment and subsequent identification of any pathogens present to ensure food safety  </w:t>
            </w:r>
          </w:p>
          <w:p w14:paraId="1B4DBE73" w14:textId="77777777" w:rsidR="007D4928" w:rsidRDefault="00005FF7">
            <w:r>
              <w:rPr>
                <w:rFonts w:ascii="Arial" w:eastAsia="Arial" w:hAnsi="Arial" w:cs="Arial"/>
                <w:color w:val="0D0D0D"/>
                <w:sz w:val="24"/>
              </w:rPr>
              <w:t xml:space="preserve"> </w:t>
            </w:r>
          </w:p>
          <w:p w14:paraId="109001C5" w14:textId="77777777" w:rsidR="007D4928" w:rsidRDefault="00005FF7">
            <w:pPr>
              <w:numPr>
                <w:ilvl w:val="0"/>
                <w:numId w:val="24"/>
              </w:numPr>
              <w:spacing w:line="240" w:lineRule="auto"/>
              <w:ind w:hanging="360"/>
            </w:pPr>
            <w:r>
              <w:rPr>
                <w:rFonts w:ascii="Arial" w:eastAsia="Arial" w:hAnsi="Arial" w:cs="Arial"/>
                <w:sz w:val="24"/>
              </w:rPr>
              <w:t xml:space="preserve">Under supervision, plan and carry out at least one sustainability analysis for a new food product, taking into consideration: raw materials, packaging, reuse of waste, energy usage and transportation costs </w:t>
            </w:r>
          </w:p>
          <w:p w14:paraId="7FA09AAF" w14:textId="77777777" w:rsidR="007D4928" w:rsidRDefault="00005FF7">
            <w:pPr>
              <w:ind w:left="360"/>
            </w:pPr>
            <w:r>
              <w:rPr>
                <w:rFonts w:ascii="Arial" w:eastAsia="Arial" w:hAnsi="Arial" w:cs="Arial"/>
                <w:sz w:val="24"/>
              </w:rPr>
              <w:t xml:space="preserve"> </w:t>
            </w:r>
          </w:p>
          <w:p w14:paraId="4F5B2DA6" w14:textId="77777777" w:rsidR="007D4928" w:rsidRDefault="00005FF7">
            <w:pPr>
              <w:numPr>
                <w:ilvl w:val="0"/>
                <w:numId w:val="24"/>
              </w:numPr>
              <w:spacing w:line="240" w:lineRule="auto"/>
              <w:ind w:hanging="360"/>
            </w:pPr>
            <w:r>
              <w:rPr>
                <w:rFonts w:ascii="Arial" w:eastAsia="Arial" w:hAnsi="Arial" w:cs="Arial"/>
                <w:sz w:val="24"/>
              </w:rPr>
              <w:t xml:space="preserve">Under supervision, plan and carry out at least one taste panel; evaluate the results and make recommendations for product improvement   </w:t>
            </w:r>
          </w:p>
          <w:p w14:paraId="77F31FBB" w14:textId="77777777" w:rsidR="007D4928" w:rsidRDefault="00005FF7">
            <w:pPr>
              <w:ind w:left="360"/>
            </w:pPr>
            <w:r>
              <w:rPr>
                <w:rFonts w:ascii="Arial" w:eastAsia="Arial" w:hAnsi="Arial" w:cs="Arial"/>
                <w:sz w:val="24"/>
              </w:rPr>
              <w:t xml:space="preserve"> </w:t>
            </w:r>
          </w:p>
        </w:tc>
      </w:tr>
      <w:tr w:rsidR="007D4928" w14:paraId="2336BF8C"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58A163B4" w14:textId="77777777" w:rsidR="007D4928" w:rsidRDefault="00005FF7">
            <w:r>
              <w:rPr>
                <w:rFonts w:ascii="Arial" w:eastAsia="Arial" w:hAnsi="Arial" w:cs="Arial"/>
                <w:b/>
                <w:sz w:val="24"/>
              </w:rPr>
              <w:t xml:space="preserve">Learning goals </w:t>
            </w:r>
          </w:p>
          <w:p w14:paraId="427AE521"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FB4FCAD" w14:textId="77777777" w:rsidR="007D4928" w:rsidRDefault="00005FF7">
            <w:pPr>
              <w:ind w:left="1"/>
            </w:pPr>
            <w:r>
              <w:rPr>
                <w:rFonts w:ascii="Arial" w:eastAsia="Arial" w:hAnsi="Arial" w:cs="Arial"/>
                <w:b/>
                <w:sz w:val="24"/>
              </w:rPr>
              <w:t xml:space="preserve">TQ </w:t>
            </w:r>
          </w:p>
          <w:p w14:paraId="5D4E62F2" w14:textId="77777777" w:rsidR="007D4928" w:rsidRDefault="00005FF7">
            <w:pPr>
              <w:ind w:left="1"/>
            </w:pPr>
            <w:r>
              <w:rPr>
                <w:rFonts w:ascii="Arial" w:eastAsia="Arial" w:hAnsi="Arial" w:cs="Arial"/>
                <w:b/>
                <w:sz w:val="24"/>
              </w:rPr>
              <w:t xml:space="preserve">Reference </w:t>
            </w:r>
          </w:p>
        </w:tc>
      </w:tr>
      <w:tr w:rsidR="007D4928" w14:paraId="1135D80E" w14:textId="77777777">
        <w:trPr>
          <w:trHeight w:val="4030"/>
        </w:trPr>
        <w:tc>
          <w:tcPr>
            <w:tcW w:w="7280" w:type="dxa"/>
            <w:gridSpan w:val="3"/>
            <w:tcBorders>
              <w:top w:val="single" w:sz="4" w:space="0" w:color="000000"/>
              <w:left w:val="single" w:sz="4" w:space="0" w:color="000000"/>
              <w:bottom w:val="single" w:sz="4" w:space="0" w:color="000000"/>
              <w:right w:val="single" w:sz="4" w:space="0" w:color="000000"/>
            </w:tcBorders>
          </w:tcPr>
          <w:p w14:paraId="065F2B57"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1: </w:t>
            </w:r>
          </w:p>
          <w:p w14:paraId="0C0E550B" w14:textId="77777777" w:rsidR="007D4928" w:rsidRDefault="00005FF7">
            <w:r>
              <w:rPr>
                <w:rFonts w:ascii="Arial" w:eastAsia="Arial" w:hAnsi="Arial" w:cs="Arial"/>
                <w:sz w:val="24"/>
              </w:rPr>
              <w:t xml:space="preserve"> </w:t>
            </w:r>
          </w:p>
          <w:p w14:paraId="1CE12F76" w14:textId="77777777" w:rsidR="007D4928" w:rsidRDefault="00005FF7">
            <w:r>
              <w:rPr>
                <w:rFonts w:ascii="Arial" w:eastAsia="Arial" w:hAnsi="Arial" w:cs="Arial"/>
                <w:b/>
                <w:sz w:val="24"/>
              </w:rPr>
              <w:t xml:space="preserve">Employability skills </w:t>
            </w:r>
          </w:p>
          <w:p w14:paraId="05E678A5" w14:textId="77777777" w:rsidR="007D4928" w:rsidRDefault="00005FF7">
            <w:pPr>
              <w:numPr>
                <w:ilvl w:val="0"/>
                <w:numId w:val="25"/>
              </w:numPr>
              <w:spacing w:after="16"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75AEFCF3" w14:textId="77777777" w:rsidR="007D4928" w:rsidRDefault="00005FF7">
            <w:pPr>
              <w:numPr>
                <w:ilvl w:val="0"/>
                <w:numId w:val="25"/>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552ADA28" w14:textId="77777777" w:rsidR="007D4928" w:rsidRDefault="00005FF7">
            <w:pPr>
              <w:numPr>
                <w:ilvl w:val="0"/>
                <w:numId w:val="25"/>
              </w:numPr>
              <w:spacing w:after="18" w:line="256" w:lineRule="auto"/>
              <w:ind w:hanging="360"/>
            </w:pPr>
            <w:r>
              <w:rPr>
                <w:rFonts w:ascii="Arial" w:eastAsia="Arial" w:hAnsi="Arial" w:cs="Arial"/>
                <w:sz w:val="24"/>
              </w:rPr>
              <w:t xml:space="preserve">Recording: transcribing, noting, capturing, saving and storing food product data </w:t>
            </w:r>
          </w:p>
          <w:p w14:paraId="68000F50" w14:textId="77777777" w:rsidR="007D4928" w:rsidRDefault="00005FF7">
            <w:pPr>
              <w:numPr>
                <w:ilvl w:val="0"/>
                <w:numId w:val="25"/>
              </w:numPr>
              <w:ind w:hanging="360"/>
            </w:pPr>
            <w:r>
              <w:rPr>
                <w:rFonts w:ascii="Arial" w:eastAsia="Arial" w:hAnsi="Arial" w:cs="Arial"/>
                <w:sz w:val="24"/>
              </w:rPr>
              <w:t xml:space="preserve">Presenting: Conveying information to an audience to stimulate discussion, and/or secure consistent understanding </w:t>
            </w:r>
          </w:p>
        </w:tc>
        <w:tc>
          <w:tcPr>
            <w:tcW w:w="1738" w:type="dxa"/>
            <w:tcBorders>
              <w:top w:val="single" w:sz="4" w:space="0" w:color="000000"/>
              <w:left w:val="single" w:sz="4" w:space="0" w:color="000000"/>
              <w:bottom w:val="single" w:sz="4" w:space="0" w:color="000000"/>
              <w:right w:val="single" w:sz="4" w:space="0" w:color="000000"/>
            </w:tcBorders>
          </w:tcPr>
          <w:p w14:paraId="655867A5" w14:textId="77777777" w:rsidR="007D4928" w:rsidRDefault="00005FF7">
            <w:pPr>
              <w:spacing w:after="2"/>
              <w:ind w:left="1" w:right="25"/>
            </w:pPr>
            <w:r>
              <w:rPr>
                <w:rFonts w:ascii="Arial" w:eastAsia="Arial" w:hAnsi="Arial" w:cs="Arial"/>
                <w:i/>
                <w:sz w:val="24"/>
              </w:rPr>
              <w:t xml:space="preserve">[Insert corresponding reference from the TQ </w:t>
            </w:r>
          </w:p>
          <w:p w14:paraId="0B8D2140" w14:textId="77777777" w:rsidR="007D4928" w:rsidRDefault="00005FF7">
            <w:pPr>
              <w:ind w:left="1"/>
            </w:pPr>
            <w:r>
              <w:rPr>
                <w:rFonts w:ascii="Arial" w:eastAsia="Arial" w:hAnsi="Arial" w:cs="Arial"/>
                <w:i/>
                <w:sz w:val="24"/>
              </w:rPr>
              <w:t xml:space="preserve">content] </w:t>
            </w:r>
          </w:p>
          <w:p w14:paraId="404154D7" w14:textId="77777777" w:rsidR="007D4928" w:rsidRDefault="00005FF7">
            <w:pPr>
              <w:ind w:left="1"/>
            </w:pPr>
            <w:r>
              <w:rPr>
                <w:rFonts w:ascii="Arial" w:eastAsia="Arial" w:hAnsi="Arial" w:cs="Arial"/>
                <w:color w:val="FF0000"/>
                <w:sz w:val="24"/>
              </w:rPr>
              <w:t xml:space="preserve"> </w:t>
            </w:r>
          </w:p>
          <w:p w14:paraId="2560859D" w14:textId="77777777" w:rsidR="007D4928" w:rsidRDefault="00005FF7">
            <w:pPr>
              <w:ind w:left="1"/>
            </w:pPr>
            <w:r>
              <w:rPr>
                <w:rFonts w:ascii="Arial" w:eastAsia="Arial" w:hAnsi="Arial" w:cs="Arial"/>
                <w:color w:val="FF0000"/>
                <w:sz w:val="24"/>
              </w:rPr>
              <w:t xml:space="preserve"> </w:t>
            </w:r>
          </w:p>
          <w:p w14:paraId="02F292C8" w14:textId="77777777" w:rsidR="007D4928" w:rsidRDefault="00005FF7">
            <w:pPr>
              <w:ind w:left="1"/>
            </w:pPr>
            <w:r>
              <w:rPr>
                <w:rFonts w:ascii="Arial" w:eastAsia="Arial" w:hAnsi="Arial" w:cs="Arial"/>
                <w:color w:val="FF0000"/>
                <w:sz w:val="24"/>
              </w:rPr>
              <w:t xml:space="preserve"> </w:t>
            </w:r>
          </w:p>
          <w:p w14:paraId="2EF5C5B8" w14:textId="77777777" w:rsidR="007D4928" w:rsidRDefault="00005FF7">
            <w:pPr>
              <w:ind w:left="1"/>
            </w:pPr>
            <w:r>
              <w:rPr>
                <w:rFonts w:ascii="Arial" w:eastAsia="Arial" w:hAnsi="Arial" w:cs="Arial"/>
                <w:color w:val="FF0000"/>
                <w:sz w:val="24"/>
              </w:rPr>
              <w:t xml:space="preserve"> </w:t>
            </w:r>
          </w:p>
          <w:p w14:paraId="25AEED21" w14:textId="77777777" w:rsidR="007D4928" w:rsidRDefault="00005FF7">
            <w:pPr>
              <w:ind w:left="1"/>
            </w:pPr>
            <w:r>
              <w:rPr>
                <w:rFonts w:ascii="Arial" w:eastAsia="Arial" w:hAnsi="Arial" w:cs="Arial"/>
                <w:color w:val="FF0000"/>
                <w:sz w:val="24"/>
              </w:rPr>
              <w:t xml:space="preserve"> </w:t>
            </w:r>
          </w:p>
          <w:p w14:paraId="42CBC7D5" w14:textId="77777777" w:rsidR="007D4928" w:rsidRDefault="00005FF7">
            <w:pPr>
              <w:ind w:left="1"/>
            </w:pPr>
            <w:r>
              <w:rPr>
                <w:rFonts w:ascii="Arial" w:eastAsia="Arial" w:hAnsi="Arial" w:cs="Arial"/>
                <w:color w:val="FF0000"/>
                <w:sz w:val="24"/>
              </w:rPr>
              <w:t xml:space="preserve"> </w:t>
            </w:r>
          </w:p>
          <w:p w14:paraId="1EBDFCBD" w14:textId="77777777" w:rsidR="007D4928" w:rsidRDefault="00005FF7">
            <w:pPr>
              <w:ind w:left="1"/>
            </w:pPr>
            <w:r>
              <w:rPr>
                <w:rFonts w:ascii="Arial" w:eastAsia="Arial" w:hAnsi="Arial" w:cs="Arial"/>
                <w:color w:val="FF0000"/>
                <w:sz w:val="24"/>
              </w:rPr>
              <w:t xml:space="preserve"> </w:t>
            </w:r>
          </w:p>
          <w:p w14:paraId="7995A7A3" w14:textId="77777777" w:rsidR="007D4928" w:rsidRDefault="00005FF7">
            <w:pPr>
              <w:ind w:left="1"/>
            </w:pPr>
            <w:r>
              <w:rPr>
                <w:rFonts w:ascii="Arial" w:eastAsia="Arial" w:hAnsi="Arial" w:cs="Arial"/>
                <w:color w:val="FF0000"/>
                <w:sz w:val="24"/>
              </w:rPr>
              <w:t xml:space="preserve"> </w:t>
            </w:r>
          </w:p>
          <w:p w14:paraId="7D4D1544" w14:textId="77777777" w:rsidR="007D4928" w:rsidRDefault="00005FF7">
            <w:pPr>
              <w:ind w:left="1"/>
            </w:pPr>
            <w:r>
              <w:rPr>
                <w:rFonts w:ascii="Arial" w:eastAsia="Arial" w:hAnsi="Arial" w:cs="Arial"/>
                <w:color w:val="FF0000"/>
                <w:sz w:val="24"/>
              </w:rPr>
              <w:t xml:space="preserve"> </w:t>
            </w:r>
          </w:p>
        </w:tc>
      </w:tr>
    </w:tbl>
    <w:p w14:paraId="59AE386C" w14:textId="77777777" w:rsidR="007D4928" w:rsidRDefault="007D4928">
      <w:pPr>
        <w:spacing w:after="0"/>
        <w:ind w:left="-1440" w:right="10463"/>
      </w:pPr>
    </w:p>
    <w:tbl>
      <w:tblPr>
        <w:tblStyle w:val="TableGrid"/>
        <w:tblW w:w="9018" w:type="dxa"/>
        <w:tblInd w:w="5" w:type="dxa"/>
        <w:tblCellMar>
          <w:top w:w="56" w:type="dxa"/>
          <w:left w:w="108" w:type="dxa"/>
          <w:right w:w="78" w:type="dxa"/>
        </w:tblCellMar>
        <w:tblLook w:val="04A0" w:firstRow="1" w:lastRow="0" w:firstColumn="1" w:lastColumn="0" w:noHBand="0" w:noVBand="1"/>
      </w:tblPr>
      <w:tblGrid>
        <w:gridCol w:w="7280"/>
        <w:gridCol w:w="1738"/>
      </w:tblGrid>
      <w:tr w:rsidR="007D4928" w14:paraId="1CD21E05" w14:textId="77777777">
        <w:trPr>
          <w:trHeight w:val="13838"/>
        </w:trPr>
        <w:tc>
          <w:tcPr>
            <w:tcW w:w="7280" w:type="dxa"/>
            <w:tcBorders>
              <w:top w:val="single" w:sz="4" w:space="0" w:color="000000"/>
              <w:left w:val="single" w:sz="4" w:space="0" w:color="000000"/>
              <w:bottom w:val="single" w:sz="4" w:space="0" w:color="000000"/>
              <w:right w:val="single" w:sz="4" w:space="0" w:color="000000"/>
            </w:tcBorders>
          </w:tcPr>
          <w:p w14:paraId="0BB76EF0" w14:textId="77777777" w:rsidR="007D4928" w:rsidRDefault="00005FF7">
            <w:r>
              <w:rPr>
                <w:rFonts w:ascii="Arial" w:eastAsia="Arial" w:hAnsi="Arial" w:cs="Arial"/>
                <w:b/>
                <w:sz w:val="24"/>
              </w:rPr>
              <w:lastRenderedPageBreak/>
              <w:t xml:space="preserve">Technical skills and understanding </w:t>
            </w:r>
          </w:p>
          <w:p w14:paraId="1727AFA7" w14:textId="77777777" w:rsidR="007D4928" w:rsidRDefault="00005FF7">
            <w:pPr>
              <w:numPr>
                <w:ilvl w:val="0"/>
                <w:numId w:val="26"/>
              </w:numPr>
              <w:spacing w:after="15" w:line="257" w:lineRule="auto"/>
              <w:ind w:hanging="360"/>
            </w:pPr>
            <w:r>
              <w:rPr>
                <w:rFonts w:ascii="Arial" w:eastAsia="Arial" w:hAnsi="Arial" w:cs="Arial"/>
                <w:sz w:val="24"/>
              </w:rPr>
              <w:t xml:space="preserve">Skills and behaviours that demonstrate application of professional practice, including appropriate conduct in the professional food science environment, always following this code of conduct, including appropriate dress and punctuality  </w:t>
            </w:r>
          </w:p>
          <w:p w14:paraId="688A5190" w14:textId="77777777" w:rsidR="007D4928" w:rsidRDefault="00005FF7">
            <w:pPr>
              <w:numPr>
                <w:ilvl w:val="0"/>
                <w:numId w:val="26"/>
              </w:numPr>
              <w:spacing w:after="16" w:line="241" w:lineRule="auto"/>
              <w:ind w:hanging="360"/>
            </w:pPr>
            <w:r>
              <w:rPr>
                <w:rFonts w:ascii="Arial" w:eastAsia="Arial" w:hAnsi="Arial" w:cs="Arial"/>
                <w:sz w:val="24"/>
              </w:rPr>
              <w:t xml:space="preserve">Understanding of the legislation and regulations that apply to the food and drink industry including understanding of food safety and Health and Safety and environmental legislation </w:t>
            </w:r>
          </w:p>
          <w:p w14:paraId="1D67EE7C" w14:textId="77777777" w:rsidR="007D4928" w:rsidRDefault="00005FF7">
            <w:pPr>
              <w:numPr>
                <w:ilvl w:val="0"/>
                <w:numId w:val="26"/>
              </w:numPr>
              <w:spacing w:after="14" w:line="241" w:lineRule="auto"/>
              <w:ind w:hanging="360"/>
            </w:pPr>
            <w:r>
              <w:rPr>
                <w:rFonts w:ascii="Arial" w:eastAsia="Arial" w:hAnsi="Arial" w:cs="Arial"/>
                <w:sz w:val="24"/>
              </w:rPr>
              <w:t xml:space="preserve">Understanding of the use and purposes of food industry standards (e.g. British Retail Consortium, Standard Operating Processes, Quality Management Systems and internal and external specifications) </w:t>
            </w:r>
          </w:p>
          <w:p w14:paraId="3734D779" w14:textId="77777777" w:rsidR="007D4928" w:rsidRDefault="00005FF7">
            <w:pPr>
              <w:numPr>
                <w:ilvl w:val="0"/>
                <w:numId w:val="26"/>
              </w:numPr>
              <w:spacing w:after="16" w:line="241" w:lineRule="auto"/>
              <w:ind w:hanging="360"/>
            </w:pPr>
            <w:r>
              <w:rPr>
                <w:rFonts w:ascii="Arial" w:eastAsia="Arial" w:hAnsi="Arial" w:cs="Arial"/>
                <w:sz w:val="24"/>
              </w:rPr>
              <w:t xml:space="preserve">Understanding of the UK end-to-end food supply chain, its sustainability and vulnerabilities and food fraud including Threats Analysis (TACCP) risk assessment procedure of existing suppliers </w:t>
            </w:r>
          </w:p>
          <w:p w14:paraId="013B214A" w14:textId="77777777" w:rsidR="007D4928" w:rsidRDefault="00005FF7">
            <w:pPr>
              <w:numPr>
                <w:ilvl w:val="0"/>
                <w:numId w:val="26"/>
              </w:numPr>
              <w:spacing w:after="16" w:line="240" w:lineRule="auto"/>
              <w:ind w:hanging="360"/>
            </w:pPr>
            <w:r>
              <w:rPr>
                <w:rFonts w:ascii="Arial" w:eastAsia="Arial" w:hAnsi="Arial" w:cs="Arial"/>
                <w:sz w:val="24"/>
              </w:rPr>
              <w:t xml:space="preserve">Understanding of health and safety in the Food Science environment, as well as occupationally health and safety specific understanding related to the food industry including manual handling, safe use of equipment, Standard Operating Procedures and Personal Protective Equipment </w:t>
            </w:r>
          </w:p>
          <w:p w14:paraId="5478CFAD" w14:textId="77777777" w:rsidR="007D4928" w:rsidRDefault="00005FF7">
            <w:pPr>
              <w:numPr>
                <w:ilvl w:val="0"/>
                <w:numId w:val="26"/>
              </w:numPr>
              <w:spacing w:after="14" w:line="241" w:lineRule="auto"/>
              <w:ind w:hanging="360"/>
            </w:pPr>
            <w:r>
              <w:rPr>
                <w:rFonts w:ascii="Arial" w:eastAsia="Arial" w:hAnsi="Arial" w:cs="Arial"/>
                <w:sz w:val="24"/>
              </w:rPr>
              <w:t xml:space="preserve">Skills in working safely within a food science environment; complying with all relevant legislation and regulations in handling and disposing of materials, assessing hazards and risks and using appropriate Personal Protective Equipment (PPE) </w:t>
            </w:r>
          </w:p>
          <w:p w14:paraId="39C3F7BE" w14:textId="77777777" w:rsidR="007D4928" w:rsidRDefault="00005FF7">
            <w:pPr>
              <w:numPr>
                <w:ilvl w:val="0"/>
                <w:numId w:val="26"/>
              </w:numPr>
              <w:spacing w:after="15" w:line="242" w:lineRule="auto"/>
              <w:ind w:hanging="360"/>
            </w:pPr>
            <w:r>
              <w:rPr>
                <w:rFonts w:ascii="Arial" w:eastAsia="Arial" w:hAnsi="Arial" w:cs="Arial"/>
                <w:sz w:val="24"/>
              </w:rPr>
              <w:t xml:space="preserve">Skills in following Standard Operating Procedures when carrying out food science activities </w:t>
            </w:r>
          </w:p>
          <w:p w14:paraId="2E03F570" w14:textId="77777777" w:rsidR="007D4928" w:rsidRDefault="00005FF7">
            <w:pPr>
              <w:numPr>
                <w:ilvl w:val="0"/>
                <w:numId w:val="26"/>
              </w:numPr>
              <w:spacing w:after="15" w:line="242" w:lineRule="auto"/>
              <w:ind w:hanging="360"/>
            </w:pPr>
            <w:r>
              <w:rPr>
                <w:rFonts w:ascii="Arial" w:eastAsia="Arial" w:hAnsi="Arial" w:cs="Arial"/>
                <w:sz w:val="24"/>
              </w:rPr>
              <w:t xml:space="preserve">Understanding of food production data, how this is collected, interpreted and analysed </w:t>
            </w:r>
          </w:p>
          <w:p w14:paraId="68EB931D" w14:textId="77777777" w:rsidR="007D4928" w:rsidRDefault="00005FF7">
            <w:pPr>
              <w:numPr>
                <w:ilvl w:val="0"/>
                <w:numId w:val="26"/>
              </w:numPr>
              <w:spacing w:after="15" w:line="242" w:lineRule="auto"/>
              <w:ind w:hanging="360"/>
            </w:pPr>
            <w:r>
              <w:rPr>
                <w:rFonts w:ascii="Arial" w:eastAsia="Arial" w:hAnsi="Arial" w:cs="Arial"/>
                <w:sz w:val="24"/>
              </w:rPr>
              <w:t xml:space="preserve">Understanding of how ICT and MIS are used to obtain food production data and support the analysis of data </w:t>
            </w:r>
          </w:p>
          <w:p w14:paraId="3077C00A" w14:textId="77777777" w:rsidR="007D4928" w:rsidRDefault="00005FF7">
            <w:pPr>
              <w:numPr>
                <w:ilvl w:val="0"/>
                <w:numId w:val="26"/>
              </w:numPr>
              <w:spacing w:after="13" w:line="242" w:lineRule="auto"/>
              <w:ind w:hanging="360"/>
            </w:pPr>
            <w:r>
              <w:rPr>
                <w:rFonts w:ascii="Arial" w:eastAsia="Arial" w:hAnsi="Arial" w:cs="Arial"/>
                <w:sz w:val="24"/>
              </w:rPr>
              <w:t xml:space="preserve">Skills in creating a spreadsheet and inputting management data to track production trends </w:t>
            </w:r>
          </w:p>
          <w:p w14:paraId="7D0F06D0" w14:textId="77777777" w:rsidR="007D4928" w:rsidRDefault="00005FF7">
            <w:pPr>
              <w:numPr>
                <w:ilvl w:val="0"/>
                <w:numId w:val="26"/>
              </w:numPr>
              <w:spacing w:after="16" w:line="242" w:lineRule="auto"/>
              <w:ind w:hanging="360"/>
            </w:pPr>
            <w:r>
              <w:rPr>
                <w:rFonts w:ascii="Arial" w:eastAsia="Arial" w:hAnsi="Arial" w:cs="Arial"/>
                <w:sz w:val="24"/>
              </w:rPr>
              <w:t xml:space="preserve">Skills in presenting information about production trends in written and visual format and/or presentations </w:t>
            </w:r>
          </w:p>
          <w:p w14:paraId="448548D5" w14:textId="77777777" w:rsidR="007D4928" w:rsidRDefault="00005FF7">
            <w:pPr>
              <w:numPr>
                <w:ilvl w:val="0"/>
                <w:numId w:val="26"/>
              </w:numPr>
              <w:spacing w:line="241" w:lineRule="auto"/>
              <w:ind w:hanging="360"/>
            </w:pPr>
            <w:r>
              <w:rPr>
                <w:rFonts w:ascii="Arial" w:eastAsia="Arial" w:hAnsi="Arial" w:cs="Arial"/>
                <w:sz w:val="24"/>
              </w:rPr>
              <w:t xml:space="preserve">Application of professional practice requirements, including required use of PPE and restrictions on use of mobile phones </w:t>
            </w:r>
          </w:p>
          <w:p w14:paraId="4847E32D" w14:textId="77777777" w:rsidR="007D4928" w:rsidRDefault="00005FF7">
            <w:r>
              <w:rPr>
                <w:rFonts w:ascii="Arial" w:eastAsia="Arial" w:hAnsi="Arial" w:cs="Arial"/>
                <w:sz w:val="24"/>
              </w:rPr>
              <w:t xml:space="preserve"> </w:t>
            </w:r>
          </w:p>
          <w:p w14:paraId="08E32059"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2: </w:t>
            </w:r>
          </w:p>
          <w:p w14:paraId="0C5CB87F" w14:textId="77777777" w:rsidR="007D4928" w:rsidRDefault="00005FF7">
            <w:r>
              <w:rPr>
                <w:rFonts w:ascii="Arial" w:eastAsia="Arial" w:hAnsi="Arial" w:cs="Arial"/>
                <w:sz w:val="24"/>
              </w:rPr>
              <w:t xml:space="preserve"> </w:t>
            </w:r>
          </w:p>
          <w:p w14:paraId="5C1EA286" w14:textId="77777777" w:rsidR="007D4928" w:rsidRDefault="00005FF7">
            <w:r>
              <w:rPr>
                <w:rFonts w:ascii="Arial" w:eastAsia="Arial" w:hAnsi="Arial" w:cs="Arial"/>
                <w:b/>
                <w:sz w:val="24"/>
              </w:rPr>
              <w:t xml:space="preserve">Employability skills </w:t>
            </w:r>
          </w:p>
          <w:p w14:paraId="1E4DC5F9" w14:textId="77777777" w:rsidR="007D4928" w:rsidRDefault="00005FF7">
            <w:pPr>
              <w:numPr>
                <w:ilvl w:val="0"/>
                <w:numId w:val="26"/>
              </w:numPr>
              <w:ind w:hanging="360"/>
            </w:pPr>
            <w:r>
              <w:rPr>
                <w:rFonts w:ascii="Arial" w:eastAsia="Arial" w:hAnsi="Arial" w:cs="Arial"/>
                <w:sz w:val="24"/>
              </w:rPr>
              <w:lastRenderedPageBreak/>
              <w:t xml:space="preserve">Communicating: active listening, use of visual, oral and written methods, engaging with individuals, sharing, building rapport, adapting style and tone </w:t>
            </w:r>
          </w:p>
        </w:tc>
        <w:tc>
          <w:tcPr>
            <w:tcW w:w="1738" w:type="dxa"/>
            <w:tcBorders>
              <w:top w:val="single" w:sz="4" w:space="0" w:color="000000"/>
              <w:left w:val="single" w:sz="4" w:space="0" w:color="000000"/>
              <w:bottom w:val="single" w:sz="4" w:space="0" w:color="000000"/>
              <w:right w:val="single" w:sz="4" w:space="0" w:color="000000"/>
            </w:tcBorders>
          </w:tcPr>
          <w:p w14:paraId="28B0AC63" w14:textId="77777777" w:rsidR="007D4928" w:rsidRDefault="00005FF7">
            <w:pPr>
              <w:ind w:left="1"/>
            </w:pPr>
            <w:r>
              <w:rPr>
                <w:rFonts w:ascii="Arial" w:eastAsia="Arial" w:hAnsi="Arial" w:cs="Arial"/>
                <w:color w:val="FF0000"/>
                <w:sz w:val="24"/>
              </w:rPr>
              <w:lastRenderedPageBreak/>
              <w:t xml:space="preserve"> </w:t>
            </w:r>
          </w:p>
        </w:tc>
      </w:tr>
    </w:tbl>
    <w:p w14:paraId="43D6674E" w14:textId="77777777" w:rsidR="007D4928" w:rsidRDefault="007D4928">
      <w:pPr>
        <w:spacing w:after="0"/>
        <w:ind w:left="-1440" w:right="10463"/>
      </w:pPr>
    </w:p>
    <w:tbl>
      <w:tblPr>
        <w:tblStyle w:val="TableGrid"/>
        <w:tblW w:w="9018" w:type="dxa"/>
        <w:tblInd w:w="5" w:type="dxa"/>
        <w:tblCellMar>
          <w:top w:w="73" w:type="dxa"/>
          <w:left w:w="108" w:type="dxa"/>
          <w:right w:w="78" w:type="dxa"/>
        </w:tblCellMar>
        <w:tblLook w:val="04A0" w:firstRow="1" w:lastRow="0" w:firstColumn="1" w:lastColumn="0" w:noHBand="0" w:noVBand="1"/>
      </w:tblPr>
      <w:tblGrid>
        <w:gridCol w:w="7280"/>
        <w:gridCol w:w="1738"/>
      </w:tblGrid>
      <w:tr w:rsidR="007D4928" w14:paraId="4A14392F" w14:textId="77777777">
        <w:trPr>
          <w:trHeight w:val="13761"/>
        </w:trPr>
        <w:tc>
          <w:tcPr>
            <w:tcW w:w="7280" w:type="dxa"/>
            <w:tcBorders>
              <w:top w:val="single" w:sz="4" w:space="0" w:color="000000"/>
              <w:left w:val="single" w:sz="4" w:space="0" w:color="000000"/>
              <w:bottom w:val="single" w:sz="4" w:space="0" w:color="000000"/>
              <w:right w:val="single" w:sz="4" w:space="0" w:color="000000"/>
            </w:tcBorders>
          </w:tcPr>
          <w:p w14:paraId="1345EBBD" w14:textId="77777777" w:rsidR="007D4928" w:rsidRDefault="00005FF7">
            <w:pPr>
              <w:numPr>
                <w:ilvl w:val="0"/>
                <w:numId w:val="27"/>
              </w:numPr>
              <w:spacing w:after="15" w:line="242" w:lineRule="auto"/>
              <w:ind w:hanging="360"/>
            </w:pPr>
            <w:r>
              <w:rPr>
                <w:rFonts w:ascii="Arial" w:eastAsia="Arial" w:hAnsi="Arial" w:cs="Arial"/>
                <w:sz w:val="24"/>
              </w:rPr>
              <w:lastRenderedPageBreak/>
              <w:t xml:space="preserve">Working in a team: Working with others with different skills, expertise and experience to accomplish a task or goal </w:t>
            </w:r>
          </w:p>
          <w:p w14:paraId="7C716150" w14:textId="77777777" w:rsidR="007D4928" w:rsidRDefault="00005FF7">
            <w:pPr>
              <w:numPr>
                <w:ilvl w:val="0"/>
                <w:numId w:val="27"/>
              </w:numPr>
              <w:spacing w:line="242" w:lineRule="auto"/>
              <w:ind w:hanging="360"/>
            </w:pPr>
            <w:r>
              <w:rPr>
                <w:rFonts w:ascii="Arial" w:eastAsia="Arial" w:hAnsi="Arial" w:cs="Arial"/>
                <w:sz w:val="24"/>
              </w:rPr>
              <w:t xml:space="preserve">Assessing risks: Assessing a situation, a proposal, a product or process for potential adverse effects </w:t>
            </w:r>
          </w:p>
          <w:p w14:paraId="24AF27FC" w14:textId="77777777" w:rsidR="007D4928" w:rsidRDefault="00005FF7">
            <w:r>
              <w:rPr>
                <w:rFonts w:ascii="Arial" w:eastAsia="Arial" w:hAnsi="Arial" w:cs="Arial"/>
                <w:sz w:val="24"/>
              </w:rPr>
              <w:t xml:space="preserve"> </w:t>
            </w:r>
          </w:p>
          <w:p w14:paraId="6E9DB401" w14:textId="77777777" w:rsidR="007D4928" w:rsidRDefault="00005FF7">
            <w:r>
              <w:rPr>
                <w:rFonts w:ascii="Arial" w:eastAsia="Arial" w:hAnsi="Arial" w:cs="Arial"/>
                <w:b/>
                <w:sz w:val="24"/>
              </w:rPr>
              <w:t xml:space="preserve">Technical skills and understanding </w:t>
            </w:r>
          </w:p>
          <w:p w14:paraId="330F72D0" w14:textId="77777777" w:rsidR="007D4928" w:rsidRDefault="00005FF7">
            <w:pPr>
              <w:numPr>
                <w:ilvl w:val="0"/>
                <w:numId w:val="27"/>
              </w:numPr>
              <w:spacing w:after="16" w:line="240" w:lineRule="auto"/>
              <w:ind w:hanging="360"/>
            </w:pPr>
            <w:r>
              <w:rPr>
                <w:rFonts w:ascii="Arial" w:eastAsia="Arial" w:hAnsi="Arial" w:cs="Arial"/>
                <w:sz w:val="24"/>
              </w:rPr>
              <w:t xml:space="preserve">Skills and behaviours that demonstrate application of professional practice, including appropriate conduct in the professional food science environment, always following this code of conduct, including appropriate dress and punctuality </w:t>
            </w:r>
          </w:p>
          <w:p w14:paraId="72B4777E" w14:textId="77777777" w:rsidR="007D4928" w:rsidRDefault="00005FF7">
            <w:pPr>
              <w:numPr>
                <w:ilvl w:val="0"/>
                <w:numId w:val="27"/>
              </w:numPr>
              <w:spacing w:after="16" w:line="241" w:lineRule="auto"/>
              <w:ind w:hanging="360"/>
            </w:pPr>
            <w:r>
              <w:rPr>
                <w:rFonts w:ascii="Arial" w:eastAsia="Arial" w:hAnsi="Arial" w:cs="Arial"/>
                <w:sz w:val="24"/>
              </w:rPr>
              <w:t xml:space="preserve">Understanding of the legislation and regulations that apply to the food and drink industry including understanding of food safety and Health and Safety and environmental legislation </w:t>
            </w:r>
          </w:p>
          <w:p w14:paraId="10590620" w14:textId="77777777" w:rsidR="007D4928" w:rsidRDefault="00005FF7">
            <w:pPr>
              <w:numPr>
                <w:ilvl w:val="0"/>
                <w:numId w:val="27"/>
              </w:numPr>
              <w:spacing w:after="14" w:line="241" w:lineRule="auto"/>
              <w:ind w:hanging="360"/>
            </w:pPr>
            <w:r>
              <w:rPr>
                <w:rFonts w:ascii="Arial" w:eastAsia="Arial" w:hAnsi="Arial" w:cs="Arial"/>
                <w:sz w:val="24"/>
              </w:rPr>
              <w:t xml:space="preserve">Understanding of the use and purposes of food industry standards (e.g. British Retail Consortium, Standard Operating Processes, Quality Management Systems and internal and external specifications) </w:t>
            </w:r>
          </w:p>
          <w:p w14:paraId="424CBC16" w14:textId="77777777" w:rsidR="007D4928" w:rsidRDefault="00005FF7">
            <w:pPr>
              <w:numPr>
                <w:ilvl w:val="0"/>
                <w:numId w:val="27"/>
              </w:numPr>
              <w:spacing w:after="16" w:line="241" w:lineRule="auto"/>
              <w:ind w:hanging="360"/>
            </w:pPr>
            <w:r>
              <w:rPr>
                <w:rFonts w:ascii="Arial" w:eastAsia="Arial" w:hAnsi="Arial" w:cs="Arial"/>
                <w:sz w:val="24"/>
              </w:rPr>
              <w:t xml:space="preserve">Understanding of the UK end-to-end food supply chain, its sustainability and vulnerabilities and food fraud including Threats Analysis (TACCP) risk assessment procedure of existing suppliers </w:t>
            </w:r>
          </w:p>
          <w:p w14:paraId="14D87641" w14:textId="77777777" w:rsidR="007D4928" w:rsidRDefault="00005FF7">
            <w:pPr>
              <w:numPr>
                <w:ilvl w:val="0"/>
                <w:numId w:val="27"/>
              </w:numPr>
              <w:spacing w:after="16" w:line="241" w:lineRule="auto"/>
              <w:ind w:hanging="360"/>
            </w:pPr>
            <w:r>
              <w:rPr>
                <w:rFonts w:ascii="Arial" w:eastAsia="Arial" w:hAnsi="Arial" w:cs="Arial"/>
                <w:sz w:val="24"/>
              </w:rPr>
              <w:t xml:space="preserve">Understanding of health and safety in the Food Science environment, as well as occupationally health and safety specific understanding related to the food industry including manual handling, safe use of equipment, Standard Operating Procedures and Personal Protective Equipment </w:t>
            </w:r>
          </w:p>
          <w:p w14:paraId="4F3D626B" w14:textId="77777777" w:rsidR="007D4928" w:rsidRDefault="00005FF7">
            <w:pPr>
              <w:numPr>
                <w:ilvl w:val="0"/>
                <w:numId w:val="27"/>
              </w:numPr>
              <w:spacing w:after="14" w:line="240" w:lineRule="auto"/>
              <w:ind w:hanging="360"/>
            </w:pPr>
            <w:r>
              <w:rPr>
                <w:rFonts w:ascii="Arial" w:eastAsia="Arial" w:hAnsi="Arial" w:cs="Arial"/>
                <w:sz w:val="24"/>
              </w:rPr>
              <w:t xml:space="preserve">Skills in working safely within a food science environment; complying with all relevant legislation and regulations in handling and disposing of materials, assessing hazards and risks and using appropriate Personal Protective Equipment (PPE) </w:t>
            </w:r>
          </w:p>
          <w:p w14:paraId="00F595AA" w14:textId="77777777" w:rsidR="007D4928" w:rsidRDefault="00005FF7">
            <w:pPr>
              <w:numPr>
                <w:ilvl w:val="0"/>
                <w:numId w:val="27"/>
              </w:numPr>
              <w:spacing w:after="15" w:line="242" w:lineRule="auto"/>
              <w:ind w:hanging="360"/>
            </w:pPr>
            <w:r>
              <w:rPr>
                <w:rFonts w:ascii="Arial" w:eastAsia="Arial" w:hAnsi="Arial" w:cs="Arial"/>
                <w:sz w:val="24"/>
              </w:rPr>
              <w:t xml:space="preserve">Skills in following Standard Operating Procedures when carrying out food science activities </w:t>
            </w:r>
          </w:p>
          <w:p w14:paraId="687B58B9" w14:textId="77777777" w:rsidR="007D4928" w:rsidRDefault="00005FF7">
            <w:pPr>
              <w:numPr>
                <w:ilvl w:val="0"/>
                <w:numId w:val="27"/>
              </w:numPr>
              <w:spacing w:after="16" w:line="241" w:lineRule="auto"/>
              <w:ind w:hanging="360"/>
            </w:pPr>
            <w:r>
              <w:rPr>
                <w:rFonts w:ascii="Arial" w:eastAsia="Arial" w:hAnsi="Arial" w:cs="Arial"/>
                <w:sz w:val="24"/>
              </w:rPr>
              <w:t xml:space="preserve">Understanding of microbiology, including awareness of pathogens and resulting toxins which cause food borne illness, how to sample an environment for contamination and how to use laboratory skills and equipment to identify any pathogens present </w:t>
            </w:r>
          </w:p>
          <w:p w14:paraId="5F07935D" w14:textId="77777777" w:rsidR="007D4928" w:rsidRDefault="00005FF7">
            <w:pPr>
              <w:numPr>
                <w:ilvl w:val="0"/>
                <w:numId w:val="27"/>
              </w:numPr>
              <w:spacing w:after="15" w:line="242" w:lineRule="auto"/>
              <w:ind w:hanging="360"/>
            </w:pPr>
            <w:r>
              <w:rPr>
                <w:rFonts w:ascii="Arial" w:eastAsia="Arial" w:hAnsi="Arial" w:cs="Arial"/>
                <w:sz w:val="24"/>
              </w:rPr>
              <w:t xml:space="preserve">Skills in taking samples from specified food surface areas in order to identify any pathogens present </w:t>
            </w:r>
          </w:p>
          <w:p w14:paraId="40AD3A24" w14:textId="77777777" w:rsidR="007D4928" w:rsidRDefault="00005FF7">
            <w:pPr>
              <w:numPr>
                <w:ilvl w:val="0"/>
                <w:numId w:val="27"/>
              </w:numPr>
              <w:spacing w:after="13" w:line="242" w:lineRule="auto"/>
              <w:ind w:hanging="360"/>
            </w:pPr>
            <w:r>
              <w:rPr>
                <w:rFonts w:ascii="Arial" w:eastAsia="Arial" w:hAnsi="Arial" w:cs="Arial"/>
                <w:sz w:val="24"/>
              </w:rPr>
              <w:t xml:space="preserve">Skills in laboratory processes and use of equipment to identify pathogens </w:t>
            </w:r>
          </w:p>
          <w:p w14:paraId="509C4B5F" w14:textId="77777777" w:rsidR="007D4928" w:rsidRDefault="00005FF7">
            <w:pPr>
              <w:numPr>
                <w:ilvl w:val="0"/>
                <w:numId w:val="27"/>
              </w:numPr>
              <w:spacing w:after="15" w:line="242" w:lineRule="auto"/>
              <w:ind w:hanging="360"/>
            </w:pPr>
            <w:r>
              <w:rPr>
                <w:rFonts w:ascii="Arial" w:eastAsia="Arial" w:hAnsi="Arial" w:cs="Arial"/>
                <w:sz w:val="24"/>
              </w:rPr>
              <w:t xml:space="preserve">Skills in identifying hygiene process failures and making recommendations for system improvements </w:t>
            </w:r>
          </w:p>
          <w:p w14:paraId="1704629E" w14:textId="77777777" w:rsidR="007D4928" w:rsidRDefault="00005FF7">
            <w:pPr>
              <w:numPr>
                <w:ilvl w:val="0"/>
                <w:numId w:val="27"/>
              </w:numPr>
              <w:ind w:hanging="360"/>
            </w:pPr>
            <w:r>
              <w:rPr>
                <w:rFonts w:ascii="Arial" w:eastAsia="Arial" w:hAnsi="Arial" w:cs="Arial"/>
                <w:sz w:val="24"/>
              </w:rPr>
              <w:lastRenderedPageBreak/>
              <w:t xml:space="preserve">Application of professional practice requirements, including required use of PPE and restrictions on use of mobile phones. </w:t>
            </w:r>
          </w:p>
        </w:tc>
        <w:tc>
          <w:tcPr>
            <w:tcW w:w="1738" w:type="dxa"/>
            <w:tcBorders>
              <w:top w:val="single" w:sz="4" w:space="0" w:color="000000"/>
              <w:left w:val="single" w:sz="4" w:space="0" w:color="000000"/>
              <w:bottom w:val="single" w:sz="4" w:space="0" w:color="000000"/>
              <w:right w:val="single" w:sz="4" w:space="0" w:color="000000"/>
            </w:tcBorders>
          </w:tcPr>
          <w:p w14:paraId="1E47F87B" w14:textId="77777777" w:rsidR="007D4928" w:rsidRDefault="007D4928"/>
        </w:tc>
      </w:tr>
    </w:tbl>
    <w:p w14:paraId="04E2AA40" w14:textId="77777777" w:rsidR="007D4928" w:rsidRDefault="007D4928">
      <w:pPr>
        <w:spacing w:after="0"/>
        <w:ind w:left="-1440" w:right="10463"/>
      </w:pPr>
    </w:p>
    <w:tbl>
      <w:tblPr>
        <w:tblStyle w:val="TableGrid"/>
        <w:tblW w:w="9018" w:type="dxa"/>
        <w:tblInd w:w="5" w:type="dxa"/>
        <w:tblCellMar>
          <w:top w:w="56" w:type="dxa"/>
          <w:left w:w="108" w:type="dxa"/>
          <w:right w:w="78" w:type="dxa"/>
        </w:tblCellMar>
        <w:tblLook w:val="04A0" w:firstRow="1" w:lastRow="0" w:firstColumn="1" w:lastColumn="0" w:noHBand="0" w:noVBand="1"/>
      </w:tblPr>
      <w:tblGrid>
        <w:gridCol w:w="7280"/>
        <w:gridCol w:w="1738"/>
      </w:tblGrid>
      <w:tr w:rsidR="007D4928" w14:paraId="7EEB0D99" w14:textId="77777777">
        <w:trPr>
          <w:trHeight w:val="13197"/>
        </w:trPr>
        <w:tc>
          <w:tcPr>
            <w:tcW w:w="7280" w:type="dxa"/>
            <w:tcBorders>
              <w:top w:val="single" w:sz="4" w:space="0" w:color="000000"/>
              <w:left w:val="single" w:sz="4" w:space="0" w:color="000000"/>
              <w:bottom w:val="single" w:sz="4" w:space="0" w:color="000000"/>
              <w:right w:val="single" w:sz="4" w:space="0" w:color="000000"/>
            </w:tcBorders>
          </w:tcPr>
          <w:p w14:paraId="06AA1B7E"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3: </w:t>
            </w:r>
          </w:p>
          <w:p w14:paraId="46ED53C4" w14:textId="77777777" w:rsidR="007D4928" w:rsidRDefault="00005FF7">
            <w:r>
              <w:rPr>
                <w:rFonts w:ascii="Arial" w:eastAsia="Arial" w:hAnsi="Arial" w:cs="Arial"/>
                <w:sz w:val="24"/>
              </w:rPr>
              <w:t xml:space="preserve"> </w:t>
            </w:r>
          </w:p>
          <w:p w14:paraId="19B35960" w14:textId="77777777" w:rsidR="007D4928" w:rsidRDefault="00005FF7">
            <w:r>
              <w:rPr>
                <w:rFonts w:ascii="Arial" w:eastAsia="Arial" w:hAnsi="Arial" w:cs="Arial"/>
                <w:b/>
                <w:sz w:val="24"/>
              </w:rPr>
              <w:t xml:space="preserve">Employability skills </w:t>
            </w:r>
          </w:p>
          <w:p w14:paraId="1078832E" w14:textId="77777777" w:rsidR="007D4928" w:rsidRDefault="00005FF7">
            <w:pPr>
              <w:numPr>
                <w:ilvl w:val="0"/>
                <w:numId w:val="28"/>
              </w:numPr>
              <w:spacing w:after="16" w:line="241"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7A4D443D" w14:textId="77777777" w:rsidR="007D4928" w:rsidRDefault="00005FF7">
            <w:pPr>
              <w:numPr>
                <w:ilvl w:val="0"/>
                <w:numId w:val="28"/>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013FD1C6" w14:textId="77777777" w:rsidR="007D4928" w:rsidRDefault="00005FF7">
            <w:pPr>
              <w:numPr>
                <w:ilvl w:val="0"/>
                <w:numId w:val="28"/>
              </w:numPr>
              <w:spacing w:after="1" w:line="256" w:lineRule="auto"/>
              <w:ind w:hanging="360"/>
            </w:pPr>
            <w:r>
              <w:rPr>
                <w:rFonts w:ascii="Arial" w:eastAsia="Arial" w:hAnsi="Arial" w:cs="Arial"/>
                <w:sz w:val="24"/>
              </w:rPr>
              <w:t xml:space="preserve">Assessing risks: Assessing a situation or a process for potential adverse effects </w:t>
            </w:r>
          </w:p>
          <w:p w14:paraId="085F44EB" w14:textId="77777777" w:rsidR="007D4928" w:rsidRDefault="00005FF7">
            <w:pPr>
              <w:ind w:left="360"/>
            </w:pPr>
            <w:r>
              <w:rPr>
                <w:rFonts w:ascii="Arial" w:eastAsia="Arial" w:hAnsi="Arial" w:cs="Arial"/>
                <w:sz w:val="24"/>
              </w:rPr>
              <w:t xml:space="preserve"> </w:t>
            </w:r>
          </w:p>
          <w:p w14:paraId="49E39063" w14:textId="77777777" w:rsidR="007D4928" w:rsidRDefault="00005FF7">
            <w:r>
              <w:rPr>
                <w:rFonts w:ascii="Arial" w:eastAsia="Arial" w:hAnsi="Arial" w:cs="Arial"/>
                <w:b/>
                <w:sz w:val="24"/>
              </w:rPr>
              <w:t xml:space="preserve">Technical skills and understanding </w:t>
            </w:r>
          </w:p>
          <w:p w14:paraId="3A2700F7" w14:textId="77777777" w:rsidR="007D4928" w:rsidRDefault="00005FF7">
            <w:pPr>
              <w:numPr>
                <w:ilvl w:val="0"/>
                <w:numId w:val="28"/>
              </w:numPr>
              <w:spacing w:after="16" w:line="240" w:lineRule="auto"/>
              <w:ind w:hanging="360"/>
            </w:pPr>
            <w:r>
              <w:rPr>
                <w:rFonts w:ascii="Arial" w:eastAsia="Arial" w:hAnsi="Arial" w:cs="Arial"/>
                <w:sz w:val="24"/>
              </w:rPr>
              <w:t xml:space="preserve">Skills and behaviours that demonstrate application of professional practice, including appropriate conduct in the professional food science environment, always following this code of conduct, including appropriate dress and punctuality </w:t>
            </w:r>
          </w:p>
          <w:p w14:paraId="055CE18B" w14:textId="77777777" w:rsidR="007D4928" w:rsidRDefault="00005FF7">
            <w:pPr>
              <w:numPr>
                <w:ilvl w:val="0"/>
                <w:numId w:val="28"/>
              </w:numPr>
              <w:spacing w:after="16" w:line="241" w:lineRule="auto"/>
              <w:ind w:hanging="360"/>
            </w:pPr>
            <w:r>
              <w:rPr>
                <w:rFonts w:ascii="Arial" w:eastAsia="Arial" w:hAnsi="Arial" w:cs="Arial"/>
                <w:sz w:val="24"/>
              </w:rPr>
              <w:t xml:space="preserve">Understanding of the legislation and regulations that apply to the food and drink industry including understanding of food safety and Health and Safety and environmental legislation </w:t>
            </w:r>
          </w:p>
          <w:p w14:paraId="574554DB" w14:textId="77777777" w:rsidR="007D4928" w:rsidRDefault="00005FF7">
            <w:pPr>
              <w:numPr>
                <w:ilvl w:val="0"/>
                <w:numId w:val="28"/>
              </w:numPr>
              <w:spacing w:after="14" w:line="241" w:lineRule="auto"/>
              <w:ind w:hanging="360"/>
            </w:pPr>
            <w:r>
              <w:rPr>
                <w:rFonts w:ascii="Arial" w:eastAsia="Arial" w:hAnsi="Arial" w:cs="Arial"/>
                <w:sz w:val="24"/>
              </w:rPr>
              <w:t xml:space="preserve">Understanding of the use and purposes of food industry standards (e.g. British Retail Consortium, Standard Operating Processes, Quality Management Systems and internal and external specifications) </w:t>
            </w:r>
          </w:p>
          <w:p w14:paraId="19D53AB7" w14:textId="77777777" w:rsidR="007D4928" w:rsidRDefault="00005FF7">
            <w:pPr>
              <w:numPr>
                <w:ilvl w:val="0"/>
                <w:numId w:val="28"/>
              </w:numPr>
              <w:spacing w:after="16" w:line="241" w:lineRule="auto"/>
              <w:ind w:hanging="360"/>
            </w:pPr>
            <w:r>
              <w:rPr>
                <w:rFonts w:ascii="Arial" w:eastAsia="Arial" w:hAnsi="Arial" w:cs="Arial"/>
                <w:sz w:val="24"/>
              </w:rPr>
              <w:t xml:space="preserve">Understanding of the UK end-to-end food supply chain, its sustainability and vulnerabilities and food fraud including Threats Analysis (TACCP) risk assessment procedure of existing suppliers </w:t>
            </w:r>
          </w:p>
          <w:p w14:paraId="243A3A33" w14:textId="77777777" w:rsidR="007D4928" w:rsidRDefault="00005FF7">
            <w:pPr>
              <w:numPr>
                <w:ilvl w:val="0"/>
                <w:numId w:val="28"/>
              </w:numPr>
              <w:spacing w:after="16" w:line="240" w:lineRule="auto"/>
              <w:ind w:hanging="360"/>
            </w:pPr>
            <w:r>
              <w:rPr>
                <w:rFonts w:ascii="Arial" w:eastAsia="Arial" w:hAnsi="Arial" w:cs="Arial"/>
                <w:sz w:val="24"/>
              </w:rPr>
              <w:t xml:space="preserve">Understanding of health and safety in the Food Science environment, as well as occupationally health and safety specific understanding related to the food industry including manual handling, safe use of equipment, Standard Operating Procedures and Personal Protective Equipment </w:t>
            </w:r>
          </w:p>
          <w:p w14:paraId="68D78773" w14:textId="77777777" w:rsidR="007D4928" w:rsidRDefault="00005FF7">
            <w:pPr>
              <w:numPr>
                <w:ilvl w:val="0"/>
                <w:numId w:val="28"/>
              </w:numPr>
              <w:spacing w:after="15" w:line="242" w:lineRule="auto"/>
              <w:ind w:hanging="360"/>
            </w:pPr>
            <w:r>
              <w:rPr>
                <w:rFonts w:ascii="Arial" w:eastAsia="Arial" w:hAnsi="Arial" w:cs="Arial"/>
                <w:sz w:val="24"/>
              </w:rPr>
              <w:t xml:space="preserve">Understanding of the importance of sustainability within the food industry </w:t>
            </w:r>
          </w:p>
          <w:p w14:paraId="2F742736" w14:textId="77777777" w:rsidR="007D4928" w:rsidRDefault="00005FF7">
            <w:pPr>
              <w:numPr>
                <w:ilvl w:val="0"/>
                <w:numId w:val="28"/>
              </w:numPr>
              <w:spacing w:after="12" w:line="242" w:lineRule="auto"/>
              <w:ind w:hanging="360"/>
            </w:pPr>
            <w:r>
              <w:rPr>
                <w:rFonts w:ascii="Arial" w:eastAsia="Arial" w:hAnsi="Arial" w:cs="Arial"/>
                <w:sz w:val="24"/>
              </w:rPr>
              <w:t xml:space="preserve">Skills in carrying out a sustainability analysis on a new food product </w:t>
            </w:r>
          </w:p>
          <w:p w14:paraId="161113B1" w14:textId="77777777" w:rsidR="007D4928" w:rsidRDefault="00005FF7">
            <w:pPr>
              <w:numPr>
                <w:ilvl w:val="0"/>
                <w:numId w:val="28"/>
              </w:numPr>
              <w:spacing w:line="241" w:lineRule="auto"/>
              <w:ind w:hanging="360"/>
            </w:pPr>
            <w:r>
              <w:rPr>
                <w:rFonts w:ascii="Arial" w:eastAsia="Arial" w:hAnsi="Arial" w:cs="Arial"/>
                <w:sz w:val="24"/>
              </w:rPr>
              <w:t xml:space="preserve">Application of professional practice requirements, including required use of PPE and restrictions on use of mobile phones </w:t>
            </w:r>
          </w:p>
          <w:p w14:paraId="282D354F" w14:textId="77777777" w:rsidR="007D4928" w:rsidRDefault="00005FF7">
            <w:r>
              <w:rPr>
                <w:rFonts w:ascii="Arial" w:eastAsia="Arial" w:hAnsi="Arial" w:cs="Arial"/>
                <w:sz w:val="24"/>
              </w:rPr>
              <w:t xml:space="preserve"> </w:t>
            </w:r>
          </w:p>
          <w:p w14:paraId="6962E087"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4: </w:t>
            </w:r>
          </w:p>
          <w:p w14:paraId="114C8A2A" w14:textId="77777777" w:rsidR="007D4928" w:rsidRDefault="00005FF7">
            <w:r>
              <w:rPr>
                <w:rFonts w:ascii="Arial" w:eastAsia="Arial" w:hAnsi="Arial" w:cs="Arial"/>
                <w:sz w:val="24"/>
              </w:rPr>
              <w:t xml:space="preserve"> </w:t>
            </w:r>
          </w:p>
          <w:p w14:paraId="405D2F0C" w14:textId="77777777" w:rsidR="007D4928" w:rsidRDefault="00005FF7">
            <w:r>
              <w:rPr>
                <w:rFonts w:ascii="Arial" w:eastAsia="Arial" w:hAnsi="Arial" w:cs="Arial"/>
                <w:b/>
                <w:sz w:val="24"/>
              </w:rPr>
              <w:t xml:space="preserve">Employability skills </w:t>
            </w:r>
          </w:p>
        </w:tc>
        <w:tc>
          <w:tcPr>
            <w:tcW w:w="1738" w:type="dxa"/>
            <w:tcBorders>
              <w:top w:val="single" w:sz="4" w:space="0" w:color="000000"/>
              <w:left w:val="single" w:sz="4" w:space="0" w:color="000000"/>
              <w:bottom w:val="single" w:sz="4" w:space="0" w:color="000000"/>
              <w:right w:val="single" w:sz="4" w:space="0" w:color="000000"/>
            </w:tcBorders>
          </w:tcPr>
          <w:p w14:paraId="51E2A544" w14:textId="77777777" w:rsidR="007D4928" w:rsidRDefault="007D4928"/>
        </w:tc>
      </w:tr>
    </w:tbl>
    <w:p w14:paraId="1A759601" w14:textId="77777777" w:rsidR="007D4928" w:rsidRDefault="007D4928">
      <w:pPr>
        <w:spacing w:after="0"/>
        <w:ind w:left="-1440" w:right="10463"/>
      </w:pPr>
    </w:p>
    <w:tbl>
      <w:tblPr>
        <w:tblStyle w:val="TableGrid"/>
        <w:tblW w:w="9018" w:type="dxa"/>
        <w:tblInd w:w="5" w:type="dxa"/>
        <w:tblCellMar>
          <w:top w:w="73" w:type="dxa"/>
          <w:left w:w="108" w:type="dxa"/>
          <w:right w:w="78" w:type="dxa"/>
        </w:tblCellMar>
        <w:tblLook w:val="04A0" w:firstRow="1" w:lastRow="0" w:firstColumn="1" w:lastColumn="0" w:noHBand="0" w:noVBand="1"/>
      </w:tblPr>
      <w:tblGrid>
        <w:gridCol w:w="7280"/>
        <w:gridCol w:w="1738"/>
      </w:tblGrid>
      <w:tr w:rsidR="007D4928" w14:paraId="7EE5325C" w14:textId="77777777">
        <w:trPr>
          <w:trHeight w:val="13761"/>
        </w:trPr>
        <w:tc>
          <w:tcPr>
            <w:tcW w:w="7280" w:type="dxa"/>
            <w:tcBorders>
              <w:top w:val="single" w:sz="4" w:space="0" w:color="000000"/>
              <w:left w:val="single" w:sz="4" w:space="0" w:color="000000"/>
              <w:bottom w:val="single" w:sz="4" w:space="0" w:color="000000"/>
              <w:right w:val="single" w:sz="4" w:space="0" w:color="000000"/>
            </w:tcBorders>
          </w:tcPr>
          <w:p w14:paraId="2C085BBD" w14:textId="77777777" w:rsidR="007D4928" w:rsidRDefault="00005FF7">
            <w:pPr>
              <w:numPr>
                <w:ilvl w:val="0"/>
                <w:numId w:val="29"/>
              </w:numPr>
              <w:spacing w:after="16" w:line="241" w:lineRule="auto"/>
              <w:ind w:hanging="360"/>
            </w:pPr>
            <w:r>
              <w:rPr>
                <w:rFonts w:ascii="Arial" w:eastAsia="Arial" w:hAnsi="Arial" w:cs="Arial"/>
                <w:sz w:val="24"/>
              </w:rPr>
              <w:lastRenderedPageBreak/>
              <w:t xml:space="preserve">Communicating: active listening, use of visual, oral and written methods, engaging with individuals, sharing, building rapport, adapting style and tone </w:t>
            </w:r>
          </w:p>
          <w:p w14:paraId="57B41E0D" w14:textId="77777777" w:rsidR="007D4928" w:rsidRDefault="00005FF7">
            <w:pPr>
              <w:numPr>
                <w:ilvl w:val="0"/>
                <w:numId w:val="29"/>
              </w:numPr>
              <w:spacing w:after="13"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33F1C1FF" w14:textId="77777777" w:rsidR="007D4928" w:rsidRDefault="00005FF7">
            <w:pPr>
              <w:numPr>
                <w:ilvl w:val="0"/>
                <w:numId w:val="29"/>
              </w:numPr>
              <w:spacing w:line="242" w:lineRule="auto"/>
              <w:ind w:hanging="360"/>
            </w:pPr>
            <w:r>
              <w:rPr>
                <w:rFonts w:ascii="Arial" w:eastAsia="Arial" w:hAnsi="Arial" w:cs="Arial"/>
                <w:sz w:val="24"/>
              </w:rPr>
              <w:t xml:space="preserve">Assessing risks: Assessing a situation, a proposal, a product or process for potential adverse effects </w:t>
            </w:r>
          </w:p>
          <w:p w14:paraId="5CAC3557" w14:textId="77777777" w:rsidR="007D4928" w:rsidRDefault="00005FF7">
            <w:r>
              <w:rPr>
                <w:rFonts w:ascii="Arial" w:eastAsia="Arial" w:hAnsi="Arial" w:cs="Arial"/>
                <w:sz w:val="24"/>
              </w:rPr>
              <w:t xml:space="preserve"> </w:t>
            </w:r>
          </w:p>
          <w:p w14:paraId="55874569" w14:textId="77777777" w:rsidR="007D4928" w:rsidRDefault="00005FF7">
            <w:r>
              <w:rPr>
                <w:rFonts w:ascii="Arial" w:eastAsia="Arial" w:hAnsi="Arial" w:cs="Arial"/>
                <w:b/>
                <w:sz w:val="24"/>
              </w:rPr>
              <w:t xml:space="preserve">Technical skills and understanding </w:t>
            </w:r>
          </w:p>
          <w:p w14:paraId="417EC22F" w14:textId="77777777" w:rsidR="007D4928" w:rsidRDefault="00005FF7">
            <w:pPr>
              <w:numPr>
                <w:ilvl w:val="0"/>
                <w:numId w:val="29"/>
              </w:numPr>
              <w:spacing w:after="16" w:line="241" w:lineRule="auto"/>
              <w:ind w:hanging="360"/>
            </w:pPr>
            <w:r>
              <w:rPr>
                <w:rFonts w:ascii="Arial" w:eastAsia="Arial" w:hAnsi="Arial" w:cs="Arial"/>
                <w:sz w:val="24"/>
              </w:rPr>
              <w:t xml:space="preserve">Skills and behaviours that demonstrate application of professional practice, including appropriate conduct in the professional food science environment, always following this code of conduct, including appropriate dress and punctuality </w:t>
            </w:r>
          </w:p>
          <w:p w14:paraId="36EC5446" w14:textId="77777777" w:rsidR="007D4928" w:rsidRDefault="00005FF7">
            <w:pPr>
              <w:numPr>
                <w:ilvl w:val="0"/>
                <w:numId w:val="29"/>
              </w:numPr>
              <w:spacing w:after="14" w:line="241" w:lineRule="auto"/>
              <w:ind w:hanging="360"/>
            </w:pPr>
            <w:r>
              <w:rPr>
                <w:rFonts w:ascii="Arial" w:eastAsia="Arial" w:hAnsi="Arial" w:cs="Arial"/>
                <w:sz w:val="24"/>
              </w:rPr>
              <w:t xml:space="preserve">Understanding of the legislation and regulations that apply to the food and drink industry including understanding of food safety and Health and Safety and environmental legislation </w:t>
            </w:r>
          </w:p>
          <w:p w14:paraId="2369DB0C" w14:textId="77777777" w:rsidR="007D4928" w:rsidRDefault="00005FF7">
            <w:pPr>
              <w:numPr>
                <w:ilvl w:val="0"/>
                <w:numId w:val="29"/>
              </w:numPr>
              <w:spacing w:after="16" w:line="241" w:lineRule="auto"/>
              <w:ind w:hanging="360"/>
            </w:pPr>
            <w:r>
              <w:rPr>
                <w:rFonts w:ascii="Arial" w:eastAsia="Arial" w:hAnsi="Arial" w:cs="Arial"/>
                <w:sz w:val="24"/>
              </w:rPr>
              <w:t xml:space="preserve">Understanding of the use and purposes of food industry standards (e.g. British Retail Consortium, Standard Operating Processes, Quality Management Systems and internal and external specifications) </w:t>
            </w:r>
          </w:p>
          <w:p w14:paraId="2F051821" w14:textId="77777777" w:rsidR="007D4928" w:rsidRDefault="00005FF7">
            <w:pPr>
              <w:numPr>
                <w:ilvl w:val="0"/>
                <w:numId w:val="29"/>
              </w:numPr>
              <w:spacing w:after="17" w:line="241" w:lineRule="auto"/>
              <w:ind w:hanging="360"/>
            </w:pPr>
            <w:r>
              <w:rPr>
                <w:rFonts w:ascii="Arial" w:eastAsia="Arial" w:hAnsi="Arial" w:cs="Arial"/>
                <w:sz w:val="24"/>
              </w:rPr>
              <w:t xml:space="preserve">Understanding of the UK end-to-end food supply chain, its sustainability and vulnerabilities and food fraud including Threats Analysis (TACCP) risk assessment procedure of existing suppliers </w:t>
            </w:r>
          </w:p>
          <w:p w14:paraId="717B6960" w14:textId="77777777" w:rsidR="007D4928" w:rsidRDefault="00005FF7">
            <w:pPr>
              <w:numPr>
                <w:ilvl w:val="0"/>
                <w:numId w:val="29"/>
              </w:numPr>
              <w:spacing w:after="14" w:line="240" w:lineRule="auto"/>
              <w:ind w:hanging="360"/>
            </w:pPr>
            <w:r>
              <w:rPr>
                <w:rFonts w:ascii="Arial" w:eastAsia="Arial" w:hAnsi="Arial" w:cs="Arial"/>
                <w:sz w:val="24"/>
              </w:rPr>
              <w:t xml:space="preserve">Understanding of health and safety in the Food Science environment, as well as occupationally health and safety specific understanding related to the food industry including manual handling, safe use of equipment, Standard Operating Procedures and Personal Protective Equipment </w:t>
            </w:r>
          </w:p>
          <w:p w14:paraId="26867B57" w14:textId="77777777" w:rsidR="007D4928" w:rsidRDefault="00005FF7">
            <w:pPr>
              <w:numPr>
                <w:ilvl w:val="0"/>
                <w:numId w:val="29"/>
              </w:numPr>
              <w:spacing w:after="16" w:line="240" w:lineRule="auto"/>
              <w:ind w:hanging="360"/>
            </w:pPr>
            <w:r>
              <w:rPr>
                <w:rFonts w:ascii="Arial" w:eastAsia="Arial" w:hAnsi="Arial" w:cs="Arial"/>
                <w:sz w:val="24"/>
              </w:rPr>
              <w:t xml:space="preserve">Skills in working safely within a food science environment; complying with all relevant legislation and regulations in handling and disposing of materials, assessing hazards and risks and using appropriate Personal Protective Equipment (PPE) </w:t>
            </w:r>
          </w:p>
          <w:p w14:paraId="10368F00" w14:textId="77777777" w:rsidR="007D4928" w:rsidRDefault="00005FF7">
            <w:pPr>
              <w:numPr>
                <w:ilvl w:val="0"/>
                <w:numId w:val="29"/>
              </w:numPr>
              <w:spacing w:after="15" w:line="242" w:lineRule="auto"/>
              <w:ind w:hanging="360"/>
            </w:pPr>
            <w:r>
              <w:rPr>
                <w:rFonts w:ascii="Arial" w:eastAsia="Arial" w:hAnsi="Arial" w:cs="Arial"/>
                <w:sz w:val="24"/>
              </w:rPr>
              <w:t xml:space="preserve">Skills in following Standard Operating Procedures when carrying out food science activities </w:t>
            </w:r>
          </w:p>
          <w:p w14:paraId="1818B70A" w14:textId="77777777" w:rsidR="007D4928" w:rsidRDefault="00005FF7">
            <w:pPr>
              <w:numPr>
                <w:ilvl w:val="0"/>
                <w:numId w:val="29"/>
              </w:numPr>
              <w:spacing w:after="15" w:line="242" w:lineRule="auto"/>
              <w:ind w:hanging="360"/>
            </w:pPr>
            <w:r>
              <w:rPr>
                <w:rFonts w:ascii="Arial" w:eastAsia="Arial" w:hAnsi="Arial" w:cs="Arial"/>
                <w:sz w:val="24"/>
              </w:rPr>
              <w:t xml:space="preserve">Understanding of testing and evaluation methods used within the food science industry including taste panels </w:t>
            </w:r>
          </w:p>
          <w:p w14:paraId="0732AB6A" w14:textId="77777777" w:rsidR="007D4928" w:rsidRDefault="00005FF7">
            <w:pPr>
              <w:numPr>
                <w:ilvl w:val="0"/>
                <w:numId w:val="29"/>
              </w:numPr>
              <w:spacing w:after="13" w:line="242" w:lineRule="auto"/>
              <w:ind w:hanging="360"/>
            </w:pPr>
            <w:r>
              <w:rPr>
                <w:rFonts w:ascii="Arial" w:eastAsia="Arial" w:hAnsi="Arial" w:cs="Arial"/>
                <w:sz w:val="24"/>
              </w:rPr>
              <w:t xml:space="preserve">Understanding of the principals of sensory evaluation in food operations how to carry out a sensory analysis </w:t>
            </w:r>
          </w:p>
          <w:p w14:paraId="3DE6BE80" w14:textId="77777777" w:rsidR="007D4928" w:rsidRDefault="00005FF7">
            <w:pPr>
              <w:numPr>
                <w:ilvl w:val="0"/>
                <w:numId w:val="29"/>
              </w:numPr>
              <w:spacing w:after="15" w:line="242" w:lineRule="auto"/>
              <w:ind w:hanging="360"/>
            </w:pPr>
            <w:r>
              <w:rPr>
                <w:rFonts w:ascii="Arial" w:eastAsia="Arial" w:hAnsi="Arial" w:cs="Arial"/>
                <w:sz w:val="24"/>
              </w:rPr>
              <w:t xml:space="preserve">Skills in carrying out a taste panel and evaluating the results </w:t>
            </w:r>
          </w:p>
          <w:p w14:paraId="582708CB" w14:textId="77777777" w:rsidR="007D4928" w:rsidRDefault="00005FF7">
            <w:pPr>
              <w:numPr>
                <w:ilvl w:val="0"/>
                <w:numId w:val="29"/>
              </w:numPr>
              <w:spacing w:line="242" w:lineRule="auto"/>
              <w:ind w:hanging="360"/>
            </w:pPr>
            <w:r>
              <w:rPr>
                <w:rFonts w:ascii="Arial" w:eastAsia="Arial" w:hAnsi="Arial" w:cs="Arial"/>
                <w:sz w:val="24"/>
              </w:rPr>
              <w:t xml:space="preserve">Application of professional practice requirements, including required use of PPE and restricted use of mobile phones </w:t>
            </w:r>
          </w:p>
          <w:p w14:paraId="6C893AD8" w14:textId="77777777" w:rsidR="007D4928" w:rsidRDefault="00005FF7">
            <w:pPr>
              <w:ind w:left="720"/>
            </w:pPr>
            <w:r>
              <w:rPr>
                <w:rFonts w:ascii="Arial" w:eastAsia="Arial" w:hAnsi="Arial" w:cs="Arial"/>
                <w:sz w:val="24"/>
              </w:rPr>
              <w:t xml:space="preserve"> </w:t>
            </w:r>
          </w:p>
          <w:p w14:paraId="67A36E45" w14:textId="77777777" w:rsidR="007D4928" w:rsidRDefault="00005FF7">
            <w:r>
              <w:rPr>
                <w:rFonts w:ascii="Arial" w:eastAsia="Arial" w:hAnsi="Arial" w:cs="Arial"/>
                <w:color w:val="FF0000"/>
                <w:sz w:val="24"/>
              </w:rPr>
              <w:t xml:space="preserve"> </w:t>
            </w:r>
          </w:p>
          <w:p w14:paraId="03CA4C60" w14:textId="77777777" w:rsidR="007D4928" w:rsidRDefault="00005FF7">
            <w:r>
              <w:rPr>
                <w:rFonts w:ascii="Arial" w:eastAsia="Arial" w:hAnsi="Arial" w:cs="Arial"/>
                <w:color w:val="FF0000"/>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2E0A34B" w14:textId="77777777" w:rsidR="007D4928" w:rsidRDefault="007D4928"/>
        </w:tc>
      </w:tr>
    </w:tbl>
    <w:p w14:paraId="39C9E385" w14:textId="77777777" w:rsidR="007D4928" w:rsidRDefault="007D4928">
      <w:pPr>
        <w:spacing w:after="0"/>
        <w:ind w:left="-1440" w:right="10463"/>
      </w:pPr>
    </w:p>
    <w:tbl>
      <w:tblPr>
        <w:tblStyle w:val="TableGrid"/>
        <w:tblW w:w="9018" w:type="dxa"/>
        <w:tblInd w:w="5" w:type="dxa"/>
        <w:tblCellMar>
          <w:top w:w="56" w:type="dxa"/>
          <w:left w:w="108" w:type="dxa"/>
          <w:right w:w="71" w:type="dxa"/>
        </w:tblCellMar>
        <w:tblLook w:val="04A0" w:firstRow="1" w:lastRow="0" w:firstColumn="1" w:lastColumn="0" w:noHBand="0" w:noVBand="1"/>
      </w:tblPr>
      <w:tblGrid>
        <w:gridCol w:w="9018"/>
      </w:tblGrid>
      <w:tr w:rsidR="007D4928" w14:paraId="71F40874" w14:textId="77777777">
        <w:trPr>
          <w:trHeight w:val="562"/>
        </w:trPr>
        <w:tc>
          <w:tcPr>
            <w:tcW w:w="9018" w:type="dxa"/>
            <w:tcBorders>
              <w:top w:val="single" w:sz="4" w:space="0" w:color="000000"/>
              <w:left w:val="single" w:sz="4" w:space="0" w:color="000000"/>
              <w:bottom w:val="single" w:sz="4" w:space="0" w:color="000000"/>
              <w:right w:val="single" w:sz="4" w:space="0" w:color="000000"/>
            </w:tcBorders>
          </w:tcPr>
          <w:p w14:paraId="112A25AF" w14:textId="77777777" w:rsidR="007D4928" w:rsidRDefault="00005FF7">
            <w:r>
              <w:rPr>
                <w:rFonts w:ascii="Arial" w:eastAsia="Arial" w:hAnsi="Arial" w:cs="Arial"/>
                <w:b/>
                <w:sz w:val="24"/>
              </w:rPr>
              <w:t xml:space="preserve">Minimum starting requirements </w:t>
            </w:r>
          </w:p>
          <w:p w14:paraId="18F45F2D" w14:textId="77777777" w:rsidR="007D4928" w:rsidRDefault="00005FF7">
            <w:r>
              <w:rPr>
                <w:rFonts w:ascii="Arial" w:eastAsia="Arial" w:hAnsi="Arial" w:cs="Arial"/>
                <w:b/>
                <w:sz w:val="24"/>
              </w:rPr>
              <w:t xml:space="preserve"> </w:t>
            </w:r>
          </w:p>
        </w:tc>
      </w:tr>
      <w:tr w:rsidR="007D4928" w14:paraId="647C7EA2" w14:textId="77777777">
        <w:trPr>
          <w:trHeight w:val="871"/>
        </w:trPr>
        <w:tc>
          <w:tcPr>
            <w:tcW w:w="9018" w:type="dxa"/>
            <w:tcBorders>
              <w:top w:val="single" w:sz="4" w:space="0" w:color="000000"/>
              <w:left w:val="single" w:sz="4" w:space="0" w:color="000000"/>
              <w:bottom w:val="single" w:sz="4" w:space="0" w:color="000000"/>
              <w:right w:val="single" w:sz="4" w:space="0" w:color="000000"/>
            </w:tcBorders>
          </w:tcPr>
          <w:p w14:paraId="39F53271" w14:textId="77777777" w:rsidR="007D4928" w:rsidRDefault="00005FF7">
            <w:pPr>
              <w:numPr>
                <w:ilvl w:val="0"/>
                <w:numId w:val="30"/>
              </w:numPr>
              <w:ind w:hanging="360"/>
            </w:pPr>
            <w:r>
              <w:rPr>
                <w:rFonts w:ascii="Arial" w:eastAsia="Arial" w:hAnsi="Arial" w:cs="Arial"/>
                <w:sz w:val="24"/>
              </w:rPr>
              <w:t xml:space="preserve">Attendance at induction day at the employer’s premises </w:t>
            </w:r>
          </w:p>
          <w:p w14:paraId="0E9CECE6" w14:textId="77777777" w:rsidR="007D4928" w:rsidRDefault="00005FF7">
            <w:pPr>
              <w:numPr>
                <w:ilvl w:val="0"/>
                <w:numId w:val="30"/>
              </w:numPr>
              <w:ind w:hanging="360"/>
            </w:pPr>
            <w:r>
              <w:rPr>
                <w:rFonts w:ascii="Arial" w:eastAsia="Arial" w:hAnsi="Arial" w:cs="Arial"/>
                <w:sz w:val="24"/>
              </w:rPr>
              <w:t xml:space="preserve">Health and Safety Training (Mandatory) </w:t>
            </w:r>
          </w:p>
          <w:p w14:paraId="3538F0D9" w14:textId="77777777" w:rsidR="007D4928" w:rsidRDefault="00005FF7">
            <w:pPr>
              <w:ind w:left="360"/>
            </w:pPr>
            <w:r>
              <w:rPr>
                <w:rFonts w:ascii="Arial" w:eastAsia="Arial" w:hAnsi="Arial" w:cs="Arial"/>
                <w:sz w:val="24"/>
              </w:rPr>
              <w:t xml:space="preserve"> </w:t>
            </w:r>
          </w:p>
        </w:tc>
      </w:tr>
      <w:tr w:rsidR="007D4928" w14:paraId="020B5992" w14:textId="77777777">
        <w:trPr>
          <w:trHeight w:val="562"/>
        </w:trPr>
        <w:tc>
          <w:tcPr>
            <w:tcW w:w="9018" w:type="dxa"/>
            <w:tcBorders>
              <w:top w:val="single" w:sz="4" w:space="0" w:color="000000"/>
              <w:left w:val="single" w:sz="4" w:space="0" w:color="000000"/>
              <w:bottom w:val="single" w:sz="4" w:space="0" w:color="000000"/>
              <w:right w:val="single" w:sz="4" w:space="0" w:color="000000"/>
            </w:tcBorders>
          </w:tcPr>
          <w:p w14:paraId="171309D6" w14:textId="77777777" w:rsidR="007D4928" w:rsidRDefault="00005FF7">
            <w:r>
              <w:rPr>
                <w:rFonts w:ascii="Arial" w:eastAsia="Arial" w:hAnsi="Arial" w:cs="Arial"/>
                <w:b/>
                <w:sz w:val="24"/>
              </w:rPr>
              <w:t xml:space="preserve">Required prior learning </w:t>
            </w:r>
          </w:p>
          <w:p w14:paraId="506D0951" w14:textId="77777777" w:rsidR="007D4928" w:rsidRDefault="00005FF7">
            <w:r>
              <w:rPr>
                <w:rFonts w:ascii="Arial" w:eastAsia="Arial" w:hAnsi="Arial" w:cs="Arial"/>
                <w:b/>
                <w:sz w:val="24"/>
              </w:rPr>
              <w:t xml:space="preserve"> </w:t>
            </w:r>
          </w:p>
        </w:tc>
      </w:tr>
      <w:tr w:rsidR="007D4928" w14:paraId="305A8354" w14:textId="77777777">
        <w:trPr>
          <w:trHeight w:val="11846"/>
        </w:trPr>
        <w:tc>
          <w:tcPr>
            <w:tcW w:w="9018" w:type="dxa"/>
            <w:tcBorders>
              <w:top w:val="single" w:sz="4" w:space="0" w:color="000000"/>
              <w:left w:val="single" w:sz="4" w:space="0" w:color="000000"/>
              <w:bottom w:val="single" w:sz="4" w:space="0" w:color="000000"/>
              <w:right w:val="single" w:sz="4" w:space="0" w:color="000000"/>
            </w:tcBorders>
          </w:tcPr>
          <w:p w14:paraId="0877F429" w14:textId="77777777" w:rsidR="007D4928" w:rsidRDefault="00005FF7">
            <w:pPr>
              <w:numPr>
                <w:ilvl w:val="0"/>
                <w:numId w:val="31"/>
              </w:numPr>
              <w:spacing w:after="16" w:line="241" w:lineRule="auto"/>
              <w:ind w:hanging="360"/>
            </w:pPr>
            <w:r>
              <w:rPr>
                <w:rFonts w:ascii="Arial" w:eastAsia="Arial" w:hAnsi="Arial" w:cs="Arial"/>
                <w:sz w:val="24"/>
              </w:rPr>
              <w:lastRenderedPageBreak/>
              <w:t xml:space="preserve">Knowledge of the legislation and regulations that apply to the food and drink industry including understanding of food safety and Health and Safety and environmental legislation </w:t>
            </w:r>
          </w:p>
          <w:p w14:paraId="7CDE6C42" w14:textId="77777777" w:rsidR="007D4928" w:rsidRDefault="00005FF7">
            <w:pPr>
              <w:numPr>
                <w:ilvl w:val="0"/>
                <w:numId w:val="31"/>
              </w:numPr>
              <w:ind w:hanging="360"/>
            </w:pPr>
            <w:r>
              <w:rPr>
                <w:rFonts w:ascii="Arial" w:eastAsia="Arial" w:hAnsi="Arial" w:cs="Arial"/>
                <w:sz w:val="24"/>
              </w:rPr>
              <w:t xml:space="preserve">Knowledge of the use and purposes of food industry standards (e.g. British </w:t>
            </w:r>
          </w:p>
          <w:p w14:paraId="7BEC2CFB" w14:textId="77777777" w:rsidR="007D4928" w:rsidRDefault="00005FF7">
            <w:pPr>
              <w:spacing w:after="20" w:line="238" w:lineRule="auto"/>
              <w:ind w:left="720"/>
            </w:pPr>
            <w:r>
              <w:rPr>
                <w:rFonts w:ascii="Arial" w:eastAsia="Arial" w:hAnsi="Arial" w:cs="Arial"/>
                <w:sz w:val="24"/>
              </w:rPr>
              <w:t xml:space="preserve">Retail Consortium, Standard Operating Processes, Quality Management Systems and internal and external specifications) </w:t>
            </w:r>
          </w:p>
          <w:p w14:paraId="2E868468" w14:textId="77777777" w:rsidR="007D4928" w:rsidRDefault="00005FF7">
            <w:pPr>
              <w:numPr>
                <w:ilvl w:val="0"/>
                <w:numId w:val="31"/>
              </w:numPr>
              <w:spacing w:after="16" w:line="241" w:lineRule="auto"/>
              <w:ind w:hanging="360"/>
            </w:pPr>
            <w:r>
              <w:rPr>
                <w:rFonts w:ascii="Arial" w:eastAsia="Arial" w:hAnsi="Arial" w:cs="Arial"/>
                <w:sz w:val="24"/>
              </w:rPr>
              <w:t xml:space="preserve">Knowledge of the UK end-to-end food supply chain, its sustainability and vulnerabilities and food fraud including Threats Analysis (TACCP) risk assessment procedure of existing suppliers </w:t>
            </w:r>
          </w:p>
          <w:p w14:paraId="799260EB" w14:textId="77777777" w:rsidR="007D4928" w:rsidRDefault="00005FF7">
            <w:pPr>
              <w:numPr>
                <w:ilvl w:val="0"/>
                <w:numId w:val="31"/>
              </w:numPr>
              <w:spacing w:after="16" w:line="241" w:lineRule="auto"/>
              <w:ind w:hanging="360"/>
            </w:pPr>
            <w:r>
              <w:rPr>
                <w:rFonts w:ascii="Arial" w:eastAsia="Arial" w:hAnsi="Arial" w:cs="Arial"/>
                <w:sz w:val="24"/>
              </w:rPr>
              <w:t xml:space="preserve">Knowledge of health and safety in the Food Science environment, as well as occupationally health and safety specific knowledge related to the food industry including manual handling, safe use of equipment, Standard Operating Procedures and Personal Protective Equipment </w:t>
            </w:r>
          </w:p>
          <w:p w14:paraId="7F9D2116" w14:textId="77777777" w:rsidR="007D4928" w:rsidRDefault="00005FF7">
            <w:pPr>
              <w:numPr>
                <w:ilvl w:val="0"/>
                <w:numId w:val="31"/>
              </w:numPr>
              <w:spacing w:after="14" w:line="241" w:lineRule="auto"/>
              <w:ind w:hanging="360"/>
            </w:pPr>
            <w:r>
              <w:rPr>
                <w:rFonts w:ascii="Arial" w:eastAsia="Arial" w:hAnsi="Arial" w:cs="Arial"/>
                <w:sz w:val="24"/>
              </w:rPr>
              <w:t xml:space="preserve">Knowledge of microbiology including awareness of pathogens and resulting toxins which cause food borne illness, how to sample an environment for contamination and how to use laboratory skills and equipment to identify any pathogens present </w:t>
            </w:r>
          </w:p>
          <w:p w14:paraId="4A0B43CD" w14:textId="77777777" w:rsidR="007D4928" w:rsidRDefault="00005FF7">
            <w:pPr>
              <w:numPr>
                <w:ilvl w:val="0"/>
                <w:numId w:val="31"/>
              </w:numPr>
              <w:spacing w:after="15" w:line="242" w:lineRule="auto"/>
              <w:ind w:hanging="360"/>
            </w:pPr>
            <w:r>
              <w:rPr>
                <w:rFonts w:ascii="Arial" w:eastAsia="Arial" w:hAnsi="Arial" w:cs="Arial"/>
                <w:sz w:val="24"/>
              </w:rPr>
              <w:t xml:space="preserve">Skills in taking samples in a simulated food environment in order to identify any pathogens present </w:t>
            </w:r>
          </w:p>
          <w:p w14:paraId="2D34DE39" w14:textId="77777777" w:rsidR="007D4928" w:rsidRDefault="00005FF7">
            <w:pPr>
              <w:numPr>
                <w:ilvl w:val="0"/>
                <w:numId w:val="31"/>
              </w:numPr>
              <w:ind w:hanging="360"/>
            </w:pPr>
            <w:r>
              <w:rPr>
                <w:rFonts w:ascii="Arial" w:eastAsia="Arial" w:hAnsi="Arial" w:cs="Arial"/>
                <w:sz w:val="24"/>
              </w:rPr>
              <w:t xml:space="preserve">Skills in laboratory processes and use of equipment to identify pathogens </w:t>
            </w:r>
          </w:p>
          <w:p w14:paraId="603E06DF" w14:textId="77777777" w:rsidR="007D4928" w:rsidRDefault="00005FF7">
            <w:pPr>
              <w:numPr>
                <w:ilvl w:val="0"/>
                <w:numId w:val="31"/>
              </w:numPr>
              <w:ind w:hanging="360"/>
            </w:pPr>
            <w:r>
              <w:rPr>
                <w:rFonts w:ascii="Arial" w:eastAsia="Arial" w:hAnsi="Arial" w:cs="Arial"/>
                <w:sz w:val="24"/>
              </w:rPr>
              <w:t xml:space="preserve">Knowledge of the importance of sustainability within the food industry </w:t>
            </w:r>
          </w:p>
          <w:p w14:paraId="469A94DE" w14:textId="77777777" w:rsidR="007D4928" w:rsidRDefault="00005FF7">
            <w:pPr>
              <w:numPr>
                <w:ilvl w:val="0"/>
                <w:numId w:val="31"/>
              </w:numPr>
              <w:spacing w:after="17" w:line="240" w:lineRule="auto"/>
              <w:ind w:hanging="360"/>
            </w:pPr>
            <w:r>
              <w:rPr>
                <w:rFonts w:ascii="Arial" w:eastAsia="Arial" w:hAnsi="Arial" w:cs="Arial"/>
                <w:sz w:val="24"/>
              </w:rPr>
              <w:t xml:space="preserve">Skills in carrying out a sustainability analysis on a simulated new food product </w:t>
            </w:r>
          </w:p>
          <w:p w14:paraId="334DEC28" w14:textId="77777777" w:rsidR="007D4928" w:rsidRDefault="00005FF7">
            <w:pPr>
              <w:numPr>
                <w:ilvl w:val="0"/>
                <w:numId w:val="31"/>
              </w:numPr>
              <w:spacing w:after="15" w:line="242" w:lineRule="auto"/>
              <w:ind w:hanging="360"/>
            </w:pPr>
            <w:r>
              <w:rPr>
                <w:rFonts w:ascii="Arial" w:eastAsia="Arial" w:hAnsi="Arial" w:cs="Arial"/>
                <w:sz w:val="24"/>
              </w:rPr>
              <w:t xml:space="preserve">Knowledge of testing and evaluation methods used within the food science industry including taste panels </w:t>
            </w:r>
          </w:p>
          <w:p w14:paraId="4F697666" w14:textId="77777777" w:rsidR="007D4928" w:rsidRDefault="00005FF7">
            <w:pPr>
              <w:numPr>
                <w:ilvl w:val="0"/>
                <w:numId w:val="31"/>
              </w:numPr>
              <w:spacing w:after="15" w:line="242" w:lineRule="auto"/>
              <w:ind w:hanging="360"/>
            </w:pPr>
            <w:r>
              <w:rPr>
                <w:rFonts w:ascii="Arial" w:eastAsia="Arial" w:hAnsi="Arial" w:cs="Arial"/>
                <w:sz w:val="24"/>
              </w:rPr>
              <w:t xml:space="preserve">Knowledge of the principals of sensory evaluation in food operations how to carry out a sensory analysis </w:t>
            </w:r>
          </w:p>
          <w:p w14:paraId="1BF005EB" w14:textId="77777777" w:rsidR="007D4928" w:rsidRDefault="00005FF7">
            <w:pPr>
              <w:numPr>
                <w:ilvl w:val="0"/>
                <w:numId w:val="31"/>
              </w:numPr>
              <w:spacing w:after="13" w:line="242" w:lineRule="auto"/>
              <w:ind w:hanging="360"/>
            </w:pPr>
            <w:r>
              <w:rPr>
                <w:rFonts w:ascii="Arial" w:eastAsia="Arial" w:hAnsi="Arial" w:cs="Arial"/>
                <w:sz w:val="24"/>
              </w:rPr>
              <w:t xml:space="preserve">Skills in carrying out a taste panel and evaluating the results in a simulated environment </w:t>
            </w:r>
          </w:p>
          <w:p w14:paraId="621FBA32" w14:textId="77777777" w:rsidR="007D4928" w:rsidRDefault="00005FF7">
            <w:pPr>
              <w:numPr>
                <w:ilvl w:val="0"/>
                <w:numId w:val="31"/>
              </w:numPr>
              <w:spacing w:after="16" w:line="242" w:lineRule="auto"/>
              <w:ind w:hanging="360"/>
            </w:pPr>
            <w:r>
              <w:rPr>
                <w:rFonts w:ascii="Arial" w:eastAsia="Arial" w:hAnsi="Arial" w:cs="Arial"/>
                <w:sz w:val="24"/>
              </w:rPr>
              <w:t xml:space="preserve">Skills in creating a spreadsheet and inputting simulated food management data to track production trends </w:t>
            </w:r>
          </w:p>
          <w:p w14:paraId="76370859" w14:textId="77777777" w:rsidR="007D4928" w:rsidRDefault="00005FF7">
            <w:pPr>
              <w:numPr>
                <w:ilvl w:val="0"/>
                <w:numId w:val="31"/>
              </w:numPr>
              <w:spacing w:after="15" w:line="242" w:lineRule="auto"/>
              <w:ind w:hanging="360"/>
            </w:pPr>
            <w:r>
              <w:rPr>
                <w:rFonts w:ascii="Arial" w:eastAsia="Arial" w:hAnsi="Arial" w:cs="Arial"/>
                <w:sz w:val="24"/>
              </w:rPr>
              <w:t xml:space="preserve">Skills in presenting information about simulated food production trends in written and visual format and/or presentations </w:t>
            </w:r>
          </w:p>
          <w:p w14:paraId="384825A9" w14:textId="77777777" w:rsidR="007D4928" w:rsidRDefault="00005FF7">
            <w:pPr>
              <w:numPr>
                <w:ilvl w:val="0"/>
                <w:numId w:val="31"/>
              </w:numPr>
              <w:ind w:hanging="360"/>
            </w:pPr>
            <w:r>
              <w:rPr>
                <w:rFonts w:ascii="Arial" w:eastAsia="Arial" w:hAnsi="Arial" w:cs="Arial"/>
                <w:sz w:val="24"/>
              </w:rPr>
              <w:t xml:space="preserve">Typical workplace behaviours needed for role, including: </w:t>
            </w:r>
          </w:p>
          <w:p w14:paraId="42D98A74" w14:textId="77777777" w:rsidR="007D4928" w:rsidRDefault="00005FF7">
            <w:pPr>
              <w:numPr>
                <w:ilvl w:val="1"/>
                <w:numId w:val="31"/>
              </w:numPr>
              <w:ind w:hanging="360"/>
            </w:pPr>
            <w:r>
              <w:rPr>
                <w:rFonts w:ascii="Arial" w:eastAsia="Arial" w:hAnsi="Arial" w:cs="Arial"/>
                <w:sz w:val="24"/>
              </w:rPr>
              <w:t xml:space="preserve">Punctuality </w:t>
            </w:r>
          </w:p>
          <w:p w14:paraId="2EA1579D" w14:textId="77777777" w:rsidR="007D4928" w:rsidRDefault="00005FF7">
            <w:pPr>
              <w:numPr>
                <w:ilvl w:val="1"/>
                <w:numId w:val="31"/>
              </w:numPr>
              <w:ind w:hanging="360"/>
            </w:pPr>
            <w:r>
              <w:rPr>
                <w:rFonts w:ascii="Arial" w:eastAsia="Arial" w:hAnsi="Arial" w:cs="Arial"/>
                <w:sz w:val="24"/>
              </w:rPr>
              <w:t xml:space="preserve">Appropriate dress and use of required PPE </w:t>
            </w:r>
          </w:p>
          <w:p w14:paraId="7EAAE2D8" w14:textId="77777777" w:rsidR="007D4928" w:rsidRDefault="00005FF7">
            <w:pPr>
              <w:numPr>
                <w:ilvl w:val="1"/>
                <w:numId w:val="31"/>
              </w:numPr>
              <w:spacing w:after="8" w:line="250" w:lineRule="auto"/>
              <w:ind w:hanging="360"/>
            </w:pPr>
            <w:r>
              <w:rPr>
                <w:rFonts w:ascii="Arial" w:eastAsia="Arial" w:hAnsi="Arial" w:cs="Arial"/>
                <w:sz w:val="24"/>
              </w:rPr>
              <w:t xml:space="preserve">Use of mobile phones/social media in relation to confidentiality of food production data </w:t>
            </w:r>
            <w:r>
              <w:rPr>
                <w:rFonts w:ascii="Courier New" w:eastAsia="Courier New" w:hAnsi="Courier New" w:cs="Courier New"/>
                <w:sz w:val="24"/>
              </w:rPr>
              <w:t>o</w:t>
            </w:r>
            <w:r>
              <w:rPr>
                <w:rFonts w:ascii="Arial" w:eastAsia="Arial" w:hAnsi="Arial" w:cs="Arial"/>
                <w:sz w:val="24"/>
              </w:rPr>
              <w:t xml:space="preserve"> Teamwork </w:t>
            </w:r>
          </w:p>
          <w:p w14:paraId="7CCD7D3D" w14:textId="77777777" w:rsidR="007D4928" w:rsidRDefault="00005FF7">
            <w:pPr>
              <w:numPr>
                <w:ilvl w:val="1"/>
                <w:numId w:val="31"/>
              </w:numPr>
              <w:spacing w:line="258" w:lineRule="auto"/>
              <w:ind w:hanging="360"/>
            </w:pPr>
            <w:r>
              <w:rPr>
                <w:rFonts w:ascii="Arial" w:eastAsia="Arial" w:hAnsi="Arial" w:cs="Arial"/>
                <w:sz w:val="24"/>
              </w:rPr>
              <w:t>Importance of safety, regulations and need to work in an ethical way at all times</w:t>
            </w:r>
            <w:r>
              <w:rPr>
                <w:rFonts w:ascii="Arial" w:eastAsia="Arial" w:hAnsi="Arial" w:cs="Arial"/>
                <w:color w:val="FF0000"/>
                <w:sz w:val="24"/>
              </w:rPr>
              <w:t xml:space="preserve"> </w:t>
            </w:r>
          </w:p>
          <w:p w14:paraId="724A8844" w14:textId="77777777" w:rsidR="007D4928" w:rsidRDefault="00005FF7">
            <w:pPr>
              <w:ind w:left="1440"/>
            </w:pPr>
            <w:r>
              <w:rPr>
                <w:rFonts w:ascii="Arial" w:eastAsia="Arial" w:hAnsi="Arial" w:cs="Arial"/>
                <w:color w:val="FF0000"/>
                <w:sz w:val="24"/>
              </w:rPr>
              <w:t xml:space="preserve"> </w:t>
            </w:r>
          </w:p>
        </w:tc>
      </w:tr>
    </w:tbl>
    <w:p w14:paraId="1B6CF347" w14:textId="77777777" w:rsidR="007D4928" w:rsidRDefault="00005FF7">
      <w:pPr>
        <w:spacing w:after="0"/>
        <w:ind w:left="-5" w:hanging="10"/>
      </w:pPr>
      <w:r>
        <w:rPr>
          <w:rFonts w:ascii="Arial" w:eastAsia="Arial" w:hAnsi="Arial" w:cs="Arial"/>
          <w:b/>
          <w:color w:val="1F4E79"/>
          <w:sz w:val="28"/>
        </w:rPr>
        <w:t xml:space="preserve">T Level: Science  </w:t>
      </w:r>
      <w:r>
        <w:rPr>
          <w:rFonts w:ascii="Arial" w:eastAsia="Arial" w:hAnsi="Arial" w:cs="Arial"/>
          <w:b/>
          <w:i/>
          <w:color w:val="1F4E79"/>
          <w:sz w:val="28"/>
        </w:rPr>
        <w:t xml:space="preserve"> </w:t>
      </w:r>
    </w:p>
    <w:p w14:paraId="3DBDA264" w14:textId="77777777" w:rsidR="007D4928" w:rsidRDefault="00005FF7">
      <w:pPr>
        <w:spacing w:after="0"/>
        <w:ind w:left="-5" w:hanging="10"/>
      </w:pPr>
      <w:r>
        <w:rPr>
          <w:rFonts w:ascii="Arial" w:eastAsia="Arial" w:hAnsi="Arial" w:cs="Arial"/>
          <w:b/>
          <w:color w:val="1F4E79"/>
          <w:sz w:val="28"/>
        </w:rPr>
        <w:t>Occupational Specialism: Technical - Metrology Sciences</w:t>
      </w:r>
      <w:r>
        <w:rPr>
          <w:rFonts w:ascii="Arial" w:eastAsia="Arial" w:hAnsi="Arial" w:cs="Arial"/>
          <w:color w:val="2E74B5"/>
          <w:sz w:val="26"/>
        </w:rPr>
        <w:t xml:space="preserve"> </w:t>
      </w:r>
    </w:p>
    <w:p w14:paraId="2F0BA7A0" w14:textId="77777777" w:rsidR="007D4928" w:rsidRDefault="00005FF7">
      <w:pPr>
        <w:spacing w:after="213"/>
      </w:pPr>
      <w:r>
        <w:t xml:space="preserve"> </w:t>
      </w:r>
    </w:p>
    <w:p w14:paraId="6D2A8209" w14:textId="77777777" w:rsidR="007D4928" w:rsidRDefault="00005FF7">
      <w:pPr>
        <w:pStyle w:val="Heading2"/>
        <w:ind w:left="-5"/>
      </w:pPr>
      <w:r>
        <w:lastRenderedPageBreak/>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7D4928" w14:paraId="636B9BF0"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12CB761A" w14:textId="77777777" w:rsidR="007D4928" w:rsidRDefault="00005FF7">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227E8D67" w14:textId="77777777" w:rsidR="007D4928" w:rsidRDefault="00005FF7">
            <w:r>
              <w:rPr>
                <w:rFonts w:ascii="Arial" w:eastAsia="Arial" w:hAnsi="Arial" w:cs="Arial"/>
                <w:b/>
                <w:sz w:val="24"/>
              </w:rPr>
              <w:t xml:space="preserve">Working </w:t>
            </w:r>
          </w:p>
          <w:p w14:paraId="6C03669B" w14:textId="77777777" w:rsidR="007D4928" w:rsidRDefault="00005FF7">
            <w:r>
              <w:rPr>
                <w:rFonts w:ascii="Arial" w:eastAsia="Arial" w:hAnsi="Arial" w:cs="Arial"/>
                <w:b/>
                <w:sz w:val="24"/>
              </w:rPr>
              <w:t xml:space="preserve">Pattern </w:t>
            </w:r>
          </w:p>
          <w:p w14:paraId="59843F5E" w14:textId="77777777" w:rsidR="007D4928" w:rsidRDefault="00005FF7">
            <w:r>
              <w:rPr>
                <w:rFonts w:ascii="Arial" w:eastAsia="Arial" w:hAnsi="Arial" w:cs="Arial"/>
                <w:i/>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417FEB1D" w14:textId="77777777" w:rsidR="007D4928" w:rsidRDefault="00005FF7">
            <w:r>
              <w:rPr>
                <w:rFonts w:ascii="Arial" w:eastAsia="Arial" w:hAnsi="Arial" w:cs="Arial"/>
                <w:sz w:val="24"/>
              </w:rPr>
              <w:t xml:space="preserve">To be agreed between the provider and employer </w:t>
            </w:r>
          </w:p>
        </w:tc>
      </w:tr>
      <w:tr w:rsidR="007D4928" w14:paraId="7646E4AF"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324A2F50" w14:textId="77777777" w:rsidR="007D4928" w:rsidRDefault="00005FF7">
            <w:r>
              <w:rPr>
                <w:rFonts w:ascii="Arial" w:eastAsia="Arial" w:hAnsi="Arial" w:cs="Arial"/>
                <w:sz w:val="24"/>
              </w:rPr>
              <w:t xml:space="preserve">Technical Metrology Sciences Trainee </w:t>
            </w:r>
          </w:p>
          <w:p w14:paraId="6305E3D5" w14:textId="77777777" w:rsidR="007D4928" w:rsidRDefault="00005FF7">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4023F10" w14:textId="77777777" w:rsidR="007D4928" w:rsidRDefault="00005FF7">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153A3D1B" w14:textId="77777777" w:rsidR="007D4928" w:rsidRDefault="00005FF7">
            <w:r>
              <w:rPr>
                <w:rFonts w:ascii="Arial" w:eastAsia="Arial" w:hAnsi="Arial" w:cs="Arial"/>
                <w:sz w:val="24"/>
              </w:rPr>
              <w:t xml:space="preserve">315 hours </w:t>
            </w:r>
          </w:p>
        </w:tc>
      </w:tr>
      <w:tr w:rsidR="007D4928" w14:paraId="4CEA8309"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18C01067" w14:textId="77777777" w:rsidR="007D4928" w:rsidRDefault="00005FF7">
            <w:r>
              <w:rPr>
                <w:rFonts w:ascii="Arial" w:eastAsia="Arial" w:hAnsi="Arial" w:cs="Arial"/>
                <w:b/>
                <w:sz w:val="24"/>
              </w:rPr>
              <w:t xml:space="preserve">Objective(s) </w:t>
            </w:r>
          </w:p>
          <w:p w14:paraId="1B41F897" w14:textId="77777777" w:rsidR="007D4928" w:rsidRDefault="00005FF7">
            <w:r>
              <w:rPr>
                <w:rFonts w:ascii="Arial" w:eastAsia="Arial" w:hAnsi="Arial" w:cs="Arial"/>
                <w:b/>
                <w:sz w:val="24"/>
              </w:rPr>
              <w:t xml:space="preserve"> </w:t>
            </w:r>
          </w:p>
        </w:tc>
      </w:tr>
      <w:tr w:rsidR="007D4928" w14:paraId="28C5AEB3"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5BB1C35D" w14:textId="77777777" w:rsidR="007D4928" w:rsidRDefault="00005FF7">
            <w:pPr>
              <w:spacing w:line="240" w:lineRule="auto"/>
            </w:pPr>
            <w:r>
              <w:rPr>
                <w:rFonts w:ascii="Arial" w:eastAsia="Arial" w:hAnsi="Arial" w:cs="Arial"/>
                <w:sz w:val="24"/>
              </w:rPr>
              <w:t xml:space="preserve">Work within a metrology sciences team performing scientific measurement tasks to meet customer requirements by producing results that meet customer brief and ensure accuracy </w:t>
            </w:r>
          </w:p>
          <w:p w14:paraId="4DA0B17C" w14:textId="77777777" w:rsidR="007D4928" w:rsidRDefault="00005FF7">
            <w:r>
              <w:rPr>
                <w:rFonts w:ascii="Arial" w:eastAsia="Arial" w:hAnsi="Arial" w:cs="Arial"/>
                <w:sz w:val="24"/>
              </w:rPr>
              <w:t xml:space="preserve"> </w:t>
            </w:r>
          </w:p>
        </w:tc>
      </w:tr>
      <w:tr w:rsidR="007D4928" w14:paraId="58751B58"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42CBDBE6" w14:textId="77777777" w:rsidR="007D4928" w:rsidRDefault="00005FF7">
            <w:pPr>
              <w:spacing w:line="240" w:lineRule="auto"/>
              <w:jc w:val="both"/>
            </w:pPr>
            <w:r>
              <w:rPr>
                <w:rFonts w:ascii="Arial" w:eastAsia="Arial" w:hAnsi="Arial" w:cs="Arial"/>
                <w:b/>
                <w:sz w:val="24"/>
              </w:rPr>
              <w:t xml:space="preserve">Typical Activities (these are examples only; individual employers should customise these as appropriate) </w:t>
            </w:r>
          </w:p>
          <w:p w14:paraId="21BFDC5A" w14:textId="77777777" w:rsidR="007D4928" w:rsidRDefault="00005FF7">
            <w:r>
              <w:rPr>
                <w:rFonts w:ascii="Arial" w:eastAsia="Arial" w:hAnsi="Arial" w:cs="Arial"/>
                <w:b/>
                <w:sz w:val="24"/>
              </w:rPr>
              <w:t xml:space="preserve"> </w:t>
            </w:r>
          </w:p>
        </w:tc>
      </w:tr>
      <w:tr w:rsidR="007D4928" w14:paraId="2790A303" w14:textId="77777777">
        <w:trPr>
          <w:trHeight w:val="2770"/>
        </w:trPr>
        <w:tc>
          <w:tcPr>
            <w:tcW w:w="9018" w:type="dxa"/>
            <w:gridSpan w:val="4"/>
            <w:tcBorders>
              <w:top w:val="single" w:sz="4" w:space="0" w:color="000000"/>
              <w:left w:val="single" w:sz="4" w:space="0" w:color="000000"/>
              <w:bottom w:val="single" w:sz="4" w:space="0" w:color="000000"/>
              <w:right w:val="single" w:sz="4" w:space="0" w:color="000000"/>
            </w:tcBorders>
          </w:tcPr>
          <w:p w14:paraId="1FA6F715" w14:textId="77777777" w:rsidR="007D4928" w:rsidRDefault="00005FF7">
            <w:pPr>
              <w:numPr>
                <w:ilvl w:val="0"/>
                <w:numId w:val="32"/>
              </w:numPr>
              <w:spacing w:line="240" w:lineRule="auto"/>
              <w:ind w:right="35" w:hanging="360"/>
            </w:pPr>
            <w:r>
              <w:rPr>
                <w:rFonts w:ascii="Arial" w:eastAsia="Arial" w:hAnsi="Arial" w:cs="Arial"/>
                <w:sz w:val="24"/>
              </w:rPr>
              <w:t xml:space="preserve">Under supervision, plan appropriate scientific measurements which comply with all required regulatory requirements </w:t>
            </w:r>
          </w:p>
          <w:p w14:paraId="63619A9F" w14:textId="77777777" w:rsidR="007D4928" w:rsidRDefault="00005FF7">
            <w:r>
              <w:rPr>
                <w:rFonts w:ascii="Arial" w:eastAsia="Arial" w:hAnsi="Arial" w:cs="Arial"/>
                <w:sz w:val="24"/>
              </w:rPr>
              <w:t xml:space="preserve"> </w:t>
            </w:r>
          </w:p>
          <w:p w14:paraId="3275B63B" w14:textId="77777777" w:rsidR="007D4928" w:rsidRDefault="00005FF7">
            <w:pPr>
              <w:numPr>
                <w:ilvl w:val="0"/>
                <w:numId w:val="32"/>
              </w:numPr>
              <w:spacing w:line="240" w:lineRule="auto"/>
              <w:ind w:right="35" w:hanging="360"/>
            </w:pPr>
            <w:r>
              <w:rPr>
                <w:rFonts w:ascii="Arial" w:eastAsia="Arial" w:hAnsi="Arial" w:cs="Arial"/>
                <w:sz w:val="24"/>
              </w:rPr>
              <w:t xml:space="preserve">Under supervision, carry out a range of measurement tasks to ensure accuracy, following all regulatory requirements and Health and Safety requirements </w:t>
            </w:r>
          </w:p>
          <w:p w14:paraId="68DCC18F" w14:textId="77777777" w:rsidR="007D4928" w:rsidRDefault="00005FF7">
            <w:r>
              <w:rPr>
                <w:rFonts w:ascii="Arial" w:eastAsia="Arial" w:hAnsi="Arial" w:cs="Arial"/>
                <w:sz w:val="24"/>
              </w:rPr>
              <w:t xml:space="preserve"> </w:t>
            </w:r>
          </w:p>
          <w:p w14:paraId="77FA79C4" w14:textId="77777777" w:rsidR="007D4928" w:rsidRDefault="00005FF7">
            <w:pPr>
              <w:numPr>
                <w:ilvl w:val="0"/>
                <w:numId w:val="32"/>
              </w:numPr>
              <w:spacing w:line="240" w:lineRule="auto"/>
              <w:ind w:right="35" w:hanging="360"/>
            </w:pPr>
            <w:r>
              <w:rPr>
                <w:rFonts w:ascii="Arial" w:eastAsia="Arial" w:hAnsi="Arial" w:cs="Arial"/>
                <w:sz w:val="24"/>
              </w:rPr>
              <w:t xml:space="preserve">Under supervision, identify and resolve issues with measurement tools and equipment within a scientific metrology environment   </w:t>
            </w:r>
          </w:p>
          <w:p w14:paraId="5F1E46D8" w14:textId="77777777" w:rsidR="007D4928" w:rsidRDefault="00005FF7">
            <w:pPr>
              <w:ind w:left="720"/>
            </w:pPr>
            <w:r>
              <w:rPr>
                <w:rFonts w:ascii="Arial" w:eastAsia="Arial" w:hAnsi="Arial" w:cs="Arial"/>
                <w:sz w:val="24"/>
              </w:rPr>
              <w:t xml:space="preserve"> </w:t>
            </w:r>
          </w:p>
        </w:tc>
      </w:tr>
      <w:tr w:rsidR="007D4928" w14:paraId="4DCCDA26"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72CA7C0F" w14:textId="77777777" w:rsidR="007D4928" w:rsidRDefault="00005FF7">
            <w:r>
              <w:rPr>
                <w:rFonts w:ascii="Arial" w:eastAsia="Arial" w:hAnsi="Arial" w:cs="Arial"/>
                <w:b/>
                <w:sz w:val="24"/>
              </w:rPr>
              <w:t xml:space="preserve">Learning goals </w:t>
            </w:r>
          </w:p>
          <w:p w14:paraId="5D0640B6"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3ED6A4C" w14:textId="77777777" w:rsidR="007D4928" w:rsidRDefault="00005FF7">
            <w:pPr>
              <w:ind w:left="1"/>
            </w:pPr>
            <w:r>
              <w:rPr>
                <w:rFonts w:ascii="Arial" w:eastAsia="Arial" w:hAnsi="Arial" w:cs="Arial"/>
                <w:b/>
                <w:sz w:val="24"/>
              </w:rPr>
              <w:t xml:space="preserve">TQ </w:t>
            </w:r>
          </w:p>
          <w:p w14:paraId="5613B9D4" w14:textId="77777777" w:rsidR="007D4928" w:rsidRDefault="00005FF7">
            <w:pPr>
              <w:ind w:left="1"/>
            </w:pPr>
            <w:r>
              <w:rPr>
                <w:rFonts w:ascii="Arial" w:eastAsia="Arial" w:hAnsi="Arial" w:cs="Arial"/>
                <w:b/>
                <w:sz w:val="24"/>
              </w:rPr>
              <w:t xml:space="preserve">Reference </w:t>
            </w:r>
          </w:p>
        </w:tc>
      </w:tr>
      <w:tr w:rsidR="007D4928" w14:paraId="2DC1AF9C" w14:textId="77777777">
        <w:trPr>
          <w:trHeight w:val="4601"/>
        </w:trPr>
        <w:tc>
          <w:tcPr>
            <w:tcW w:w="7280" w:type="dxa"/>
            <w:gridSpan w:val="3"/>
            <w:tcBorders>
              <w:top w:val="single" w:sz="4" w:space="0" w:color="000000"/>
              <w:left w:val="single" w:sz="4" w:space="0" w:color="000000"/>
              <w:bottom w:val="single" w:sz="4" w:space="0" w:color="000000"/>
              <w:right w:val="single" w:sz="4" w:space="0" w:color="000000"/>
            </w:tcBorders>
          </w:tcPr>
          <w:p w14:paraId="46D9BF5E"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1: </w:t>
            </w:r>
          </w:p>
          <w:p w14:paraId="2A8F51A4" w14:textId="77777777" w:rsidR="007D4928" w:rsidRDefault="00005FF7">
            <w:r>
              <w:rPr>
                <w:rFonts w:ascii="Arial" w:eastAsia="Arial" w:hAnsi="Arial" w:cs="Arial"/>
                <w:sz w:val="24"/>
              </w:rPr>
              <w:t xml:space="preserve"> </w:t>
            </w:r>
          </w:p>
          <w:p w14:paraId="573BC7E9" w14:textId="77777777" w:rsidR="007D4928" w:rsidRDefault="00005FF7">
            <w:r>
              <w:rPr>
                <w:rFonts w:ascii="Arial" w:eastAsia="Arial" w:hAnsi="Arial" w:cs="Arial"/>
                <w:b/>
                <w:sz w:val="24"/>
              </w:rPr>
              <w:t xml:space="preserve">Employability skills </w:t>
            </w:r>
          </w:p>
          <w:p w14:paraId="2B710C7D" w14:textId="77777777" w:rsidR="007D4928" w:rsidRDefault="00005FF7">
            <w:pPr>
              <w:numPr>
                <w:ilvl w:val="0"/>
                <w:numId w:val="33"/>
              </w:numPr>
              <w:spacing w:after="16" w:line="260"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2AF8DEE5" w14:textId="77777777" w:rsidR="007D4928" w:rsidRDefault="00005FF7">
            <w:pPr>
              <w:numPr>
                <w:ilvl w:val="0"/>
                <w:numId w:val="33"/>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288BB59C" w14:textId="77777777" w:rsidR="007D4928" w:rsidRDefault="00005FF7">
            <w:pPr>
              <w:numPr>
                <w:ilvl w:val="0"/>
                <w:numId w:val="33"/>
              </w:numPr>
              <w:spacing w:after="15" w:line="260" w:lineRule="auto"/>
              <w:ind w:hanging="360"/>
            </w:pPr>
            <w:r>
              <w:rPr>
                <w:rFonts w:ascii="Arial" w:eastAsia="Arial" w:hAnsi="Arial" w:cs="Arial"/>
                <w:sz w:val="24"/>
              </w:rPr>
              <w:t xml:space="preserve">Assessing risks: Assessing a situation, a proposal, a product or process for potential adverse effects.  </w:t>
            </w:r>
          </w:p>
          <w:p w14:paraId="12C2E0EA" w14:textId="77777777" w:rsidR="007D4928" w:rsidRDefault="00005FF7">
            <w:pPr>
              <w:numPr>
                <w:ilvl w:val="0"/>
                <w:numId w:val="33"/>
              </w:numPr>
              <w:spacing w:line="242" w:lineRule="auto"/>
              <w:ind w:hanging="360"/>
            </w:pPr>
            <w:r>
              <w:rPr>
                <w:rFonts w:ascii="Arial" w:eastAsia="Arial" w:hAnsi="Arial" w:cs="Arial"/>
                <w:sz w:val="24"/>
              </w:rPr>
              <w:t xml:space="preserve">Planning: identifying discrete steps, estimating time and resources, prioritising, coordinating, sequencing activity </w:t>
            </w:r>
          </w:p>
          <w:p w14:paraId="593B302C" w14:textId="77777777" w:rsidR="007D4928" w:rsidRDefault="00005FF7">
            <w:r>
              <w:rPr>
                <w:rFonts w:ascii="Arial" w:eastAsia="Arial" w:hAnsi="Arial" w:cs="Arial"/>
                <w:b/>
                <w:sz w:val="24"/>
              </w:rPr>
              <w:t xml:space="preserve"> </w:t>
            </w:r>
          </w:p>
          <w:p w14:paraId="4EB3E68B" w14:textId="77777777" w:rsidR="007D4928" w:rsidRDefault="00005FF7">
            <w:r>
              <w:rPr>
                <w:rFonts w:ascii="Arial" w:eastAsia="Arial" w:hAnsi="Arial" w:cs="Arial"/>
                <w:b/>
                <w:sz w:val="24"/>
              </w:rPr>
              <w:t xml:space="preserve"> </w:t>
            </w:r>
          </w:p>
          <w:p w14:paraId="66A0452D"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D8AB1A8" w14:textId="77777777" w:rsidR="007D4928" w:rsidRDefault="00005FF7">
            <w:pPr>
              <w:spacing w:after="2"/>
              <w:ind w:left="1" w:right="25"/>
            </w:pPr>
            <w:r>
              <w:rPr>
                <w:rFonts w:ascii="Arial" w:eastAsia="Arial" w:hAnsi="Arial" w:cs="Arial"/>
                <w:i/>
                <w:sz w:val="24"/>
              </w:rPr>
              <w:t xml:space="preserve">[Insert corresponding reference from the TQ </w:t>
            </w:r>
          </w:p>
          <w:p w14:paraId="3CCE397F" w14:textId="77777777" w:rsidR="007D4928" w:rsidRDefault="00005FF7">
            <w:pPr>
              <w:ind w:left="1"/>
            </w:pPr>
            <w:r>
              <w:rPr>
                <w:rFonts w:ascii="Arial" w:eastAsia="Arial" w:hAnsi="Arial" w:cs="Arial"/>
                <w:i/>
                <w:sz w:val="24"/>
              </w:rPr>
              <w:t xml:space="preserve">content] </w:t>
            </w:r>
          </w:p>
          <w:p w14:paraId="4E809135" w14:textId="77777777" w:rsidR="007D4928" w:rsidRDefault="00005FF7">
            <w:pPr>
              <w:ind w:left="1"/>
            </w:pPr>
            <w:r>
              <w:rPr>
                <w:rFonts w:ascii="Arial" w:eastAsia="Arial" w:hAnsi="Arial" w:cs="Arial"/>
                <w:sz w:val="24"/>
              </w:rPr>
              <w:t xml:space="preserve"> </w:t>
            </w:r>
          </w:p>
          <w:p w14:paraId="354F7074" w14:textId="77777777" w:rsidR="007D4928" w:rsidRDefault="00005FF7">
            <w:pPr>
              <w:ind w:left="1"/>
            </w:pPr>
            <w:r>
              <w:rPr>
                <w:rFonts w:ascii="Arial" w:eastAsia="Arial" w:hAnsi="Arial" w:cs="Arial"/>
                <w:sz w:val="24"/>
              </w:rPr>
              <w:t xml:space="preserve"> </w:t>
            </w:r>
          </w:p>
          <w:p w14:paraId="4399CF95" w14:textId="77777777" w:rsidR="007D4928" w:rsidRDefault="00005FF7">
            <w:pPr>
              <w:ind w:left="1"/>
            </w:pPr>
            <w:r>
              <w:rPr>
                <w:rFonts w:ascii="Arial" w:eastAsia="Arial" w:hAnsi="Arial" w:cs="Arial"/>
                <w:sz w:val="24"/>
              </w:rPr>
              <w:t xml:space="preserve"> </w:t>
            </w:r>
          </w:p>
          <w:p w14:paraId="7EBD5EDE" w14:textId="77777777" w:rsidR="007D4928" w:rsidRDefault="00005FF7">
            <w:pPr>
              <w:ind w:left="1"/>
            </w:pPr>
            <w:r>
              <w:rPr>
                <w:rFonts w:ascii="Arial" w:eastAsia="Arial" w:hAnsi="Arial" w:cs="Arial"/>
                <w:sz w:val="24"/>
              </w:rPr>
              <w:t xml:space="preserve"> </w:t>
            </w:r>
          </w:p>
          <w:p w14:paraId="41ED5F63" w14:textId="77777777" w:rsidR="007D4928" w:rsidRDefault="00005FF7">
            <w:pPr>
              <w:ind w:left="1"/>
            </w:pPr>
            <w:r>
              <w:rPr>
                <w:rFonts w:ascii="Arial" w:eastAsia="Arial" w:hAnsi="Arial" w:cs="Arial"/>
                <w:sz w:val="24"/>
              </w:rPr>
              <w:t xml:space="preserve"> </w:t>
            </w:r>
          </w:p>
          <w:p w14:paraId="4A7132CE" w14:textId="77777777" w:rsidR="007D4928" w:rsidRDefault="00005FF7">
            <w:pPr>
              <w:ind w:left="1"/>
            </w:pPr>
            <w:r>
              <w:rPr>
                <w:rFonts w:ascii="Arial" w:eastAsia="Arial" w:hAnsi="Arial" w:cs="Arial"/>
                <w:sz w:val="24"/>
              </w:rPr>
              <w:t xml:space="preserve"> </w:t>
            </w:r>
          </w:p>
          <w:p w14:paraId="73B6DA81" w14:textId="77777777" w:rsidR="007D4928" w:rsidRDefault="00005FF7">
            <w:pPr>
              <w:ind w:left="1"/>
            </w:pPr>
            <w:r>
              <w:rPr>
                <w:rFonts w:ascii="Arial" w:eastAsia="Arial" w:hAnsi="Arial" w:cs="Arial"/>
                <w:sz w:val="24"/>
              </w:rPr>
              <w:t xml:space="preserve"> </w:t>
            </w:r>
          </w:p>
          <w:p w14:paraId="48E9869E" w14:textId="77777777" w:rsidR="007D4928" w:rsidRDefault="00005FF7">
            <w:pPr>
              <w:ind w:left="1"/>
            </w:pPr>
            <w:r>
              <w:rPr>
                <w:rFonts w:ascii="Arial" w:eastAsia="Arial" w:hAnsi="Arial" w:cs="Arial"/>
                <w:sz w:val="24"/>
              </w:rPr>
              <w:t xml:space="preserve"> </w:t>
            </w:r>
          </w:p>
          <w:p w14:paraId="41DE29B3" w14:textId="77777777" w:rsidR="007D4928" w:rsidRDefault="00005FF7">
            <w:pPr>
              <w:ind w:left="1"/>
            </w:pPr>
            <w:r>
              <w:rPr>
                <w:rFonts w:ascii="Arial" w:eastAsia="Arial" w:hAnsi="Arial" w:cs="Arial"/>
                <w:sz w:val="24"/>
              </w:rPr>
              <w:t xml:space="preserve"> </w:t>
            </w:r>
          </w:p>
          <w:p w14:paraId="02F28AC1" w14:textId="77777777" w:rsidR="007D4928" w:rsidRDefault="00005FF7">
            <w:pPr>
              <w:ind w:left="1"/>
            </w:pPr>
            <w:r>
              <w:rPr>
                <w:rFonts w:ascii="Arial" w:eastAsia="Arial" w:hAnsi="Arial" w:cs="Arial"/>
                <w:sz w:val="24"/>
              </w:rPr>
              <w:t xml:space="preserve"> </w:t>
            </w:r>
          </w:p>
        </w:tc>
      </w:tr>
    </w:tbl>
    <w:p w14:paraId="7A7AAE91" w14:textId="77777777" w:rsidR="007D4928" w:rsidRDefault="007D4928">
      <w:pPr>
        <w:spacing w:after="0"/>
        <w:ind w:left="-1440" w:right="10463"/>
      </w:pPr>
    </w:p>
    <w:tbl>
      <w:tblPr>
        <w:tblStyle w:val="TableGrid"/>
        <w:tblW w:w="9018" w:type="dxa"/>
        <w:tblInd w:w="5" w:type="dxa"/>
        <w:tblCellMar>
          <w:top w:w="56" w:type="dxa"/>
          <w:left w:w="108" w:type="dxa"/>
          <w:right w:w="76" w:type="dxa"/>
        </w:tblCellMar>
        <w:tblLook w:val="04A0" w:firstRow="1" w:lastRow="0" w:firstColumn="1" w:lastColumn="0" w:noHBand="0" w:noVBand="1"/>
      </w:tblPr>
      <w:tblGrid>
        <w:gridCol w:w="7280"/>
        <w:gridCol w:w="1738"/>
      </w:tblGrid>
      <w:tr w:rsidR="007D4928" w14:paraId="29B2B3BA" w14:textId="77777777">
        <w:trPr>
          <w:trHeight w:val="13173"/>
        </w:trPr>
        <w:tc>
          <w:tcPr>
            <w:tcW w:w="7280" w:type="dxa"/>
            <w:tcBorders>
              <w:top w:val="single" w:sz="4" w:space="0" w:color="000000"/>
              <w:left w:val="single" w:sz="4" w:space="0" w:color="000000"/>
              <w:bottom w:val="single" w:sz="4" w:space="0" w:color="000000"/>
              <w:right w:val="single" w:sz="4" w:space="0" w:color="000000"/>
            </w:tcBorders>
          </w:tcPr>
          <w:p w14:paraId="4F87D8AD" w14:textId="77777777" w:rsidR="007D4928" w:rsidRDefault="00005FF7">
            <w:r>
              <w:rPr>
                <w:rFonts w:ascii="Arial" w:eastAsia="Arial" w:hAnsi="Arial" w:cs="Arial"/>
                <w:b/>
                <w:sz w:val="24"/>
              </w:rPr>
              <w:lastRenderedPageBreak/>
              <w:t xml:space="preserve">Technical skills and understanding </w:t>
            </w:r>
          </w:p>
          <w:p w14:paraId="2990432F" w14:textId="77777777" w:rsidR="007D4928" w:rsidRDefault="00005FF7">
            <w:pPr>
              <w:numPr>
                <w:ilvl w:val="0"/>
                <w:numId w:val="34"/>
              </w:numPr>
              <w:spacing w:after="16"/>
              <w:ind w:hanging="360"/>
            </w:pPr>
            <w:r>
              <w:rPr>
                <w:rFonts w:ascii="Arial" w:eastAsia="Arial" w:hAnsi="Arial" w:cs="Arial"/>
                <w:sz w:val="24"/>
              </w:rPr>
              <w:t xml:space="preserve">Skills and behaviours that demonstrate application of professional practice, including appropriate conduct in the professional scientific metrology environment, always following this code of conduct, including appropriate dress and punctuality.  </w:t>
            </w:r>
          </w:p>
          <w:p w14:paraId="1E6E2FDA" w14:textId="77777777" w:rsidR="007D4928" w:rsidRDefault="00005FF7">
            <w:pPr>
              <w:numPr>
                <w:ilvl w:val="0"/>
                <w:numId w:val="34"/>
              </w:numPr>
              <w:spacing w:after="16" w:line="241" w:lineRule="auto"/>
              <w:ind w:hanging="360"/>
            </w:pPr>
            <w:r>
              <w:rPr>
                <w:rFonts w:ascii="Arial" w:eastAsia="Arial" w:hAnsi="Arial" w:cs="Arial"/>
                <w:sz w:val="24"/>
              </w:rPr>
              <w:t xml:space="preserve">Understanding of all health and safety requirements that relate to technical metrology sciences and the correct use of Personal Protective equipment </w:t>
            </w:r>
          </w:p>
          <w:p w14:paraId="042E8681" w14:textId="77777777" w:rsidR="007D4928" w:rsidRDefault="00005FF7">
            <w:pPr>
              <w:numPr>
                <w:ilvl w:val="0"/>
                <w:numId w:val="34"/>
              </w:numPr>
              <w:ind w:hanging="360"/>
            </w:pPr>
            <w:r>
              <w:rPr>
                <w:rFonts w:ascii="Arial" w:eastAsia="Arial" w:hAnsi="Arial" w:cs="Arial"/>
                <w:sz w:val="24"/>
              </w:rPr>
              <w:t xml:space="preserve">Skills in adhering to all health and safety requirements </w:t>
            </w:r>
          </w:p>
          <w:p w14:paraId="07EAC135" w14:textId="77777777" w:rsidR="007D4928" w:rsidRDefault="00005FF7">
            <w:pPr>
              <w:numPr>
                <w:ilvl w:val="0"/>
                <w:numId w:val="34"/>
              </w:numPr>
              <w:spacing w:after="13" w:line="242" w:lineRule="auto"/>
              <w:ind w:hanging="360"/>
            </w:pPr>
            <w:r>
              <w:rPr>
                <w:rFonts w:ascii="Arial" w:eastAsia="Arial" w:hAnsi="Arial" w:cs="Arial"/>
                <w:sz w:val="24"/>
              </w:rPr>
              <w:t xml:space="preserve">Understanding of the national and international regulations and standards relating to metrology </w:t>
            </w:r>
          </w:p>
          <w:p w14:paraId="5402C686" w14:textId="77777777" w:rsidR="007D4928" w:rsidRDefault="00005FF7">
            <w:pPr>
              <w:numPr>
                <w:ilvl w:val="0"/>
                <w:numId w:val="34"/>
              </w:numPr>
              <w:spacing w:after="16" w:line="241" w:lineRule="auto"/>
              <w:ind w:hanging="360"/>
            </w:pPr>
            <w:r>
              <w:rPr>
                <w:rFonts w:ascii="Arial" w:eastAsia="Arial" w:hAnsi="Arial" w:cs="Arial"/>
                <w:sz w:val="24"/>
              </w:rPr>
              <w:t xml:space="preserve">Understanding of the fundamentals of metrology including the context in which scientific measurements are taken and the sources of uncertainty in scientific measurement </w:t>
            </w:r>
          </w:p>
          <w:p w14:paraId="0986EC55" w14:textId="77777777" w:rsidR="007D4928" w:rsidRDefault="00005FF7">
            <w:pPr>
              <w:numPr>
                <w:ilvl w:val="0"/>
                <w:numId w:val="34"/>
              </w:numPr>
              <w:spacing w:after="15" w:line="242" w:lineRule="auto"/>
              <w:ind w:hanging="360"/>
            </w:pPr>
            <w:r>
              <w:rPr>
                <w:rFonts w:ascii="Arial" w:eastAsia="Arial" w:hAnsi="Arial" w:cs="Arial"/>
                <w:sz w:val="24"/>
              </w:rPr>
              <w:t xml:space="preserve">Understanding of the terminology and units used in metrology </w:t>
            </w:r>
          </w:p>
          <w:p w14:paraId="182530B4" w14:textId="77777777" w:rsidR="007D4928" w:rsidRDefault="00005FF7">
            <w:pPr>
              <w:numPr>
                <w:ilvl w:val="0"/>
                <w:numId w:val="34"/>
              </w:numPr>
              <w:ind w:hanging="360"/>
            </w:pPr>
            <w:r>
              <w:rPr>
                <w:rFonts w:ascii="Arial" w:eastAsia="Arial" w:hAnsi="Arial" w:cs="Arial"/>
                <w:sz w:val="24"/>
              </w:rPr>
              <w:t xml:space="preserve">Skills in identifying measurement needs </w:t>
            </w:r>
          </w:p>
          <w:p w14:paraId="65CA293A" w14:textId="77777777" w:rsidR="007D4928" w:rsidRDefault="00005FF7">
            <w:pPr>
              <w:numPr>
                <w:ilvl w:val="0"/>
                <w:numId w:val="34"/>
              </w:numPr>
              <w:spacing w:after="15" w:line="242" w:lineRule="auto"/>
              <w:ind w:hanging="360"/>
            </w:pPr>
            <w:r>
              <w:rPr>
                <w:rFonts w:ascii="Arial" w:eastAsia="Arial" w:hAnsi="Arial" w:cs="Arial"/>
                <w:sz w:val="24"/>
              </w:rPr>
              <w:t xml:space="preserve">Understanding of the operating principles, tools and equipment used in metrology </w:t>
            </w:r>
          </w:p>
          <w:p w14:paraId="179C8CFC" w14:textId="77777777" w:rsidR="007D4928" w:rsidRDefault="00005FF7">
            <w:pPr>
              <w:numPr>
                <w:ilvl w:val="0"/>
                <w:numId w:val="34"/>
              </w:numPr>
              <w:ind w:hanging="360"/>
            </w:pPr>
            <w:r>
              <w:rPr>
                <w:rFonts w:ascii="Arial" w:eastAsia="Arial" w:hAnsi="Arial" w:cs="Arial"/>
                <w:sz w:val="24"/>
              </w:rPr>
              <w:t xml:space="preserve">Understanding of measurement systems </w:t>
            </w:r>
          </w:p>
          <w:p w14:paraId="6BD95D23" w14:textId="77777777" w:rsidR="007D4928" w:rsidRDefault="00005FF7">
            <w:pPr>
              <w:numPr>
                <w:ilvl w:val="0"/>
                <w:numId w:val="34"/>
              </w:numPr>
              <w:ind w:hanging="360"/>
            </w:pPr>
            <w:r>
              <w:rPr>
                <w:rFonts w:ascii="Arial" w:eastAsia="Arial" w:hAnsi="Arial" w:cs="Arial"/>
                <w:sz w:val="24"/>
              </w:rPr>
              <w:t xml:space="preserve">Understanding of different sample preparation methods </w:t>
            </w:r>
          </w:p>
          <w:p w14:paraId="0CD6ED65" w14:textId="77777777" w:rsidR="007D4928" w:rsidRDefault="00005FF7">
            <w:pPr>
              <w:numPr>
                <w:ilvl w:val="0"/>
                <w:numId w:val="34"/>
              </w:numPr>
              <w:spacing w:after="13" w:line="242" w:lineRule="auto"/>
              <w:ind w:hanging="360"/>
            </w:pPr>
            <w:r>
              <w:rPr>
                <w:rFonts w:ascii="Arial" w:eastAsia="Arial" w:hAnsi="Arial" w:cs="Arial"/>
                <w:sz w:val="24"/>
              </w:rPr>
              <w:t xml:space="preserve">Understanding customer requirements, such as tolerance, timescales and costs </w:t>
            </w:r>
          </w:p>
          <w:p w14:paraId="2C5E01E7" w14:textId="77777777" w:rsidR="007D4928" w:rsidRDefault="00005FF7">
            <w:pPr>
              <w:numPr>
                <w:ilvl w:val="0"/>
                <w:numId w:val="34"/>
              </w:numPr>
              <w:ind w:hanging="360"/>
            </w:pPr>
            <w:r>
              <w:rPr>
                <w:rFonts w:ascii="Arial" w:eastAsia="Arial" w:hAnsi="Arial" w:cs="Arial"/>
                <w:sz w:val="24"/>
              </w:rPr>
              <w:t xml:space="preserve">Skills in extracting customer requirements from a customer </w:t>
            </w:r>
          </w:p>
          <w:p w14:paraId="2D7BB5F7" w14:textId="77777777" w:rsidR="007D4928" w:rsidRDefault="00005FF7">
            <w:pPr>
              <w:ind w:left="720"/>
            </w:pPr>
            <w:r>
              <w:rPr>
                <w:rFonts w:ascii="Arial" w:eastAsia="Arial" w:hAnsi="Arial" w:cs="Arial"/>
                <w:sz w:val="24"/>
              </w:rPr>
              <w:t xml:space="preserve">brief </w:t>
            </w:r>
          </w:p>
          <w:p w14:paraId="7E007D4C" w14:textId="77777777" w:rsidR="007D4928" w:rsidRDefault="00005FF7">
            <w:pPr>
              <w:numPr>
                <w:ilvl w:val="0"/>
                <w:numId w:val="34"/>
              </w:numPr>
              <w:spacing w:after="15" w:line="242" w:lineRule="auto"/>
              <w:ind w:hanging="360"/>
            </w:pPr>
            <w:r>
              <w:rPr>
                <w:rFonts w:ascii="Arial" w:eastAsia="Arial" w:hAnsi="Arial" w:cs="Arial"/>
                <w:sz w:val="24"/>
              </w:rPr>
              <w:t xml:space="preserve">Skills in planning the measurement process taking account of measurement process, cost tolerance and timescales </w:t>
            </w:r>
          </w:p>
          <w:p w14:paraId="73D3D221" w14:textId="77777777" w:rsidR="007D4928" w:rsidRDefault="00005FF7">
            <w:pPr>
              <w:numPr>
                <w:ilvl w:val="0"/>
                <w:numId w:val="34"/>
              </w:numPr>
              <w:spacing w:after="13" w:line="242" w:lineRule="auto"/>
              <w:ind w:hanging="360"/>
            </w:pPr>
            <w:r>
              <w:rPr>
                <w:rFonts w:ascii="Arial" w:eastAsia="Arial" w:hAnsi="Arial" w:cs="Arial"/>
                <w:sz w:val="24"/>
              </w:rPr>
              <w:t xml:space="preserve">Skills in the design of a measurement; taking-into account all sources of uncertainty </w:t>
            </w:r>
          </w:p>
          <w:p w14:paraId="20313034" w14:textId="77777777" w:rsidR="007D4928" w:rsidRDefault="00005FF7">
            <w:pPr>
              <w:numPr>
                <w:ilvl w:val="0"/>
                <w:numId w:val="34"/>
              </w:numPr>
              <w:ind w:hanging="360"/>
            </w:pPr>
            <w:r>
              <w:rPr>
                <w:rFonts w:ascii="Arial" w:eastAsia="Arial" w:hAnsi="Arial" w:cs="Arial"/>
                <w:sz w:val="24"/>
              </w:rPr>
              <w:t xml:space="preserve">Skills in reading and applying a simple uncertainty budget </w:t>
            </w:r>
          </w:p>
          <w:p w14:paraId="1A130A3E" w14:textId="77777777" w:rsidR="007D4928" w:rsidRDefault="00005FF7">
            <w:pPr>
              <w:numPr>
                <w:ilvl w:val="0"/>
                <w:numId w:val="34"/>
              </w:numPr>
              <w:spacing w:after="15" w:line="242" w:lineRule="auto"/>
              <w:ind w:hanging="360"/>
            </w:pPr>
            <w:r>
              <w:rPr>
                <w:rFonts w:ascii="Arial" w:eastAsia="Arial" w:hAnsi="Arial" w:cs="Arial"/>
                <w:sz w:val="24"/>
              </w:rPr>
              <w:t xml:space="preserve">Skills in using different unit systems and being able to convert between units </w:t>
            </w:r>
          </w:p>
          <w:p w14:paraId="677CADB5" w14:textId="77777777" w:rsidR="007D4928" w:rsidRDefault="00005FF7">
            <w:pPr>
              <w:numPr>
                <w:ilvl w:val="0"/>
                <w:numId w:val="34"/>
              </w:numPr>
              <w:spacing w:after="15" w:line="242" w:lineRule="auto"/>
              <w:ind w:hanging="360"/>
            </w:pPr>
            <w:r>
              <w:rPr>
                <w:rFonts w:ascii="Arial" w:eastAsia="Arial" w:hAnsi="Arial" w:cs="Arial"/>
                <w:sz w:val="24"/>
              </w:rPr>
              <w:t xml:space="preserve">Skills in using the correct terminology for scientific measurement in metrology </w:t>
            </w:r>
          </w:p>
          <w:p w14:paraId="3520FA02" w14:textId="77777777" w:rsidR="007D4928" w:rsidRDefault="00005FF7">
            <w:pPr>
              <w:numPr>
                <w:ilvl w:val="0"/>
                <w:numId w:val="34"/>
              </w:numPr>
              <w:spacing w:after="13" w:line="242" w:lineRule="auto"/>
              <w:ind w:hanging="360"/>
            </w:pPr>
            <w:r>
              <w:rPr>
                <w:rFonts w:ascii="Arial" w:eastAsia="Arial" w:hAnsi="Arial" w:cs="Arial"/>
                <w:sz w:val="24"/>
              </w:rPr>
              <w:t xml:space="preserve">Skills in identifying and planning the most appropriate tools, equipment, instrumentation and software programs to use </w:t>
            </w:r>
          </w:p>
          <w:p w14:paraId="4D23DEDD" w14:textId="77777777" w:rsidR="007D4928" w:rsidRDefault="00005FF7">
            <w:pPr>
              <w:numPr>
                <w:ilvl w:val="0"/>
                <w:numId w:val="34"/>
              </w:numPr>
              <w:spacing w:after="15" w:line="242" w:lineRule="auto"/>
              <w:ind w:hanging="360"/>
            </w:pPr>
            <w:r>
              <w:rPr>
                <w:rFonts w:ascii="Arial" w:eastAsia="Arial" w:hAnsi="Arial" w:cs="Arial"/>
                <w:sz w:val="24"/>
              </w:rPr>
              <w:t xml:space="preserve">Skills in selecting the most appropriate measurement system to plan a measurement task </w:t>
            </w:r>
          </w:p>
          <w:p w14:paraId="7429B0B4" w14:textId="77777777" w:rsidR="007D4928" w:rsidRDefault="00005FF7">
            <w:pPr>
              <w:numPr>
                <w:ilvl w:val="0"/>
                <w:numId w:val="34"/>
              </w:numPr>
              <w:spacing w:after="15" w:line="242" w:lineRule="auto"/>
              <w:ind w:hanging="360"/>
            </w:pPr>
            <w:r>
              <w:rPr>
                <w:rFonts w:ascii="Arial" w:eastAsia="Arial" w:hAnsi="Arial" w:cs="Arial"/>
                <w:sz w:val="24"/>
              </w:rPr>
              <w:t xml:space="preserve">Skills in identifying the preparation techniques that will be needed on the item to be measured </w:t>
            </w:r>
          </w:p>
          <w:p w14:paraId="7E6CE338" w14:textId="77777777" w:rsidR="007D4928" w:rsidRDefault="00005FF7">
            <w:pPr>
              <w:numPr>
                <w:ilvl w:val="0"/>
                <w:numId w:val="34"/>
              </w:numPr>
              <w:spacing w:after="15" w:line="242" w:lineRule="auto"/>
              <w:ind w:hanging="360"/>
            </w:pPr>
            <w:r>
              <w:rPr>
                <w:rFonts w:ascii="Arial" w:eastAsia="Arial" w:hAnsi="Arial" w:cs="Arial"/>
                <w:sz w:val="24"/>
              </w:rPr>
              <w:t xml:space="preserve">Skills in accessing and using information and documentation to confirm measurement requirements </w:t>
            </w:r>
          </w:p>
          <w:p w14:paraId="3255E909" w14:textId="77777777" w:rsidR="007D4928" w:rsidRDefault="00005FF7">
            <w:pPr>
              <w:numPr>
                <w:ilvl w:val="0"/>
                <w:numId w:val="34"/>
              </w:numPr>
              <w:spacing w:after="1" w:line="240" w:lineRule="auto"/>
              <w:ind w:hanging="360"/>
            </w:pPr>
            <w:r>
              <w:rPr>
                <w:rFonts w:ascii="Arial" w:eastAsia="Arial" w:hAnsi="Arial" w:cs="Arial"/>
                <w:sz w:val="24"/>
              </w:rPr>
              <w:t xml:space="preserve">Skills in creating a measurement plan with all relevant information </w:t>
            </w:r>
          </w:p>
          <w:p w14:paraId="24D9C454" w14:textId="77777777" w:rsidR="007D4928" w:rsidRDefault="00005FF7">
            <w:pPr>
              <w:ind w:left="36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14D9DFC" w14:textId="77777777" w:rsidR="007D4928" w:rsidRDefault="007D4928"/>
        </w:tc>
      </w:tr>
    </w:tbl>
    <w:p w14:paraId="47A59E9E" w14:textId="77777777" w:rsidR="007D4928" w:rsidRDefault="007D4928">
      <w:pPr>
        <w:spacing w:after="0"/>
        <w:ind w:left="-1440" w:right="10463"/>
      </w:pPr>
    </w:p>
    <w:tbl>
      <w:tblPr>
        <w:tblStyle w:val="TableGrid"/>
        <w:tblW w:w="9018" w:type="dxa"/>
        <w:tblInd w:w="5" w:type="dxa"/>
        <w:tblCellMar>
          <w:top w:w="56" w:type="dxa"/>
          <w:left w:w="108" w:type="dxa"/>
          <w:right w:w="91" w:type="dxa"/>
        </w:tblCellMar>
        <w:tblLook w:val="04A0" w:firstRow="1" w:lastRow="0" w:firstColumn="1" w:lastColumn="0" w:noHBand="0" w:noVBand="1"/>
      </w:tblPr>
      <w:tblGrid>
        <w:gridCol w:w="7280"/>
        <w:gridCol w:w="1738"/>
      </w:tblGrid>
      <w:tr w:rsidR="007D4928" w14:paraId="479B5F5C" w14:textId="77777777">
        <w:trPr>
          <w:trHeight w:val="13464"/>
        </w:trPr>
        <w:tc>
          <w:tcPr>
            <w:tcW w:w="7280" w:type="dxa"/>
            <w:tcBorders>
              <w:top w:val="single" w:sz="4" w:space="0" w:color="000000"/>
              <w:left w:val="single" w:sz="4" w:space="0" w:color="000000"/>
              <w:bottom w:val="single" w:sz="4" w:space="0" w:color="000000"/>
              <w:right w:val="single" w:sz="4" w:space="0" w:color="000000"/>
            </w:tcBorders>
          </w:tcPr>
          <w:p w14:paraId="37C2E825" w14:textId="77777777" w:rsidR="007D4928" w:rsidRDefault="00005FF7">
            <w:pPr>
              <w:spacing w:line="240" w:lineRule="auto"/>
            </w:pPr>
            <w:r>
              <w:rPr>
                <w:rFonts w:ascii="Arial" w:eastAsia="Arial" w:hAnsi="Arial" w:cs="Arial"/>
                <w:sz w:val="24"/>
              </w:rPr>
              <w:lastRenderedPageBreak/>
              <w:t xml:space="preserve">On the placement the student will need to further develop and hone through activity 2: </w:t>
            </w:r>
          </w:p>
          <w:p w14:paraId="4B5097A0" w14:textId="77777777" w:rsidR="007D4928" w:rsidRDefault="00005FF7">
            <w:r>
              <w:rPr>
                <w:rFonts w:ascii="Arial" w:eastAsia="Arial" w:hAnsi="Arial" w:cs="Arial"/>
                <w:sz w:val="24"/>
              </w:rPr>
              <w:t xml:space="preserve"> </w:t>
            </w:r>
          </w:p>
          <w:p w14:paraId="6DD5BA33" w14:textId="77777777" w:rsidR="007D4928" w:rsidRDefault="00005FF7">
            <w:r>
              <w:rPr>
                <w:rFonts w:ascii="Arial" w:eastAsia="Arial" w:hAnsi="Arial" w:cs="Arial"/>
                <w:b/>
                <w:sz w:val="24"/>
              </w:rPr>
              <w:t xml:space="preserve">Employability skills </w:t>
            </w:r>
          </w:p>
          <w:p w14:paraId="3B553801" w14:textId="77777777" w:rsidR="007D4928" w:rsidRDefault="00005FF7">
            <w:pPr>
              <w:numPr>
                <w:ilvl w:val="0"/>
                <w:numId w:val="35"/>
              </w:numPr>
              <w:spacing w:after="16" w:line="260"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4F525368" w14:textId="77777777" w:rsidR="007D4928" w:rsidRDefault="00005FF7">
            <w:pPr>
              <w:numPr>
                <w:ilvl w:val="0"/>
                <w:numId w:val="35"/>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24569CD7" w14:textId="77777777" w:rsidR="007D4928" w:rsidRDefault="00005FF7">
            <w:pPr>
              <w:numPr>
                <w:ilvl w:val="0"/>
                <w:numId w:val="35"/>
              </w:numPr>
              <w:spacing w:after="15" w:line="242" w:lineRule="auto"/>
              <w:ind w:hanging="360"/>
            </w:pPr>
            <w:r>
              <w:rPr>
                <w:rFonts w:ascii="Arial" w:eastAsia="Arial" w:hAnsi="Arial" w:cs="Arial"/>
                <w:sz w:val="24"/>
              </w:rPr>
              <w:t xml:space="preserve">Assessing risks: Assessing a situation, a proposal, a product or process for potential adverse effects </w:t>
            </w:r>
          </w:p>
          <w:p w14:paraId="29CBB8B4" w14:textId="77777777" w:rsidR="007D4928" w:rsidRDefault="00005FF7">
            <w:pPr>
              <w:numPr>
                <w:ilvl w:val="0"/>
                <w:numId w:val="35"/>
              </w:numPr>
              <w:spacing w:after="21" w:line="258" w:lineRule="auto"/>
              <w:ind w:hanging="360"/>
            </w:pPr>
            <w:r>
              <w:rPr>
                <w:rFonts w:ascii="Arial" w:eastAsia="Arial" w:hAnsi="Arial" w:cs="Arial"/>
                <w:sz w:val="24"/>
              </w:rPr>
              <w:t xml:space="preserve">Recording: transcribing, noting, capturing, saving and storing scientific data and information  </w:t>
            </w:r>
          </w:p>
          <w:p w14:paraId="077987A4" w14:textId="77777777" w:rsidR="007D4928" w:rsidRDefault="00005FF7">
            <w:pPr>
              <w:numPr>
                <w:ilvl w:val="0"/>
                <w:numId w:val="35"/>
              </w:numPr>
              <w:spacing w:after="158"/>
              <w:ind w:hanging="360"/>
            </w:pPr>
            <w:r>
              <w:rPr>
                <w:rFonts w:ascii="Arial" w:eastAsia="Arial" w:hAnsi="Arial" w:cs="Arial"/>
                <w:sz w:val="24"/>
              </w:rPr>
              <w:t xml:space="preserve">Physical dexterity: when handling items to be measured and using tools and equipment - precise and controlled movements, agility, coordination, delicacy, appropriate application of force </w:t>
            </w:r>
          </w:p>
          <w:p w14:paraId="5C556589" w14:textId="77777777" w:rsidR="007D4928" w:rsidRDefault="00005FF7">
            <w:r>
              <w:rPr>
                <w:rFonts w:ascii="Arial" w:eastAsia="Arial" w:hAnsi="Arial" w:cs="Arial"/>
                <w:b/>
                <w:sz w:val="24"/>
              </w:rPr>
              <w:t xml:space="preserve">Technical skills and understanding </w:t>
            </w:r>
          </w:p>
          <w:p w14:paraId="53251322" w14:textId="77777777" w:rsidR="007D4928" w:rsidRDefault="00005FF7">
            <w:pPr>
              <w:numPr>
                <w:ilvl w:val="0"/>
                <w:numId w:val="35"/>
              </w:numPr>
              <w:spacing w:after="16"/>
              <w:ind w:hanging="360"/>
            </w:pPr>
            <w:r>
              <w:rPr>
                <w:rFonts w:ascii="Arial" w:eastAsia="Arial" w:hAnsi="Arial" w:cs="Arial"/>
                <w:sz w:val="24"/>
              </w:rPr>
              <w:t xml:space="preserve">Skills and behaviours that demonstrate application of professional practice, including appropriate conduct in the professional scientific metrology environment, always following this code of conduct, including appropriate dress and punctuality.  </w:t>
            </w:r>
          </w:p>
          <w:p w14:paraId="505BDB70" w14:textId="77777777" w:rsidR="007D4928" w:rsidRDefault="00005FF7">
            <w:pPr>
              <w:numPr>
                <w:ilvl w:val="0"/>
                <w:numId w:val="35"/>
              </w:numPr>
              <w:spacing w:after="16" w:line="241" w:lineRule="auto"/>
              <w:ind w:hanging="360"/>
            </w:pPr>
            <w:r>
              <w:rPr>
                <w:rFonts w:ascii="Arial" w:eastAsia="Arial" w:hAnsi="Arial" w:cs="Arial"/>
                <w:sz w:val="24"/>
              </w:rPr>
              <w:t xml:space="preserve">Understanding of all health and safety requirements that relate to technical metrology sciences and the correct use of Personal Protective equipment </w:t>
            </w:r>
          </w:p>
          <w:p w14:paraId="6EFE3A97" w14:textId="77777777" w:rsidR="007D4928" w:rsidRDefault="00005FF7">
            <w:pPr>
              <w:numPr>
                <w:ilvl w:val="0"/>
                <w:numId w:val="35"/>
              </w:numPr>
              <w:ind w:hanging="360"/>
            </w:pPr>
            <w:r>
              <w:rPr>
                <w:rFonts w:ascii="Arial" w:eastAsia="Arial" w:hAnsi="Arial" w:cs="Arial"/>
                <w:sz w:val="24"/>
              </w:rPr>
              <w:t xml:space="preserve">Skills in adhering to all health and safety requirements </w:t>
            </w:r>
          </w:p>
          <w:p w14:paraId="2A1AAA11" w14:textId="77777777" w:rsidR="007D4928" w:rsidRDefault="00005FF7">
            <w:pPr>
              <w:numPr>
                <w:ilvl w:val="0"/>
                <w:numId w:val="35"/>
              </w:numPr>
              <w:spacing w:after="13" w:line="242" w:lineRule="auto"/>
              <w:ind w:hanging="360"/>
            </w:pPr>
            <w:r>
              <w:rPr>
                <w:rFonts w:ascii="Arial" w:eastAsia="Arial" w:hAnsi="Arial" w:cs="Arial"/>
                <w:sz w:val="24"/>
              </w:rPr>
              <w:t xml:space="preserve">Understanding of the national and international regulations and standards relating to metrology </w:t>
            </w:r>
          </w:p>
          <w:p w14:paraId="5BFB27B7" w14:textId="77777777" w:rsidR="007D4928" w:rsidRDefault="00005FF7">
            <w:pPr>
              <w:numPr>
                <w:ilvl w:val="0"/>
                <w:numId w:val="35"/>
              </w:numPr>
              <w:spacing w:after="16" w:line="241" w:lineRule="auto"/>
              <w:ind w:hanging="360"/>
            </w:pPr>
            <w:r>
              <w:rPr>
                <w:rFonts w:ascii="Arial" w:eastAsia="Arial" w:hAnsi="Arial" w:cs="Arial"/>
                <w:sz w:val="24"/>
              </w:rPr>
              <w:t xml:space="preserve">Understanding of the fundamentals of metrology including the context in which scientific measurements are taken and the sources of uncertainty in scientific measurement </w:t>
            </w:r>
          </w:p>
          <w:p w14:paraId="4D2F73A4" w14:textId="77777777" w:rsidR="007D4928" w:rsidRDefault="00005FF7">
            <w:pPr>
              <w:numPr>
                <w:ilvl w:val="0"/>
                <w:numId w:val="35"/>
              </w:numPr>
              <w:spacing w:after="15" w:line="242" w:lineRule="auto"/>
              <w:ind w:hanging="360"/>
            </w:pPr>
            <w:r>
              <w:rPr>
                <w:rFonts w:ascii="Arial" w:eastAsia="Arial" w:hAnsi="Arial" w:cs="Arial"/>
                <w:sz w:val="24"/>
              </w:rPr>
              <w:t xml:space="preserve">Understanding of the terminology and units used in metrology </w:t>
            </w:r>
          </w:p>
          <w:p w14:paraId="30744474" w14:textId="77777777" w:rsidR="007D4928" w:rsidRDefault="00005FF7">
            <w:pPr>
              <w:numPr>
                <w:ilvl w:val="0"/>
                <w:numId w:val="35"/>
              </w:numPr>
              <w:spacing w:after="15" w:line="242" w:lineRule="auto"/>
              <w:ind w:hanging="360"/>
            </w:pPr>
            <w:r>
              <w:rPr>
                <w:rFonts w:ascii="Arial" w:eastAsia="Arial" w:hAnsi="Arial" w:cs="Arial"/>
                <w:sz w:val="24"/>
              </w:rPr>
              <w:t xml:space="preserve">Understanding of the operating principles, tools and equipment used in metrology </w:t>
            </w:r>
          </w:p>
          <w:p w14:paraId="7772E2DD" w14:textId="77777777" w:rsidR="007D4928" w:rsidRDefault="00005FF7">
            <w:pPr>
              <w:numPr>
                <w:ilvl w:val="0"/>
                <w:numId w:val="35"/>
              </w:numPr>
              <w:ind w:hanging="360"/>
            </w:pPr>
            <w:r>
              <w:rPr>
                <w:rFonts w:ascii="Arial" w:eastAsia="Arial" w:hAnsi="Arial" w:cs="Arial"/>
                <w:sz w:val="24"/>
              </w:rPr>
              <w:t xml:space="preserve">Understanding of measurement systems </w:t>
            </w:r>
          </w:p>
          <w:p w14:paraId="0D76387E" w14:textId="77777777" w:rsidR="007D4928" w:rsidRDefault="00005FF7">
            <w:pPr>
              <w:numPr>
                <w:ilvl w:val="0"/>
                <w:numId w:val="35"/>
              </w:numPr>
              <w:ind w:hanging="360"/>
            </w:pPr>
            <w:r>
              <w:rPr>
                <w:rFonts w:ascii="Arial" w:eastAsia="Arial" w:hAnsi="Arial" w:cs="Arial"/>
                <w:sz w:val="24"/>
              </w:rPr>
              <w:t xml:space="preserve">Understanding of different sample preparation methods </w:t>
            </w:r>
          </w:p>
          <w:p w14:paraId="0B61E529" w14:textId="77777777" w:rsidR="007D4928" w:rsidRDefault="00005FF7">
            <w:pPr>
              <w:numPr>
                <w:ilvl w:val="0"/>
                <w:numId w:val="35"/>
              </w:numPr>
              <w:spacing w:after="15" w:line="242" w:lineRule="auto"/>
              <w:ind w:hanging="360"/>
            </w:pPr>
            <w:r>
              <w:rPr>
                <w:rFonts w:ascii="Arial" w:eastAsia="Arial" w:hAnsi="Arial" w:cs="Arial"/>
                <w:sz w:val="24"/>
              </w:rPr>
              <w:t xml:space="preserve">Understanding customer requirements, such as tolerance, timescales and costs </w:t>
            </w:r>
          </w:p>
          <w:p w14:paraId="45A10FE4" w14:textId="77777777" w:rsidR="007D4928" w:rsidRDefault="00005FF7">
            <w:pPr>
              <w:numPr>
                <w:ilvl w:val="0"/>
                <w:numId w:val="35"/>
              </w:numPr>
              <w:spacing w:after="13" w:line="242" w:lineRule="auto"/>
              <w:ind w:hanging="360"/>
            </w:pPr>
            <w:r>
              <w:rPr>
                <w:rFonts w:ascii="Arial" w:eastAsia="Arial" w:hAnsi="Arial" w:cs="Arial"/>
                <w:sz w:val="24"/>
              </w:rPr>
              <w:t xml:space="preserve">Understanding of validation and verification techniques of measuring instruments </w:t>
            </w:r>
          </w:p>
          <w:p w14:paraId="4EEB67EE" w14:textId="77777777" w:rsidR="007D4928" w:rsidRDefault="00005FF7">
            <w:pPr>
              <w:numPr>
                <w:ilvl w:val="0"/>
                <w:numId w:val="35"/>
              </w:numPr>
              <w:spacing w:after="15" w:line="242" w:lineRule="auto"/>
              <w:ind w:hanging="360"/>
            </w:pPr>
            <w:r>
              <w:rPr>
                <w:rFonts w:ascii="Arial" w:eastAsia="Arial" w:hAnsi="Arial" w:cs="Arial"/>
                <w:sz w:val="24"/>
              </w:rPr>
              <w:t xml:space="preserve">Skills in preparing the work environment in order to perform measurement tasks </w:t>
            </w:r>
          </w:p>
          <w:p w14:paraId="37FF07F4" w14:textId="77777777" w:rsidR="007D4928" w:rsidRDefault="00005FF7">
            <w:pPr>
              <w:numPr>
                <w:ilvl w:val="0"/>
                <w:numId w:val="35"/>
              </w:numPr>
              <w:ind w:hanging="360"/>
            </w:pPr>
            <w:r>
              <w:rPr>
                <w:rFonts w:ascii="Arial" w:eastAsia="Arial" w:hAnsi="Arial" w:cs="Arial"/>
                <w:sz w:val="24"/>
              </w:rPr>
              <w:t xml:space="preserve">Skills in setting up the measurement system and preparing the item to be measured </w:t>
            </w:r>
          </w:p>
        </w:tc>
        <w:tc>
          <w:tcPr>
            <w:tcW w:w="1738" w:type="dxa"/>
            <w:tcBorders>
              <w:top w:val="single" w:sz="4" w:space="0" w:color="000000"/>
              <w:left w:val="single" w:sz="4" w:space="0" w:color="000000"/>
              <w:bottom w:val="single" w:sz="4" w:space="0" w:color="000000"/>
              <w:right w:val="single" w:sz="4" w:space="0" w:color="000000"/>
            </w:tcBorders>
          </w:tcPr>
          <w:p w14:paraId="4DE0E419" w14:textId="77777777" w:rsidR="007D4928" w:rsidRDefault="007D4928"/>
        </w:tc>
      </w:tr>
    </w:tbl>
    <w:p w14:paraId="2EA622D1" w14:textId="77777777" w:rsidR="007D4928" w:rsidRDefault="007D4928">
      <w:pPr>
        <w:spacing w:after="0"/>
        <w:ind w:left="-1440" w:right="10463"/>
      </w:pPr>
    </w:p>
    <w:tbl>
      <w:tblPr>
        <w:tblStyle w:val="TableGrid"/>
        <w:tblW w:w="9018" w:type="dxa"/>
        <w:tblInd w:w="5" w:type="dxa"/>
        <w:tblCellMar>
          <w:top w:w="73" w:type="dxa"/>
          <w:left w:w="108" w:type="dxa"/>
          <w:right w:w="88" w:type="dxa"/>
        </w:tblCellMar>
        <w:tblLook w:val="04A0" w:firstRow="1" w:lastRow="0" w:firstColumn="1" w:lastColumn="0" w:noHBand="0" w:noVBand="1"/>
      </w:tblPr>
      <w:tblGrid>
        <w:gridCol w:w="7280"/>
        <w:gridCol w:w="1738"/>
      </w:tblGrid>
      <w:tr w:rsidR="007D4928" w14:paraId="1883CA86" w14:textId="77777777">
        <w:trPr>
          <w:trHeight w:val="13742"/>
        </w:trPr>
        <w:tc>
          <w:tcPr>
            <w:tcW w:w="7280" w:type="dxa"/>
            <w:tcBorders>
              <w:top w:val="single" w:sz="4" w:space="0" w:color="000000"/>
              <w:left w:val="single" w:sz="4" w:space="0" w:color="000000"/>
              <w:bottom w:val="single" w:sz="4" w:space="0" w:color="000000"/>
              <w:right w:val="single" w:sz="4" w:space="0" w:color="000000"/>
            </w:tcBorders>
          </w:tcPr>
          <w:p w14:paraId="36926FF6" w14:textId="77777777" w:rsidR="007D4928" w:rsidRDefault="00005FF7">
            <w:pPr>
              <w:numPr>
                <w:ilvl w:val="0"/>
                <w:numId w:val="36"/>
              </w:numPr>
              <w:spacing w:after="15" w:line="242" w:lineRule="auto"/>
              <w:ind w:hanging="360"/>
            </w:pPr>
            <w:r>
              <w:rPr>
                <w:rFonts w:ascii="Arial" w:eastAsia="Arial" w:hAnsi="Arial" w:cs="Arial"/>
                <w:sz w:val="24"/>
              </w:rPr>
              <w:lastRenderedPageBreak/>
              <w:t xml:space="preserve">Skills in preparing the correct standard for the measurement </w:t>
            </w:r>
          </w:p>
          <w:p w14:paraId="2ADE0783" w14:textId="77777777" w:rsidR="007D4928" w:rsidRDefault="00005FF7">
            <w:pPr>
              <w:numPr>
                <w:ilvl w:val="0"/>
                <w:numId w:val="36"/>
              </w:numPr>
              <w:ind w:hanging="360"/>
            </w:pPr>
            <w:r>
              <w:rPr>
                <w:rFonts w:ascii="Arial" w:eastAsia="Arial" w:hAnsi="Arial" w:cs="Arial"/>
                <w:sz w:val="24"/>
              </w:rPr>
              <w:t xml:space="preserve">Skills in calibration of equipment </w:t>
            </w:r>
          </w:p>
          <w:p w14:paraId="22D2E995" w14:textId="77777777" w:rsidR="007D4928" w:rsidRDefault="00005FF7">
            <w:pPr>
              <w:numPr>
                <w:ilvl w:val="0"/>
                <w:numId w:val="36"/>
              </w:numPr>
              <w:spacing w:after="15" w:line="242" w:lineRule="auto"/>
              <w:ind w:hanging="360"/>
            </w:pPr>
            <w:r>
              <w:rPr>
                <w:rFonts w:ascii="Arial" w:eastAsia="Arial" w:hAnsi="Arial" w:cs="Arial"/>
                <w:sz w:val="24"/>
              </w:rPr>
              <w:t xml:space="preserve">Skills in undertaking a measurement task using a developed plan, making use of appropriate equipment  </w:t>
            </w:r>
          </w:p>
          <w:p w14:paraId="1057CD6D" w14:textId="77777777" w:rsidR="007D4928" w:rsidRDefault="00005FF7">
            <w:pPr>
              <w:numPr>
                <w:ilvl w:val="0"/>
                <w:numId w:val="36"/>
              </w:numPr>
              <w:spacing w:after="15" w:line="242" w:lineRule="auto"/>
              <w:ind w:hanging="360"/>
            </w:pPr>
            <w:r>
              <w:rPr>
                <w:rFonts w:ascii="Arial" w:eastAsia="Arial" w:hAnsi="Arial" w:cs="Arial"/>
                <w:sz w:val="24"/>
              </w:rPr>
              <w:t xml:space="preserve">Understanding of how to retrieve and record measurement results </w:t>
            </w:r>
          </w:p>
          <w:p w14:paraId="13708F57" w14:textId="77777777" w:rsidR="007D4928" w:rsidRDefault="00005FF7">
            <w:pPr>
              <w:numPr>
                <w:ilvl w:val="0"/>
                <w:numId w:val="36"/>
              </w:numPr>
              <w:spacing w:line="242" w:lineRule="auto"/>
              <w:ind w:hanging="360"/>
            </w:pPr>
            <w:r>
              <w:rPr>
                <w:rFonts w:ascii="Arial" w:eastAsia="Arial" w:hAnsi="Arial" w:cs="Arial"/>
                <w:sz w:val="24"/>
              </w:rPr>
              <w:t xml:space="preserve">Skills in collecting data, including assessing repeatability and reproducibility of results </w:t>
            </w:r>
          </w:p>
          <w:p w14:paraId="6037ADAF" w14:textId="77777777" w:rsidR="007D4928" w:rsidRDefault="00005FF7">
            <w:r>
              <w:rPr>
                <w:rFonts w:ascii="Arial" w:eastAsia="Arial" w:hAnsi="Arial" w:cs="Arial"/>
                <w:sz w:val="24"/>
              </w:rPr>
              <w:t xml:space="preserve"> </w:t>
            </w:r>
          </w:p>
          <w:p w14:paraId="530EEB70"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3: </w:t>
            </w:r>
          </w:p>
          <w:p w14:paraId="7E6B11DB" w14:textId="77777777" w:rsidR="007D4928" w:rsidRDefault="00005FF7">
            <w:r>
              <w:rPr>
                <w:rFonts w:ascii="Arial" w:eastAsia="Arial" w:hAnsi="Arial" w:cs="Arial"/>
                <w:sz w:val="24"/>
              </w:rPr>
              <w:t xml:space="preserve"> </w:t>
            </w:r>
          </w:p>
          <w:p w14:paraId="6C990D85" w14:textId="77777777" w:rsidR="007D4928" w:rsidRDefault="00005FF7">
            <w:r>
              <w:rPr>
                <w:rFonts w:ascii="Arial" w:eastAsia="Arial" w:hAnsi="Arial" w:cs="Arial"/>
                <w:b/>
                <w:sz w:val="24"/>
              </w:rPr>
              <w:t xml:space="preserve">Employability skills </w:t>
            </w:r>
          </w:p>
          <w:p w14:paraId="46A89709" w14:textId="77777777" w:rsidR="007D4928" w:rsidRDefault="00005FF7">
            <w:pPr>
              <w:numPr>
                <w:ilvl w:val="0"/>
                <w:numId w:val="36"/>
              </w:numPr>
              <w:spacing w:after="14" w:line="260"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4CB70784" w14:textId="77777777" w:rsidR="007D4928" w:rsidRDefault="00005FF7">
            <w:pPr>
              <w:numPr>
                <w:ilvl w:val="0"/>
                <w:numId w:val="36"/>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24A8253A" w14:textId="77777777" w:rsidR="007D4928" w:rsidRDefault="00005FF7">
            <w:pPr>
              <w:numPr>
                <w:ilvl w:val="0"/>
                <w:numId w:val="36"/>
              </w:numPr>
              <w:spacing w:after="15" w:line="242" w:lineRule="auto"/>
              <w:ind w:hanging="360"/>
            </w:pPr>
            <w:r>
              <w:rPr>
                <w:rFonts w:ascii="Arial" w:eastAsia="Arial" w:hAnsi="Arial" w:cs="Arial"/>
                <w:sz w:val="24"/>
              </w:rPr>
              <w:t xml:space="preserve">Assessing risks: Assessing a situation, a proposal, a product or process for potential adverse effects </w:t>
            </w:r>
          </w:p>
          <w:p w14:paraId="61A8E67A" w14:textId="77777777" w:rsidR="007D4928" w:rsidRDefault="00005FF7">
            <w:pPr>
              <w:numPr>
                <w:ilvl w:val="0"/>
                <w:numId w:val="36"/>
              </w:numPr>
              <w:spacing w:line="242" w:lineRule="auto"/>
              <w:ind w:hanging="360"/>
            </w:pPr>
            <w:r>
              <w:rPr>
                <w:rFonts w:ascii="Arial" w:eastAsia="Arial" w:hAnsi="Arial" w:cs="Arial"/>
                <w:sz w:val="24"/>
              </w:rPr>
              <w:t xml:space="preserve">Solving problems: applying a logical approach to identifying issues and proposing solutions to affect a repair  </w:t>
            </w:r>
          </w:p>
          <w:p w14:paraId="279ED04E" w14:textId="77777777" w:rsidR="007D4928" w:rsidRDefault="00005FF7">
            <w:r>
              <w:rPr>
                <w:rFonts w:ascii="Arial" w:eastAsia="Arial" w:hAnsi="Arial" w:cs="Arial"/>
                <w:b/>
                <w:sz w:val="24"/>
              </w:rPr>
              <w:t xml:space="preserve"> </w:t>
            </w:r>
          </w:p>
          <w:p w14:paraId="12AA0F17" w14:textId="77777777" w:rsidR="007D4928" w:rsidRDefault="00005FF7">
            <w:r>
              <w:rPr>
                <w:rFonts w:ascii="Arial" w:eastAsia="Arial" w:hAnsi="Arial" w:cs="Arial"/>
                <w:b/>
                <w:sz w:val="24"/>
              </w:rPr>
              <w:t xml:space="preserve">Technical skills and understanding </w:t>
            </w:r>
          </w:p>
          <w:p w14:paraId="21119529" w14:textId="77777777" w:rsidR="007D4928" w:rsidRDefault="00005FF7">
            <w:pPr>
              <w:numPr>
                <w:ilvl w:val="0"/>
                <w:numId w:val="36"/>
              </w:numPr>
              <w:spacing w:after="16"/>
              <w:ind w:hanging="360"/>
            </w:pPr>
            <w:r>
              <w:rPr>
                <w:rFonts w:ascii="Arial" w:eastAsia="Arial" w:hAnsi="Arial" w:cs="Arial"/>
                <w:sz w:val="24"/>
              </w:rPr>
              <w:t xml:space="preserve">Skills and behaviours that demonstrate application of professional practice, including appropriate conduct in the professional scientific metrology environment, always following this code of conduct, including appropriate dress and punctuality.  </w:t>
            </w:r>
          </w:p>
          <w:p w14:paraId="3A941B63" w14:textId="77777777" w:rsidR="007D4928" w:rsidRDefault="00005FF7">
            <w:pPr>
              <w:numPr>
                <w:ilvl w:val="0"/>
                <w:numId w:val="36"/>
              </w:numPr>
              <w:spacing w:after="16" w:line="241" w:lineRule="auto"/>
              <w:ind w:hanging="360"/>
            </w:pPr>
            <w:r>
              <w:rPr>
                <w:rFonts w:ascii="Arial" w:eastAsia="Arial" w:hAnsi="Arial" w:cs="Arial"/>
                <w:sz w:val="24"/>
              </w:rPr>
              <w:t xml:space="preserve">Understanding of all health and safety requirements that relate to technical metrology sciences and the correct use of Personal Protective equipment </w:t>
            </w:r>
          </w:p>
          <w:p w14:paraId="5EEB8878" w14:textId="77777777" w:rsidR="007D4928" w:rsidRDefault="00005FF7">
            <w:pPr>
              <w:numPr>
                <w:ilvl w:val="0"/>
                <w:numId w:val="36"/>
              </w:numPr>
              <w:ind w:hanging="360"/>
            </w:pPr>
            <w:r>
              <w:rPr>
                <w:rFonts w:ascii="Arial" w:eastAsia="Arial" w:hAnsi="Arial" w:cs="Arial"/>
                <w:sz w:val="24"/>
              </w:rPr>
              <w:t xml:space="preserve">Skills in adhering to all health and safety requirements </w:t>
            </w:r>
          </w:p>
          <w:p w14:paraId="0CDF45D4" w14:textId="77777777" w:rsidR="007D4928" w:rsidRDefault="00005FF7">
            <w:pPr>
              <w:numPr>
                <w:ilvl w:val="0"/>
                <w:numId w:val="36"/>
              </w:numPr>
              <w:spacing w:after="15" w:line="242" w:lineRule="auto"/>
              <w:ind w:hanging="360"/>
            </w:pPr>
            <w:r>
              <w:rPr>
                <w:rFonts w:ascii="Arial" w:eastAsia="Arial" w:hAnsi="Arial" w:cs="Arial"/>
                <w:sz w:val="24"/>
              </w:rPr>
              <w:t xml:space="preserve">Understanding of the national and international regulations and standards relating to metrology </w:t>
            </w:r>
          </w:p>
          <w:p w14:paraId="6C868E82" w14:textId="77777777" w:rsidR="007D4928" w:rsidRDefault="00005FF7">
            <w:pPr>
              <w:numPr>
                <w:ilvl w:val="0"/>
                <w:numId w:val="36"/>
              </w:numPr>
              <w:spacing w:after="16" w:line="241" w:lineRule="auto"/>
              <w:ind w:hanging="360"/>
            </w:pPr>
            <w:r>
              <w:rPr>
                <w:rFonts w:ascii="Arial" w:eastAsia="Arial" w:hAnsi="Arial" w:cs="Arial"/>
                <w:sz w:val="24"/>
              </w:rPr>
              <w:t xml:space="preserve">Understanding of the fundamentals of metrology including the context in which scientific measurements are taken and the sources of uncertainty in scientific measurement </w:t>
            </w:r>
          </w:p>
          <w:p w14:paraId="01160FC9" w14:textId="77777777" w:rsidR="007D4928" w:rsidRDefault="00005FF7">
            <w:pPr>
              <w:numPr>
                <w:ilvl w:val="0"/>
                <w:numId w:val="36"/>
              </w:numPr>
              <w:spacing w:after="13" w:line="242" w:lineRule="auto"/>
              <w:ind w:hanging="360"/>
            </w:pPr>
            <w:r>
              <w:rPr>
                <w:rFonts w:ascii="Arial" w:eastAsia="Arial" w:hAnsi="Arial" w:cs="Arial"/>
                <w:sz w:val="24"/>
              </w:rPr>
              <w:t xml:space="preserve">Understanding of the terminology and units used in metrology </w:t>
            </w:r>
          </w:p>
          <w:p w14:paraId="46683D8E" w14:textId="77777777" w:rsidR="007D4928" w:rsidRDefault="00005FF7">
            <w:pPr>
              <w:numPr>
                <w:ilvl w:val="0"/>
                <w:numId w:val="36"/>
              </w:numPr>
              <w:ind w:hanging="360"/>
            </w:pPr>
            <w:r>
              <w:rPr>
                <w:rFonts w:ascii="Arial" w:eastAsia="Arial" w:hAnsi="Arial" w:cs="Arial"/>
                <w:sz w:val="24"/>
              </w:rPr>
              <w:t xml:space="preserve">Skills in identifying measurement needs </w:t>
            </w:r>
          </w:p>
          <w:p w14:paraId="280E3885" w14:textId="77777777" w:rsidR="007D4928" w:rsidRDefault="00005FF7">
            <w:pPr>
              <w:numPr>
                <w:ilvl w:val="0"/>
                <w:numId w:val="36"/>
              </w:numPr>
              <w:spacing w:after="15" w:line="242" w:lineRule="auto"/>
              <w:ind w:hanging="360"/>
            </w:pPr>
            <w:r>
              <w:rPr>
                <w:rFonts w:ascii="Arial" w:eastAsia="Arial" w:hAnsi="Arial" w:cs="Arial"/>
                <w:sz w:val="24"/>
              </w:rPr>
              <w:t xml:space="preserve">Understanding of the operating principles, tools and equipment used in metrology </w:t>
            </w:r>
          </w:p>
          <w:p w14:paraId="449B13A4" w14:textId="77777777" w:rsidR="007D4928" w:rsidRDefault="00005FF7">
            <w:pPr>
              <w:numPr>
                <w:ilvl w:val="0"/>
                <w:numId w:val="36"/>
              </w:numPr>
              <w:spacing w:after="15" w:line="242" w:lineRule="auto"/>
              <w:ind w:hanging="360"/>
            </w:pPr>
            <w:r>
              <w:rPr>
                <w:rFonts w:ascii="Arial" w:eastAsia="Arial" w:hAnsi="Arial" w:cs="Arial"/>
                <w:sz w:val="24"/>
              </w:rPr>
              <w:t xml:space="preserve">Understanding of how to carry out basic repairs on measurement systems, tools and equipment </w:t>
            </w:r>
          </w:p>
          <w:p w14:paraId="0C4D65CE" w14:textId="77777777" w:rsidR="007D4928" w:rsidRDefault="00005FF7">
            <w:pPr>
              <w:numPr>
                <w:ilvl w:val="0"/>
                <w:numId w:val="36"/>
              </w:numPr>
              <w:ind w:hanging="360"/>
            </w:pPr>
            <w:r>
              <w:rPr>
                <w:rFonts w:ascii="Arial" w:eastAsia="Arial" w:hAnsi="Arial" w:cs="Arial"/>
                <w:sz w:val="24"/>
              </w:rPr>
              <w:lastRenderedPageBreak/>
              <w:t xml:space="preserve">Skills in using problem solving techniques to identify and resolve issues with metrology tools and equipment </w:t>
            </w:r>
          </w:p>
        </w:tc>
        <w:tc>
          <w:tcPr>
            <w:tcW w:w="1738" w:type="dxa"/>
            <w:tcBorders>
              <w:top w:val="single" w:sz="4" w:space="0" w:color="000000"/>
              <w:left w:val="single" w:sz="4" w:space="0" w:color="000000"/>
              <w:bottom w:val="single" w:sz="4" w:space="0" w:color="000000"/>
              <w:right w:val="single" w:sz="4" w:space="0" w:color="000000"/>
            </w:tcBorders>
          </w:tcPr>
          <w:p w14:paraId="1047408B" w14:textId="77777777" w:rsidR="007D4928" w:rsidRDefault="007D4928"/>
        </w:tc>
      </w:tr>
    </w:tbl>
    <w:p w14:paraId="12FD28BC" w14:textId="77777777" w:rsidR="007D4928" w:rsidRDefault="007D4928">
      <w:pPr>
        <w:spacing w:after="0"/>
        <w:ind w:left="-1440" w:right="10463"/>
      </w:pPr>
    </w:p>
    <w:tbl>
      <w:tblPr>
        <w:tblStyle w:val="TableGrid"/>
        <w:tblW w:w="9018" w:type="dxa"/>
        <w:tblInd w:w="5" w:type="dxa"/>
        <w:tblCellMar>
          <w:top w:w="56" w:type="dxa"/>
          <w:left w:w="108" w:type="dxa"/>
          <w:right w:w="68" w:type="dxa"/>
        </w:tblCellMar>
        <w:tblLook w:val="04A0" w:firstRow="1" w:lastRow="0" w:firstColumn="1" w:lastColumn="0" w:noHBand="0" w:noVBand="1"/>
      </w:tblPr>
      <w:tblGrid>
        <w:gridCol w:w="7280"/>
        <w:gridCol w:w="1738"/>
      </w:tblGrid>
      <w:tr w:rsidR="007D4928" w14:paraId="1809D559" w14:textId="77777777">
        <w:trPr>
          <w:trHeight w:val="855"/>
        </w:trPr>
        <w:tc>
          <w:tcPr>
            <w:tcW w:w="7280" w:type="dxa"/>
            <w:tcBorders>
              <w:top w:val="single" w:sz="4" w:space="0" w:color="000000"/>
              <w:left w:val="single" w:sz="4" w:space="0" w:color="000000"/>
              <w:bottom w:val="single" w:sz="4" w:space="0" w:color="000000"/>
              <w:right w:val="single" w:sz="4" w:space="0" w:color="000000"/>
            </w:tcBorders>
          </w:tcPr>
          <w:p w14:paraId="151074AA" w14:textId="77777777" w:rsidR="007D4928" w:rsidRDefault="00005FF7">
            <w:pPr>
              <w:spacing w:line="242" w:lineRule="auto"/>
              <w:ind w:left="720" w:hanging="360"/>
            </w:pPr>
            <w:r>
              <w:rPr>
                <w:rFonts w:ascii="Segoe UI Symbol" w:eastAsia="Segoe UI Symbol" w:hAnsi="Segoe UI Symbol" w:cs="Segoe UI Symbol"/>
                <w:sz w:val="24"/>
              </w:rPr>
              <w:t>•</w:t>
            </w:r>
            <w:r>
              <w:rPr>
                <w:rFonts w:ascii="Arial" w:eastAsia="Arial" w:hAnsi="Arial" w:cs="Arial"/>
                <w:sz w:val="24"/>
              </w:rPr>
              <w:t xml:space="preserve"> Skills in carrying out basic repairs on measurement systems, tools and equipment </w:t>
            </w:r>
          </w:p>
          <w:p w14:paraId="3358525C" w14:textId="77777777" w:rsidR="007D4928" w:rsidRDefault="00005FF7">
            <w:pPr>
              <w:ind w:left="36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E5C5A87" w14:textId="77777777" w:rsidR="007D4928" w:rsidRDefault="007D4928"/>
        </w:tc>
      </w:tr>
      <w:tr w:rsidR="007D4928" w14:paraId="728D252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C4A64D0" w14:textId="77777777" w:rsidR="007D4928" w:rsidRDefault="00005FF7">
            <w:r>
              <w:rPr>
                <w:rFonts w:ascii="Arial" w:eastAsia="Arial" w:hAnsi="Arial" w:cs="Arial"/>
                <w:b/>
                <w:sz w:val="24"/>
              </w:rPr>
              <w:t xml:space="preserve">Minimum starting requirements </w:t>
            </w:r>
          </w:p>
          <w:p w14:paraId="5D0A6337" w14:textId="77777777" w:rsidR="007D4928" w:rsidRDefault="00005FF7">
            <w:r>
              <w:rPr>
                <w:rFonts w:ascii="Arial" w:eastAsia="Arial" w:hAnsi="Arial" w:cs="Arial"/>
                <w:b/>
                <w:sz w:val="24"/>
              </w:rPr>
              <w:t xml:space="preserve"> </w:t>
            </w:r>
          </w:p>
        </w:tc>
      </w:tr>
      <w:tr w:rsidR="007D4928" w14:paraId="10EE9A42" w14:textId="77777777">
        <w:trPr>
          <w:trHeight w:val="871"/>
        </w:trPr>
        <w:tc>
          <w:tcPr>
            <w:tcW w:w="9018" w:type="dxa"/>
            <w:gridSpan w:val="2"/>
            <w:tcBorders>
              <w:top w:val="single" w:sz="4" w:space="0" w:color="000000"/>
              <w:left w:val="single" w:sz="4" w:space="0" w:color="000000"/>
              <w:bottom w:val="single" w:sz="4" w:space="0" w:color="000000"/>
              <w:right w:val="single" w:sz="4" w:space="0" w:color="000000"/>
            </w:tcBorders>
          </w:tcPr>
          <w:p w14:paraId="2BD6F96C" w14:textId="77777777" w:rsidR="007D4928" w:rsidRDefault="00005FF7">
            <w:pPr>
              <w:numPr>
                <w:ilvl w:val="0"/>
                <w:numId w:val="37"/>
              </w:numPr>
              <w:ind w:hanging="360"/>
            </w:pPr>
            <w:r>
              <w:rPr>
                <w:rFonts w:ascii="Arial" w:eastAsia="Arial" w:hAnsi="Arial" w:cs="Arial"/>
                <w:sz w:val="24"/>
              </w:rPr>
              <w:t xml:space="preserve">Attendance at induction day at the employer’s premises </w:t>
            </w:r>
          </w:p>
          <w:p w14:paraId="712B7D2C" w14:textId="77777777" w:rsidR="007D4928" w:rsidRDefault="00005FF7">
            <w:pPr>
              <w:numPr>
                <w:ilvl w:val="0"/>
                <w:numId w:val="37"/>
              </w:numPr>
              <w:ind w:hanging="360"/>
            </w:pPr>
            <w:r>
              <w:rPr>
                <w:rFonts w:ascii="Arial" w:eastAsia="Arial" w:hAnsi="Arial" w:cs="Arial"/>
                <w:sz w:val="24"/>
              </w:rPr>
              <w:t xml:space="preserve">Health and Safety Training (Mandatory) </w:t>
            </w:r>
          </w:p>
          <w:p w14:paraId="2C6DF221" w14:textId="77777777" w:rsidR="007D4928" w:rsidRDefault="00005FF7">
            <w:pPr>
              <w:ind w:left="360"/>
            </w:pPr>
            <w:r>
              <w:rPr>
                <w:rFonts w:ascii="Arial" w:eastAsia="Arial" w:hAnsi="Arial" w:cs="Arial"/>
                <w:sz w:val="24"/>
              </w:rPr>
              <w:t xml:space="preserve"> </w:t>
            </w:r>
          </w:p>
        </w:tc>
      </w:tr>
      <w:tr w:rsidR="007D4928" w14:paraId="38ED1E2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CA08748" w14:textId="77777777" w:rsidR="007D4928" w:rsidRDefault="00005FF7">
            <w:r>
              <w:rPr>
                <w:rFonts w:ascii="Arial" w:eastAsia="Arial" w:hAnsi="Arial" w:cs="Arial"/>
                <w:b/>
                <w:sz w:val="24"/>
              </w:rPr>
              <w:t xml:space="preserve">Required prior learning </w:t>
            </w:r>
          </w:p>
          <w:p w14:paraId="25729C91" w14:textId="77777777" w:rsidR="007D4928" w:rsidRDefault="00005FF7">
            <w:r>
              <w:rPr>
                <w:rFonts w:ascii="Arial" w:eastAsia="Arial" w:hAnsi="Arial" w:cs="Arial"/>
                <w:b/>
                <w:sz w:val="24"/>
              </w:rPr>
              <w:t xml:space="preserve"> </w:t>
            </w:r>
          </w:p>
        </w:tc>
      </w:tr>
      <w:tr w:rsidR="007D4928" w14:paraId="70A20065" w14:textId="77777777">
        <w:trPr>
          <w:trHeight w:val="11082"/>
        </w:trPr>
        <w:tc>
          <w:tcPr>
            <w:tcW w:w="9018" w:type="dxa"/>
            <w:gridSpan w:val="2"/>
            <w:tcBorders>
              <w:top w:val="single" w:sz="4" w:space="0" w:color="000000"/>
              <w:left w:val="single" w:sz="4" w:space="0" w:color="000000"/>
              <w:bottom w:val="single" w:sz="4" w:space="0" w:color="000000"/>
              <w:right w:val="single" w:sz="4" w:space="0" w:color="000000"/>
            </w:tcBorders>
          </w:tcPr>
          <w:p w14:paraId="7BA974FB" w14:textId="77777777" w:rsidR="007D4928" w:rsidRDefault="00005FF7">
            <w:pPr>
              <w:numPr>
                <w:ilvl w:val="0"/>
                <w:numId w:val="38"/>
              </w:numPr>
              <w:spacing w:after="14" w:line="241" w:lineRule="auto"/>
              <w:ind w:hanging="360"/>
            </w:pPr>
            <w:r>
              <w:rPr>
                <w:rFonts w:ascii="Arial" w:eastAsia="Arial" w:hAnsi="Arial" w:cs="Arial"/>
                <w:sz w:val="24"/>
              </w:rPr>
              <w:lastRenderedPageBreak/>
              <w:t xml:space="preserve">Employability skills and behaviours including appropriate conduct in the professional scientific metrology environment, appropriate dress and punctuality  </w:t>
            </w:r>
          </w:p>
          <w:p w14:paraId="2EF9CCB4" w14:textId="77777777" w:rsidR="007D4928" w:rsidRDefault="00005FF7">
            <w:pPr>
              <w:numPr>
                <w:ilvl w:val="0"/>
                <w:numId w:val="38"/>
              </w:numPr>
              <w:spacing w:after="15" w:line="242" w:lineRule="auto"/>
              <w:ind w:hanging="360"/>
            </w:pPr>
            <w:r>
              <w:rPr>
                <w:rFonts w:ascii="Arial" w:eastAsia="Arial" w:hAnsi="Arial" w:cs="Arial"/>
                <w:sz w:val="24"/>
              </w:rPr>
              <w:t xml:space="preserve">Knowledge of the importance of working safely and ethically, following all relevant legislation, regulations and Health and Safety requirements </w:t>
            </w:r>
          </w:p>
          <w:p w14:paraId="402ED142" w14:textId="77777777" w:rsidR="007D4928" w:rsidRDefault="00005FF7">
            <w:pPr>
              <w:numPr>
                <w:ilvl w:val="0"/>
                <w:numId w:val="38"/>
              </w:numPr>
              <w:spacing w:after="16" w:line="241" w:lineRule="auto"/>
              <w:ind w:hanging="360"/>
            </w:pPr>
            <w:r>
              <w:rPr>
                <w:rFonts w:ascii="Arial" w:eastAsia="Arial" w:hAnsi="Arial" w:cs="Arial"/>
                <w:sz w:val="24"/>
              </w:rPr>
              <w:t xml:space="preserve">Knowledge of the health, safety and environmental practices in Science that relate to Technical: Metrology Sciences when performing any activities, this includes knowledge of all legislation and regulations, use of Personal Protective Equipment (PPE), and completing risk assessments </w:t>
            </w:r>
          </w:p>
          <w:p w14:paraId="5F1EAFD6" w14:textId="77777777" w:rsidR="007D4928" w:rsidRDefault="00005FF7">
            <w:pPr>
              <w:numPr>
                <w:ilvl w:val="0"/>
                <w:numId w:val="38"/>
              </w:numPr>
              <w:spacing w:after="16" w:line="241" w:lineRule="auto"/>
              <w:ind w:hanging="360"/>
            </w:pPr>
            <w:r>
              <w:rPr>
                <w:rFonts w:ascii="Arial" w:eastAsia="Arial" w:hAnsi="Arial" w:cs="Arial"/>
                <w:sz w:val="24"/>
              </w:rPr>
              <w:t xml:space="preserve">Knowledge of the reasons for and requirement to work under highly regulated conditions to control quality and safety in the metrology environment </w:t>
            </w:r>
          </w:p>
          <w:p w14:paraId="374C7CEF" w14:textId="77777777" w:rsidR="007D4928" w:rsidRDefault="00005FF7">
            <w:pPr>
              <w:numPr>
                <w:ilvl w:val="0"/>
                <w:numId w:val="38"/>
              </w:numPr>
              <w:spacing w:after="17" w:line="240" w:lineRule="auto"/>
              <w:ind w:hanging="360"/>
            </w:pPr>
            <w:r>
              <w:rPr>
                <w:rFonts w:ascii="Arial" w:eastAsia="Arial" w:hAnsi="Arial" w:cs="Arial"/>
                <w:sz w:val="24"/>
              </w:rPr>
              <w:t xml:space="preserve">Skills in working safely, complying with relevant legislation and assessing risks and hazards, including the writing of risk assessments in a simulated metrology laboratory environment </w:t>
            </w:r>
          </w:p>
          <w:p w14:paraId="0C61AEA6" w14:textId="77777777" w:rsidR="007D4928" w:rsidRDefault="00005FF7">
            <w:pPr>
              <w:numPr>
                <w:ilvl w:val="0"/>
                <w:numId w:val="38"/>
              </w:numPr>
              <w:spacing w:after="15" w:line="242" w:lineRule="auto"/>
              <w:ind w:hanging="360"/>
            </w:pPr>
            <w:r>
              <w:rPr>
                <w:rFonts w:ascii="Arial" w:eastAsia="Arial" w:hAnsi="Arial" w:cs="Arial"/>
                <w:sz w:val="24"/>
              </w:rPr>
              <w:t xml:space="preserve">Knowledge of the fundamentals of metrology, including context, sources of uncertainty and terminology used </w:t>
            </w:r>
          </w:p>
          <w:p w14:paraId="1A75D745" w14:textId="77777777" w:rsidR="007D4928" w:rsidRDefault="00005FF7">
            <w:pPr>
              <w:numPr>
                <w:ilvl w:val="0"/>
                <w:numId w:val="38"/>
              </w:numPr>
              <w:ind w:hanging="360"/>
            </w:pPr>
            <w:r>
              <w:rPr>
                <w:rFonts w:ascii="Arial" w:eastAsia="Arial" w:hAnsi="Arial" w:cs="Arial"/>
                <w:sz w:val="24"/>
              </w:rPr>
              <w:t xml:space="preserve">Skills in identifying measurement needs in a simulated environment </w:t>
            </w:r>
          </w:p>
          <w:p w14:paraId="35D0380D" w14:textId="77777777" w:rsidR="007D4928" w:rsidRDefault="00005FF7">
            <w:pPr>
              <w:numPr>
                <w:ilvl w:val="0"/>
                <w:numId w:val="38"/>
              </w:numPr>
              <w:ind w:hanging="360"/>
            </w:pPr>
            <w:r>
              <w:rPr>
                <w:rFonts w:ascii="Arial" w:eastAsia="Arial" w:hAnsi="Arial" w:cs="Arial"/>
                <w:sz w:val="24"/>
              </w:rPr>
              <w:t xml:space="preserve">Skills in using the correct terminology </w:t>
            </w:r>
          </w:p>
          <w:p w14:paraId="1003173A" w14:textId="77777777" w:rsidR="007D4928" w:rsidRDefault="00005FF7">
            <w:pPr>
              <w:numPr>
                <w:ilvl w:val="0"/>
                <w:numId w:val="38"/>
              </w:numPr>
              <w:ind w:hanging="360"/>
            </w:pPr>
            <w:r>
              <w:rPr>
                <w:rFonts w:ascii="Arial" w:eastAsia="Arial" w:hAnsi="Arial" w:cs="Arial"/>
                <w:sz w:val="24"/>
              </w:rPr>
              <w:t xml:space="preserve">Knowledge of the most common operating principles used for measurement </w:t>
            </w:r>
          </w:p>
          <w:p w14:paraId="619ED101" w14:textId="77777777" w:rsidR="007D4928" w:rsidRDefault="00005FF7">
            <w:pPr>
              <w:numPr>
                <w:ilvl w:val="0"/>
                <w:numId w:val="38"/>
              </w:numPr>
              <w:spacing w:after="15" w:line="242" w:lineRule="auto"/>
              <w:ind w:hanging="360"/>
            </w:pPr>
            <w:r>
              <w:rPr>
                <w:rFonts w:ascii="Arial" w:eastAsia="Arial" w:hAnsi="Arial" w:cs="Arial"/>
                <w:sz w:val="24"/>
              </w:rPr>
              <w:t xml:space="preserve">Knowledge of the equipment, tools and software programs used within each operating principle </w:t>
            </w:r>
          </w:p>
          <w:p w14:paraId="24C4F166" w14:textId="77777777" w:rsidR="007D4928" w:rsidRDefault="00005FF7">
            <w:pPr>
              <w:numPr>
                <w:ilvl w:val="0"/>
                <w:numId w:val="38"/>
              </w:numPr>
              <w:spacing w:after="15" w:line="242" w:lineRule="auto"/>
              <w:ind w:hanging="360"/>
            </w:pPr>
            <w:r>
              <w:rPr>
                <w:rFonts w:ascii="Arial" w:eastAsia="Arial" w:hAnsi="Arial" w:cs="Arial"/>
                <w:sz w:val="24"/>
              </w:rPr>
              <w:t xml:space="preserve">Skills in selecting appropriate tools, equipment, instrumentation and software programs for measurement tasks </w:t>
            </w:r>
          </w:p>
          <w:p w14:paraId="326DAE52" w14:textId="77777777" w:rsidR="007D4928" w:rsidRDefault="00005FF7">
            <w:pPr>
              <w:numPr>
                <w:ilvl w:val="0"/>
                <w:numId w:val="38"/>
              </w:numPr>
              <w:ind w:hanging="360"/>
            </w:pPr>
            <w:r>
              <w:rPr>
                <w:rFonts w:ascii="Arial" w:eastAsia="Arial" w:hAnsi="Arial" w:cs="Arial"/>
                <w:sz w:val="24"/>
              </w:rPr>
              <w:t xml:space="preserve">Skills in undertaking measurement tasks in a simulated environment </w:t>
            </w:r>
          </w:p>
          <w:p w14:paraId="34C55895" w14:textId="77777777" w:rsidR="007D4928" w:rsidRDefault="00005FF7">
            <w:pPr>
              <w:numPr>
                <w:ilvl w:val="0"/>
                <w:numId w:val="38"/>
              </w:numPr>
              <w:ind w:hanging="360"/>
            </w:pPr>
            <w:r>
              <w:rPr>
                <w:rFonts w:ascii="Arial" w:eastAsia="Arial" w:hAnsi="Arial" w:cs="Arial"/>
                <w:sz w:val="24"/>
              </w:rPr>
              <w:t xml:space="preserve">Knowledge of measurement systems </w:t>
            </w:r>
          </w:p>
          <w:p w14:paraId="11E408F9" w14:textId="77777777" w:rsidR="007D4928" w:rsidRDefault="00005FF7">
            <w:pPr>
              <w:numPr>
                <w:ilvl w:val="0"/>
                <w:numId w:val="38"/>
              </w:numPr>
              <w:ind w:hanging="360"/>
            </w:pPr>
            <w:r>
              <w:rPr>
                <w:rFonts w:ascii="Arial" w:eastAsia="Arial" w:hAnsi="Arial" w:cs="Arial"/>
                <w:sz w:val="24"/>
              </w:rPr>
              <w:t xml:space="preserve">Knowledge of how to prepare items to be measured </w:t>
            </w:r>
          </w:p>
          <w:p w14:paraId="7438FED0" w14:textId="77777777" w:rsidR="007D4928" w:rsidRDefault="00005FF7">
            <w:pPr>
              <w:numPr>
                <w:ilvl w:val="0"/>
                <w:numId w:val="38"/>
              </w:numPr>
              <w:ind w:hanging="360"/>
            </w:pPr>
            <w:r>
              <w:rPr>
                <w:rFonts w:ascii="Arial" w:eastAsia="Arial" w:hAnsi="Arial" w:cs="Arial"/>
                <w:sz w:val="24"/>
              </w:rPr>
              <w:t xml:space="preserve">Knowledge of measurement plans </w:t>
            </w:r>
          </w:p>
          <w:p w14:paraId="499460E8" w14:textId="77777777" w:rsidR="007D4928" w:rsidRDefault="00005FF7">
            <w:pPr>
              <w:numPr>
                <w:ilvl w:val="0"/>
                <w:numId w:val="38"/>
              </w:numPr>
              <w:ind w:hanging="360"/>
            </w:pPr>
            <w:r>
              <w:rPr>
                <w:rFonts w:ascii="Arial" w:eastAsia="Arial" w:hAnsi="Arial" w:cs="Arial"/>
                <w:sz w:val="24"/>
              </w:rPr>
              <w:t xml:space="preserve">Skills in creating a measurement plan </w:t>
            </w:r>
          </w:p>
          <w:p w14:paraId="5C567B1F" w14:textId="77777777" w:rsidR="007D4928" w:rsidRDefault="00005FF7">
            <w:pPr>
              <w:numPr>
                <w:ilvl w:val="0"/>
                <w:numId w:val="38"/>
              </w:numPr>
              <w:ind w:hanging="360"/>
            </w:pPr>
            <w:r>
              <w:rPr>
                <w:rFonts w:ascii="Arial" w:eastAsia="Arial" w:hAnsi="Arial" w:cs="Arial"/>
                <w:sz w:val="24"/>
              </w:rPr>
              <w:t xml:space="preserve">Skills in performing measurement tasks to meet a client brief </w:t>
            </w:r>
          </w:p>
          <w:p w14:paraId="7CBE421A" w14:textId="77777777" w:rsidR="007D4928" w:rsidRDefault="00005FF7">
            <w:pPr>
              <w:numPr>
                <w:ilvl w:val="0"/>
                <w:numId w:val="38"/>
              </w:numPr>
              <w:spacing w:line="222" w:lineRule="auto"/>
              <w:ind w:hanging="360"/>
            </w:pPr>
            <w:r>
              <w:rPr>
                <w:rFonts w:ascii="Arial" w:eastAsia="Arial" w:hAnsi="Arial" w:cs="Arial"/>
                <w:sz w:val="24"/>
              </w:rPr>
              <w:t xml:space="preserve">Skills in carrying out repairs on measurement systems, tools and equipment </w:t>
            </w:r>
            <w:r>
              <w:rPr>
                <w:rFonts w:ascii="Segoe UI Symbol" w:eastAsia="Segoe UI Symbol" w:hAnsi="Segoe UI Symbol" w:cs="Segoe UI Symbol"/>
                <w:sz w:val="24"/>
              </w:rPr>
              <w:t>•</w:t>
            </w:r>
            <w:r>
              <w:rPr>
                <w:rFonts w:ascii="Arial" w:eastAsia="Arial" w:hAnsi="Arial" w:cs="Arial"/>
                <w:sz w:val="24"/>
              </w:rPr>
              <w:t xml:space="preserve"> Typical workplace behaviours needed for role, including: </w:t>
            </w:r>
          </w:p>
          <w:p w14:paraId="29FAEA97" w14:textId="77777777" w:rsidR="007D4928" w:rsidRDefault="00005FF7">
            <w:pPr>
              <w:numPr>
                <w:ilvl w:val="1"/>
                <w:numId w:val="38"/>
              </w:numPr>
              <w:ind w:hanging="360"/>
            </w:pPr>
            <w:r>
              <w:rPr>
                <w:rFonts w:ascii="Arial" w:eastAsia="Arial" w:hAnsi="Arial" w:cs="Arial"/>
                <w:sz w:val="24"/>
              </w:rPr>
              <w:t xml:space="preserve">Punctuality </w:t>
            </w:r>
          </w:p>
          <w:p w14:paraId="1A06622C" w14:textId="77777777" w:rsidR="007D4928" w:rsidRDefault="00005FF7">
            <w:pPr>
              <w:numPr>
                <w:ilvl w:val="1"/>
                <w:numId w:val="38"/>
              </w:numPr>
              <w:ind w:hanging="360"/>
            </w:pPr>
            <w:r>
              <w:rPr>
                <w:rFonts w:ascii="Arial" w:eastAsia="Arial" w:hAnsi="Arial" w:cs="Arial"/>
                <w:sz w:val="24"/>
              </w:rPr>
              <w:t xml:space="preserve">Appropriate dress and use of required PPE </w:t>
            </w:r>
          </w:p>
          <w:p w14:paraId="01F0F81F" w14:textId="77777777" w:rsidR="007D4928" w:rsidRDefault="00005FF7">
            <w:pPr>
              <w:numPr>
                <w:ilvl w:val="1"/>
                <w:numId w:val="38"/>
              </w:numPr>
              <w:spacing w:line="258" w:lineRule="auto"/>
              <w:ind w:hanging="360"/>
            </w:pPr>
            <w:r>
              <w:rPr>
                <w:rFonts w:ascii="Arial" w:eastAsia="Arial" w:hAnsi="Arial" w:cs="Arial"/>
                <w:sz w:val="24"/>
              </w:rPr>
              <w:t xml:space="preserve">Use of mobile phones/social media in relation to confidentiality of data/information/results </w:t>
            </w:r>
          </w:p>
          <w:p w14:paraId="146B7157" w14:textId="77777777" w:rsidR="007D4928" w:rsidRDefault="00005FF7">
            <w:pPr>
              <w:numPr>
                <w:ilvl w:val="1"/>
                <w:numId w:val="38"/>
              </w:numPr>
              <w:ind w:hanging="360"/>
            </w:pPr>
            <w:r>
              <w:rPr>
                <w:rFonts w:ascii="Arial" w:eastAsia="Arial" w:hAnsi="Arial" w:cs="Arial"/>
                <w:sz w:val="24"/>
              </w:rPr>
              <w:t xml:space="preserve">Teamwork </w:t>
            </w:r>
          </w:p>
          <w:p w14:paraId="78E7D34C" w14:textId="77777777" w:rsidR="007D4928" w:rsidRDefault="00005FF7">
            <w:pPr>
              <w:numPr>
                <w:ilvl w:val="1"/>
                <w:numId w:val="38"/>
              </w:numPr>
              <w:ind w:hanging="360"/>
            </w:pPr>
            <w:r>
              <w:rPr>
                <w:rFonts w:ascii="Arial" w:eastAsia="Arial" w:hAnsi="Arial" w:cs="Arial"/>
                <w:sz w:val="24"/>
              </w:rPr>
              <w:t xml:space="preserve">Importance of safety, regulations and need to work in an ethical way at all times </w:t>
            </w:r>
          </w:p>
        </w:tc>
      </w:tr>
    </w:tbl>
    <w:p w14:paraId="11F61137" w14:textId="77777777" w:rsidR="007D4928" w:rsidRDefault="00005FF7">
      <w:pPr>
        <w:spacing w:after="0"/>
        <w:ind w:left="-5" w:hanging="10"/>
      </w:pPr>
      <w:r>
        <w:rPr>
          <w:rFonts w:ascii="Arial" w:eastAsia="Arial" w:hAnsi="Arial" w:cs="Arial"/>
          <w:b/>
          <w:color w:val="1F4E79"/>
          <w:sz w:val="28"/>
        </w:rPr>
        <w:t xml:space="preserve">T Level: Science  </w:t>
      </w:r>
      <w:r>
        <w:rPr>
          <w:rFonts w:ascii="Arial" w:eastAsia="Arial" w:hAnsi="Arial" w:cs="Arial"/>
          <w:b/>
          <w:i/>
          <w:color w:val="1F4E79"/>
          <w:sz w:val="28"/>
        </w:rPr>
        <w:t xml:space="preserve"> </w:t>
      </w:r>
      <w:r>
        <w:rPr>
          <w:rFonts w:ascii="Arial" w:eastAsia="Arial" w:hAnsi="Arial" w:cs="Arial"/>
          <w:b/>
          <w:color w:val="1F4E79"/>
          <w:sz w:val="28"/>
        </w:rPr>
        <w:t>Occupational Specialism: Technical - Laboratory Sciences</w:t>
      </w:r>
      <w:r>
        <w:rPr>
          <w:rFonts w:ascii="Arial" w:eastAsia="Arial" w:hAnsi="Arial" w:cs="Arial"/>
          <w:b/>
          <w:i/>
          <w:color w:val="2E74B5"/>
          <w:sz w:val="28"/>
        </w:rPr>
        <w:t xml:space="preserve"> </w:t>
      </w:r>
    </w:p>
    <w:p w14:paraId="27FF1B76" w14:textId="77777777" w:rsidR="007D4928" w:rsidRDefault="00005FF7">
      <w:r>
        <w:rPr>
          <w:rFonts w:ascii="Arial" w:eastAsia="Arial" w:hAnsi="Arial" w:cs="Arial"/>
          <w:b/>
          <w:i/>
          <w:sz w:val="28"/>
        </w:rPr>
        <w:t xml:space="preserve"> </w:t>
      </w:r>
    </w:p>
    <w:p w14:paraId="00CD455A" w14:textId="77777777" w:rsidR="007D4928" w:rsidRDefault="00005FF7">
      <w:pPr>
        <w:pStyle w:val="Heading2"/>
        <w:ind w:left="-5"/>
      </w:pPr>
      <w:r>
        <w:lastRenderedPageBreak/>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7D4928" w14:paraId="181C603B"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DEA4C1C" w14:textId="77777777" w:rsidR="007D4928" w:rsidRDefault="00005FF7">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0076B3C8" w14:textId="77777777" w:rsidR="007D4928" w:rsidRDefault="00005FF7">
            <w:pPr>
              <w:spacing w:after="7"/>
            </w:pPr>
            <w:r>
              <w:rPr>
                <w:rFonts w:ascii="Arial" w:eastAsia="Arial" w:hAnsi="Arial" w:cs="Arial"/>
                <w:b/>
                <w:sz w:val="24"/>
              </w:rPr>
              <w:t xml:space="preserve">Working </w:t>
            </w:r>
          </w:p>
          <w:p w14:paraId="64DBA3EB" w14:textId="77777777" w:rsidR="007D4928" w:rsidRDefault="00005FF7">
            <w:pPr>
              <w:tabs>
                <w:tab w:val="center" w:pos="828"/>
              </w:tabs>
            </w:pPr>
            <w:r>
              <w:rPr>
                <w:rFonts w:ascii="Arial" w:eastAsia="Arial" w:hAnsi="Arial" w:cs="Arial"/>
                <w:b/>
                <w:sz w:val="24"/>
              </w:rPr>
              <w:t>Pattern</w:t>
            </w:r>
            <w:r>
              <w:rPr>
                <w:rFonts w:ascii="Arial" w:eastAsia="Arial" w:hAnsi="Arial" w:cs="Arial"/>
                <w:i/>
                <w:sz w:val="24"/>
              </w:rPr>
              <w:t xml:space="preserve"> </w:t>
            </w:r>
            <w:r>
              <w:rPr>
                <w:rFonts w:ascii="Arial" w:eastAsia="Arial" w:hAnsi="Arial" w:cs="Arial"/>
                <w:i/>
                <w:sz w:val="24"/>
              </w:rPr>
              <w:tab/>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592C6B47" w14:textId="77777777" w:rsidR="007D4928" w:rsidRDefault="00005FF7">
            <w:r>
              <w:rPr>
                <w:rFonts w:ascii="Arial" w:eastAsia="Arial" w:hAnsi="Arial" w:cs="Arial"/>
                <w:sz w:val="24"/>
              </w:rPr>
              <w:t xml:space="preserve">To be agreed between the provider and employer </w:t>
            </w:r>
          </w:p>
        </w:tc>
      </w:tr>
      <w:tr w:rsidR="007D4928" w14:paraId="2EED3A7E"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3A47E52" w14:textId="77777777" w:rsidR="007D4928" w:rsidRDefault="00005FF7">
            <w:r>
              <w:rPr>
                <w:rFonts w:ascii="Arial" w:eastAsia="Arial" w:hAnsi="Arial" w:cs="Arial"/>
                <w:sz w:val="24"/>
              </w:rPr>
              <w:t xml:space="preserve">Technical Laboratory Sciences Trainee </w:t>
            </w:r>
          </w:p>
          <w:p w14:paraId="288EBCD3" w14:textId="77777777" w:rsidR="007D4928" w:rsidRDefault="00005FF7">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6EEA480" w14:textId="77777777" w:rsidR="007D4928" w:rsidRDefault="00005FF7">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0C297EAC" w14:textId="77777777" w:rsidR="007D4928" w:rsidRDefault="00005FF7">
            <w:r>
              <w:rPr>
                <w:rFonts w:ascii="Arial" w:eastAsia="Arial" w:hAnsi="Arial" w:cs="Arial"/>
                <w:sz w:val="24"/>
              </w:rPr>
              <w:t xml:space="preserve">315 hours </w:t>
            </w:r>
          </w:p>
        </w:tc>
      </w:tr>
      <w:tr w:rsidR="007D4928" w14:paraId="69C6CC9A"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5DE9BB7A" w14:textId="77777777" w:rsidR="007D4928" w:rsidRDefault="00005FF7">
            <w:r>
              <w:rPr>
                <w:rFonts w:ascii="Arial" w:eastAsia="Arial" w:hAnsi="Arial" w:cs="Arial"/>
                <w:b/>
                <w:sz w:val="24"/>
              </w:rPr>
              <w:t xml:space="preserve">Objective(s) </w:t>
            </w:r>
          </w:p>
          <w:p w14:paraId="6ACA3100" w14:textId="77777777" w:rsidR="007D4928" w:rsidRDefault="00005FF7">
            <w:r>
              <w:rPr>
                <w:rFonts w:ascii="Arial" w:eastAsia="Arial" w:hAnsi="Arial" w:cs="Arial"/>
                <w:b/>
                <w:sz w:val="24"/>
              </w:rPr>
              <w:t xml:space="preserve"> </w:t>
            </w:r>
          </w:p>
        </w:tc>
      </w:tr>
      <w:tr w:rsidR="007D4928" w14:paraId="1D1FC5E3"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0AA416AD" w14:textId="77777777" w:rsidR="007D4928" w:rsidRDefault="00005FF7">
            <w:pPr>
              <w:spacing w:line="240" w:lineRule="auto"/>
            </w:pPr>
            <w:r>
              <w:rPr>
                <w:rFonts w:ascii="Arial" w:eastAsia="Arial" w:hAnsi="Arial" w:cs="Arial"/>
                <w:sz w:val="24"/>
              </w:rPr>
              <w:t xml:space="preserve">Work within a scientific team to provide routine testing and technical support within a scientific laboratory environment in order to deliver a high quality and efficient service to clients </w:t>
            </w:r>
          </w:p>
          <w:p w14:paraId="54069F72" w14:textId="77777777" w:rsidR="007D4928" w:rsidRDefault="00005FF7">
            <w:r>
              <w:rPr>
                <w:rFonts w:ascii="Arial" w:eastAsia="Arial" w:hAnsi="Arial" w:cs="Arial"/>
                <w:sz w:val="24"/>
              </w:rPr>
              <w:t xml:space="preserve"> </w:t>
            </w:r>
          </w:p>
        </w:tc>
      </w:tr>
      <w:tr w:rsidR="007D4928" w14:paraId="02BB9400"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6F75766" w14:textId="77777777" w:rsidR="007D4928" w:rsidRDefault="00005FF7">
            <w:r>
              <w:rPr>
                <w:rFonts w:ascii="Arial" w:eastAsia="Arial" w:hAnsi="Arial" w:cs="Arial"/>
                <w:b/>
                <w:sz w:val="24"/>
              </w:rPr>
              <w:t xml:space="preserve">Typical Activities  </w:t>
            </w:r>
          </w:p>
          <w:p w14:paraId="39E0DE43" w14:textId="77777777" w:rsidR="007D4928" w:rsidRDefault="00005FF7">
            <w:r>
              <w:rPr>
                <w:rFonts w:ascii="Arial" w:eastAsia="Arial" w:hAnsi="Arial" w:cs="Arial"/>
                <w:b/>
                <w:sz w:val="24"/>
              </w:rPr>
              <w:t xml:space="preserve"> </w:t>
            </w:r>
          </w:p>
        </w:tc>
      </w:tr>
      <w:tr w:rsidR="007D4928" w14:paraId="4A7F4FC2" w14:textId="77777777">
        <w:trPr>
          <w:trHeight w:val="4426"/>
        </w:trPr>
        <w:tc>
          <w:tcPr>
            <w:tcW w:w="9018" w:type="dxa"/>
            <w:gridSpan w:val="4"/>
            <w:tcBorders>
              <w:top w:val="single" w:sz="4" w:space="0" w:color="000000"/>
              <w:left w:val="single" w:sz="4" w:space="0" w:color="000000"/>
              <w:bottom w:val="single" w:sz="4" w:space="0" w:color="000000"/>
              <w:right w:val="single" w:sz="4" w:space="0" w:color="000000"/>
            </w:tcBorders>
          </w:tcPr>
          <w:p w14:paraId="71296770" w14:textId="77777777" w:rsidR="007D4928" w:rsidRDefault="00005FF7">
            <w:pPr>
              <w:numPr>
                <w:ilvl w:val="0"/>
                <w:numId w:val="39"/>
              </w:numPr>
              <w:spacing w:line="240" w:lineRule="auto"/>
              <w:ind w:hanging="360"/>
            </w:pPr>
            <w:r>
              <w:rPr>
                <w:rFonts w:ascii="Arial" w:eastAsia="Arial" w:hAnsi="Arial" w:cs="Arial"/>
                <w:sz w:val="24"/>
              </w:rPr>
              <w:t xml:space="preserve">Under supervision, carry out practical scientific techniques (at least twice weekly) to measure a range of physical properties, such as: polarity, temperature, pressure, conductivity and radioactivity, following Standard Operating Procedures, regulatory requirements and all Health and Safety requirements </w:t>
            </w:r>
          </w:p>
          <w:p w14:paraId="5C7230AB" w14:textId="77777777" w:rsidR="007D4928" w:rsidRDefault="00005FF7">
            <w:r>
              <w:rPr>
                <w:rFonts w:ascii="Arial" w:eastAsia="Arial" w:hAnsi="Arial" w:cs="Arial"/>
                <w:sz w:val="24"/>
              </w:rPr>
              <w:t xml:space="preserve"> </w:t>
            </w:r>
          </w:p>
          <w:p w14:paraId="23C20024" w14:textId="77777777" w:rsidR="007D4928" w:rsidRDefault="00005FF7">
            <w:pPr>
              <w:numPr>
                <w:ilvl w:val="0"/>
                <w:numId w:val="39"/>
              </w:numPr>
              <w:spacing w:line="240" w:lineRule="auto"/>
              <w:ind w:hanging="360"/>
            </w:pPr>
            <w:r>
              <w:rPr>
                <w:rFonts w:ascii="Arial" w:eastAsia="Arial" w:hAnsi="Arial" w:cs="Arial"/>
                <w:sz w:val="24"/>
              </w:rPr>
              <w:t xml:space="preserve">Under supervision, carry out a range of laboratory techniques (at least twice weekly) to identify, separate and analyse substances, following Standard Operating Procedures, regulatory requirements and all Health and Safety requirements </w:t>
            </w:r>
          </w:p>
          <w:p w14:paraId="648C2DC2" w14:textId="77777777" w:rsidR="007D4928" w:rsidRDefault="00005FF7">
            <w:r>
              <w:rPr>
                <w:rFonts w:ascii="Arial" w:eastAsia="Arial" w:hAnsi="Arial" w:cs="Arial"/>
                <w:sz w:val="24"/>
              </w:rPr>
              <w:t xml:space="preserve"> </w:t>
            </w:r>
          </w:p>
          <w:p w14:paraId="70C44CA8" w14:textId="77777777" w:rsidR="007D4928" w:rsidRDefault="00005FF7">
            <w:pPr>
              <w:numPr>
                <w:ilvl w:val="0"/>
                <w:numId w:val="39"/>
              </w:numPr>
              <w:spacing w:line="240" w:lineRule="auto"/>
              <w:ind w:hanging="360"/>
            </w:pPr>
            <w:r>
              <w:rPr>
                <w:rFonts w:ascii="Arial" w:eastAsia="Arial" w:hAnsi="Arial" w:cs="Arial"/>
                <w:sz w:val="24"/>
              </w:rPr>
              <w:t xml:space="preserve">Under supervision, manage equipment within a scientific laboratory environment, through maintenance, cleaning and calibration using appropriate techniques following Standard Operating Procedures, regulatory requirements and all Health and Safety requirements </w:t>
            </w:r>
          </w:p>
          <w:p w14:paraId="35BDB96D" w14:textId="77777777" w:rsidR="007D4928" w:rsidRDefault="00005FF7">
            <w:pPr>
              <w:ind w:left="720"/>
            </w:pPr>
            <w:r>
              <w:rPr>
                <w:rFonts w:ascii="Arial" w:eastAsia="Arial" w:hAnsi="Arial" w:cs="Arial"/>
                <w:sz w:val="24"/>
              </w:rPr>
              <w:t xml:space="preserve"> </w:t>
            </w:r>
          </w:p>
        </w:tc>
      </w:tr>
      <w:tr w:rsidR="007D4928" w14:paraId="08EE0E85"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1123920E" w14:textId="77777777" w:rsidR="007D4928" w:rsidRDefault="00005FF7">
            <w:r>
              <w:rPr>
                <w:rFonts w:ascii="Arial" w:eastAsia="Arial" w:hAnsi="Arial" w:cs="Arial"/>
                <w:b/>
                <w:sz w:val="24"/>
              </w:rPr>
              <w:t xml:space="preserve">Learning goals </w:t>
            </w:r>
          </w:p>
          <w:p w14:paraId="1CA6EEFE" w14:textId="77777777" w:rsidR="007D4928" w:rsidRDefault="00005FF7">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B2B39D3" w14:textId="77777777" w:rsidR="007D4928" w:rsidRDefault="00005FF7">
            <w:pPr>
              <w:ind w:left="1"/>
            </w:pPr>
            <w:r>
              <w:rPr>
                <w:rFonts w:ascii="Arial" w:eastAsia="Arial" w:hAnsi="Arial" w:cs="Arial"/>
                <w:b/>
                <w:sz w:val="24"/>
              </w:rPr>
              <w:t xml:space="preserve">TQ </w:t>
            </w:r>
          </w:p>
          <w:p w14:paraId="54562C4B" w14:textId="77777777" w:rsidR="007D4928" w:rsidRDefault="00005FF7">
            <w:pPr>
              <w:ind w:left="1"/>
            </w:pPr>
            <w:r>
              <w:rPr>
                <w:rFonts w:ascii="Arial" w:eastAsia="Arial" w:hAnsi="Arial" w:cs="Arial"/>
                <w:b/>
                <w:sz w:val="24"/>
              </w:rPr>
              <w:t xml:space="preserve">Reference </w:t>
            </w:r>
          </w:p>
        </w:tc>
      </w:tr>
      <w:tr w:rsidR="007D4928" w14:paraId="32615364" w14:textId="77777777">
        <w:trPr>
          <w:trHeight w:val="3157"/>
        </w:trPr>
        <w:tc>
          <w:tcPr>
            <w:tcW w:w="7280" w:type="dxa"/>
            <w:gridSpan w:val="3"/>
            <w:tcBorders>
              <w:top w:val="single" w:sz="4" w:space="0" w:color="000000"/>
              <w:left w:val="single" w:sz="4" w:space="0" w:color="000000"/>
              <w:bottom w:val="single" w:sz="4" w:space="0" w:color="000000"/>
              <w:right w:val="single" w:sz="4" w:space="0" w:color="000000"/>
            </w:tcBorders>
          </w:tcPr>
          <w:p w14:paraId="2FAFAC8E"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1: </w:t>
            </w:r>
          </w:p>
          <w:p w14:paraId="017B8BD2" w14:textId="77777777" w:rsidR="007D4928" w:rsidRDefault="00005FF7">
            <w:r>
              <w:rPr>
                <w:rFonts w:ascii="Arial" w:eastAsia="Arial" w:hAnsi="Arial" w:cs="Arial"/>
                <w:sz w:val="24"/>
              </w:rPr>
              <w:t xml:space="preserve"> </w:t>
            </w:r>
          </w:p>
          <w:p w14:paraId="7BAFAEA8" w14:textId="77777777" w:rsidR="007D4928" w:rsidRDefault="00005FF7">
            <w:r>
              <w:rPr>
                <w:rFonts w:ascii="Arial" w:eastAsia="Arial" w:hAnsi="Arial" w:cs="Arial"/>
                <w:b/>
                <w:sz w:val="24"/>
              </w:rPr>
              <w:t xml:space="preserve">Employability skills </w:t>
            </w:r>
          </w:p>
          <w:p w14:paraId="1DCC6C27" w14:textId="77777777" w:rsidR="007D4928" w:rsidRDefault="00005FF7">
            <w:pPr>
              <w:numPr>
                <w:ilvl w:val="0"/>
                <w:numId w:val="40"/>
              </w:numPr>
              <w:spacing w:after="17" w:line="256" w:lineRule="auto"/>
              <w:ind w:right="16"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465DE29E" w14:textId="77777777" w:rsidR="007D4928" w:rsidRDefault="00005FF7">
            <w:pPr>
              <w:numPr>
                <w:ilvl w:val="0"/>
                <w:numId w:val="40"/>
              </w:numPr>
              <w:ind w:right="16" w:hanging="360"/>
            </w:pPr>
            <w:r>
              <w:rPr>
                <w:rFonts w:ascii="Arial" w:eastAsia="Arial" w:hAnsi="Arial" w:cs="Arial"/>
                <w:sz w:val="24"/>
              </w:rPr>
              <w:t xml:space="preserve">Working in a team: Working with others with different skills, expertise and experience to accomplish a task or goal </w:t>
            </w:r>
          </w:p>
        </w:tc>
        <w:tc>
          <w:tcPr>
            <w:tcW w:w="1738" w:type="dxa"/>
            <w:tcBorders>
              <w:top w:val="single" w:sz="4" w:space="0" w:color="000000"/>
              <w:left w:val="single" w:sz="4" w:space="0" w:color="000000"/>
              <w:bottom w:val="single" w:sz="4" w:space="0" w:color="000000"/>
              <w:right w:val="single" w:sz="4" w:space="0" w:color="000000"/>
            </w:tcBorders>
          </w:tcPr>
          <w:p w14:paraId="1ACBA80F" w14:textId="77777777" w:rsidR="007D4928" w:rsidRDefault="00005FF7">
            <w:pPr>
              <w:spacing w:after="2"/>
              <w:ind w:left="1" w:right="25"/>
            </w:pPr>
            <w:r>
              <w:rPr>
                <w:rFonts w:ascii="Arial" w:eastAsia="Arial" w:hAnsi="Arial" w:cs="Arial"/>
                <w:i/>
                <w:sz w:val="24"/>
              </w:rPr>
              <w:t xml:space="preserve">[Insert corresponding reference from the TQ </w:t>
            </w:r>
          </w:p>
          <w:p w14:paraId="11FB0711" w14:textId="77777777" w:rsidR="007D4928" w:rsidRDefault="00005FF7">
            <w:pPr>
              <w:ind w:left="1"/>
            </w:pPr>
            <w:r>
              <w:rPr>
                <w:rFonts w:ascii="Arial" w:eastAsia="Arial" w:hAnsi="Arial" w:cs="Arial"/>
                <w:i/>
                <w:sz w:val="24"/>
              </w:rPr>
              <w:t xml:space="preserve">content] </w:t>
            </w:r>
          </w:p>
          <w:p w14:paraId="664AD2D1" w14:textId="77777777" w:rsidR="007D4928" w:rsidRDefault="00005FF7">
            <w:pPr>
              <w:ind w:left="1"/>
            </w:pPr>
            <w:r>
              <w:rPr>
                <w:rFonts w:ascii="Arial" w:eastAsia="Arial" w:hAnsi="Arial" w:cs="Arial"/>
                <w:sz w:val="24"/>
              </w:rPr>
              <w:t xml:space="preserve"> </w:t>
            </w:r>
          </w:p>
          <w:p w14:paraId="5F868C3E" w14:textId="77777777" w:rsidR="007D4928" w:rsidRDefault="00005FF7">
            <w:pPr>
              <w:ind w:left="1"/>
            </w:pPr>
            <w:r>
              <w:rPr>
                <w:rFonts w:ascii="Arial" w:eastAsia="Arial" w:hAnsi="Arial" w:cs="Arial"/>
                <w:sz w:val="24"/>
              </w:rPr>
              <w:t xml:space="preserve"> </w:t>
            </w:r>
          </w:p>
          <w:p w14:paraId="47BF0B14" w14:textId="77777777" w:rsidR="007D4928" w:rsidRDefault="00005FF7">
            <w:pPr>
              <w:ind w:left="1"/>
            </w:pPr>
            <w:r>
              <w:rPr>
                <w:rFonts w:ascii="Arial" w:eastAsia="Arial" w:hAnsi="Arial" w:cs="Arial"/>
                <w:sz w:val="24"/>
              </w:rPr>
              <w:t xml:space="preserve"> </w:t>
            </w:r>
          </w:p>
          <w:p w14:paraId="0718CEF8" w14:textId="77777777" w:rsidR="007D4928" w:rsidRDefault="00005FF7">
            <w:pPr>
              <w:ind w:left="1"/>
            </w:pPr>
            <w:r>
              <w:rPr>
                <w:rFonts w:ascii="Arial" w:eastAsia="Arial" w:hAnsi="Arial" w:cs="Arial"/>
                <w:sz w:val="24"/>
              </w:rPr>
              <w:t xml:space="preserve"> </w:t>
            </w:r>
          </w:p>
          <w:p w14:paraId="5DC8A542" w14:textId="77777777" w:rsidR="007D4928" w:rsidRDefault="00005FF7">
            <w:pPr>
              <w:ind w:left="1"/>
            </w:pPr>
            <w:r>
              <w:rPr>
                <w:rFonts w:ascii="Arial" w:eastAsia="Arial" w:hAnsi="Arial" w:cs="Arial"/>
                <w:sz w:val="24"/>
              </w:rPr>
              <w:t xml:space="preserve"> </w:t>
            </w:r>
          </w:p>
          <w:p w14:paraId="7578B269" w14:textId="77777777" w:rsidR="007D4928" w:rsidRDefault="00005FF7">
            <w:pPr>
              <w:ind w:left="1"/>
            </w:pPr>
            <w:r>
              <w:rPr>
                <w:rFonts w:ascii="Arial" w:eastAsia="Arial" w:hAnsi="Arial" w:cs="Arial"/>
                <w:sz w:val="24"/>
              </w:rPr>
              <w:t xml:space="preserve"> </w:t>
            </w:r>
          </w:p>
        </w:tc>
      </w:tr>
    </w:tbl>
    <w:p w14:paraId="5AC8F6DF" w14:textId="77777777" w:rsidR="007D4928" w:rsidRDefault="007D4928">
      <w:pPr>
        <w:spacing w:after="0"/>
        <w:ind w:left="-1440" w:right="10463"/>
      </w:pPr>
    </w:p>
    <w:tbl>
      <w:tblPr>
        <w:tblStyle w:val="TableGrid"/>
        <w:tblW w:w="9018" w:type="dxa"/>
        <w:tblInd w:w="5" w:type="dxa"/>
        <w:tblCellMar>
          <w:top w:w="56" w:type="dxa"/>
          <w:left w:w="108" w:type="dxa"/>
          <w:right w:w="91" w:type="dxa"/>
        </w:tblCellMar>
        <w:tblLook w:val="04A0" w:firstRow="1" w:lastRow="0" w:firstColumn="1" w:lastColumn="0" w:noHBand="0" w:noVBand="1"/>
      </w:tblPr>
      <w:tblGrid>
        <w:gridCol w:w="7280"/>
        <w:gridCol w:w="1738"/>
      </w:tblGrid>
      <w:tr w:rsidR="007D4928" w14:paraId="1316A6DD" w14:textId="77777777">
        <w:trPr>
          <w:trHeight w:val="13466"/>
        </w:trPr>
        <w:tc>
          <w:tcPr>
            <w:tcW w:w="7280" w:type="dxa"/>
            <w:tcBorders>
              <w:top w:val="single" w:sz="4" w:space="0" w:color="000000"/>
              <w:left w:val="single" w:sz="4" w:space="0" w:color="000000"/>
              <w:bottom w:val="single" w:sz="4" w:space="0" w:color="000000"/>
              <w:right w:val="single" w:sz="4" w:space="0" w:color="000000"/>
            </w:tcBorders>
          </w:tcPr>
          <w:p w14:paraId="6AB3B727" w14:textId="77777777" w:rsidR="007D4928" w:rsidRDefault="00005FF7">
            <w:pPr>
              <w:numPr>
                <w:ilvl w:val="0"/>
                <w:numId w:val="41"/>
              </w:numPr>
              <w:spacing w:after="13" w:line="258" w:lineRule="auto"/>
              <w:ind w:hanging="360"/>
            </w:pPr>
            <w:r>
              <w:rPr>
                <w:rFonts w:ascii="Arial" w:eastAsia="Arial" w:hAnsi="Arial" w:cs="Arial"/>
                <w:sz w:val="24"/>
              </w:rPr>
              <w:lastRenderedPageBreak/>
              <w:t xml:space="preserve">Assessing risks: Assessing a situation, a proposal, a product or process for potential adverse effects </w:t>
            </w:r>
          </w:p>
          <w:p w14:paraId="0B8653D3" w14:textId="77777777" w:rsidR="007D4928" w:rsidRDefault="00005FF7">
            <w:pPr>
              <w:numPr>
                <w:ilvl w:val="0"/>
                <w:numId w:val="41"/>
              </w:numPr>
              <w:spacing w:line="258" w:lineRule="auto"/>
              <w:ind w:hanging="360"/>
            </w:pPr>
            <w:r>
              <w:rPr>
                <w:rFonts w:ascii="Arial" w:eastAsia="Arial" w:hAnsi="Arial" w:cs="Arial"/>
                <w:sz w:val="24"/>
              </w:rPr>
              <w:t xml:space="preserve">Recording: transcribing, noting, capturing, saving and storing scientific data and information  </w:t>
            </w:r>
          </w:p>
          <w:p w14:paraId="3B4A7469" w14:textId="77777777" w:rsidR="007D4928" w:rsidRDefault="00005FF7">
            <w:r>
              <w:rPr>
                <w:rFonts w:ascii="Arial" w:eastAsia="Arial" w:hAnsi="Arial" w:cs="Arial"/>
                <w:b/>
                <w:sz w:val="24"/>
              </w:rPr>
              <w:t xml:space="preserve"> </w:t>
            </w:r>
          </w:p>
          <w:p w14:paraId="3260A0CF" w14:textId="77777777" w:rsidR="007D4928" w:rsidRDefault="00005FF7">
            <w:r>
              <w:rPr>
                <w:rFonts w:ascii="Arial" w:eastAsia="Arial" w:hAnsi="Arial" w:cs="Arial"/>
                <w:b/>
                <w:sz w:val="24"/>
              </w:rPr>
              <w:t xml:space="preserve">Technical skills and understanding </w:t>
            </w:r>
          </w:p>
          <w:p w14:paraId="4005F5AC" w14:textId="77777777" w:rsidR="007D4928" w:rsidRDefault="00005FF7">
            <w:pPr>
              <w:numPr>
                <w:ilvl w:val="0"/>
                <w:numId w:val="41"/>
              </w:numPr>
              <w:spacing w:after="15" w:line="257" w:lineRule="auto"/>
              <w:ind w:hanging="360"/>
            </w:pPr>
            <w:r>
              <w:rPr>
                <w:rFonts w:ascii="Arial" w:eastAsia="Arial" w:hAnsi="Arial" w:cs="Arial"/>
                <w:sz w:val="24"/>
              </w:rPr>
              <w:t xml:space="preserve">Skills and behaviours that demonstrate application of professional practice, including appropriate conduct in the professional scientific laboratory environment, always following this code of conduct, including appropriate dress and punctuality </w:t>
            </w:r>
          </w:p>
          <w:p w14:paraId="3FAEA479" w14:textId="77777777" w:rsidR="007D4928" w:rsidRDefault="00005FF7">
            <w:pPr>
              <w:numPr>
                <w:ilvl w:val="0"/>
                <w:numId w:val="41"/>
              </w:numPr>
              <w:ind w:hanging="360"/>
            </w:pPr>
            <w:r>
              <w:rPr>
                <w:rFonts w:ascii="Arial" w:eastAsia="Arial" w:hAnsi="Arial" w:cs="Arial"/>
                <w:sz w:val="24"/>
              </w:rPr>
              <w:t xml:space="preserve">Skills in effective planning </w:t>
            </w:r>
          </w:p>
          <w:p w14:paraId="29E87965" w14:textId="77777777" w:rsidR="007D4928" w:rsidRDefault="00005FF7">
            <w:pPr>
              <w:numPr>
                <w:ilvl w:val="0"/>
                <w:numId w:val="41"/>
              </w:numPr>
              <w:spacing w:after="16" w:line="241" w:lineRule="auto"/>
              <w:ind w:hanging="360"/>
            </w:pPr>
            <w:r>
              <w:rPr>
                <w:rFonts w:ascii="Arial" w:eastAsia="Arial" w:hAnsi="Arial" w:cs="Arial"/>
                <w:sz w:val="24"/>
              </w:rPr>
              <w:t xml:space="preserve">Understanding of regulations appropriate to the sector/ industry and the specific working environment for the placement </w:t>
            </w:r>
          </w:p>
          <w:p w14:paraId="5685DD73" w14:textId="77777777" w:rsidR="007D4928" w:rsidRDefault="00005FF7">
            <w:pPr>
              <w:numPr>
                <w:ilvl w:val="0"/>
                <w:numId w:val="41"/>
              </w:numPr>
              <w:spacing w:after="16" w:line="241" w:lineRule="auto"/>
              <w:ind w:hanging="360"/>
            </w:pPr>
            <w:r>
              <w:rPr>
                <w:rFonts w:ascii="Arial" w:eastAsia="Arial" w:hAnsi="Arial" w:cs="Arial"/>
                <w:sz w:val="24"/>
              </w:rPr>
              <w:t xml:space="preserve">Skills in comply with regulations appropriate to the sector/ industry and the specific working environment for the placement </w:t>
            </w:r>
          </w:p>
          <w:p w14:paraId="688D62BC" w14:textId="77777777" w:rsidR="007D4928" w:rsidRDefault="00005FF7">
            <w:pPr>
              <w:numPr>
                <w:ilvl w:val="0"/>
                <w:numId w:val="41"/>
              </w:numPr>
              <w:spacing w:after="14" w:line="240" w:lineRule="auto"/>
              <w:ind w:hanging="360"/>
            </w:pPr>
            <w:r>
              <w:rPr>
                <w:rFonts w:ascii="Arial" w:eastAsia="Arial" w:hAnsi="Arial" w:cs="Arial"/>
                <w:sz w:val="24"/>
              </w:rPr>
              <w:t xml:space="preserve">Skills in working safely within a scientific laboratory environment; complying with all relevant legislation and regulations in handling and disposing of materials, assessing hazards and risks and using appropriate Personal Protective Equipment (PPE) </w:t>
            </w:r>
          </w:p>
          <w:p w14:paraId="1311BDF6" w14:textId="77777777" w:rsidR="007D4928" w:rsidRDefault="00005FF7">
            <w:pPr>
              <w:numPr>
                <w:ilvl w:val="0"/>
                <w:numId w:val="41"/>
              </w:numPr>
              <w:spacing w:after="16" w:line="242" w:lineRule="auto"/>
              <w:ind w:hanging="360"/>
            </w:pPr>
            <w:r>
              <w:rPr>
                <w:rFonts w:ascii="Arial" w:eastAsia="Arial" w:hAnsi="Arial" w:cs="Arial"/>
                <w:sz w:val="24"/>
              </w:rPr>
              <w:t xml:space="preserve">Skills in following Standard Operating Procedures and/or scientific papers when carrying out scientific techniques </w:t>
            </w:r>
          </w:p>
          <w:p w14:paraId="2AB13CEB" w14:textId="77777777" w:rsidR="007D4928" w:rsidRDefault="00005FF7">
            <w:pPr>
              <w:numPr>
                <w:ilvl w:val="0"/>
                <w:numId w:val="41"/>
              </w:numPr>
              <w:spacing w:after="16" w:line="241" w:lineRule="auto"/>
              <w:ind w:hanging="360"/>
            </w:pPr>
            <w:r>
              <w:rPr>
                <w:rFonts w:ascii="Arial" w:eastAsia="Arial" w:hAnsi="Arial" w:cs="Arial"/>
                <w:sz w:val="24"/>
              </w:rPr>
              <w:t xml:space="preserve">Skills in using appropriate SI units and converting between measurement units if required when undertaking scientific techniques to measure a range of physical properties </w:t>
            </w:r>
          </w:p>
          <w:p w14:paraId="6C7ABFD6" w14:textId="77777777" w:rsidR="007D4928" w:rsidRDefault="00005FF7">
            <w:pPr>
              <w:numPr>
                <w:ilvl w:val="0"/>
                <w:numId w:val="41"/>
              </w:numPr>
              <w:spacing w:after="15" w:line="242" w:lineRule="auto"/>
              <w:ind w:hanging="360"/>
            </w:pPr>
            <w:r>
              <w:rPr>
                <w:rFonts w:ascii="Arial" w:eastAsia="Arial" w:hAnsi="Arial" w:cs="Arial"/>
                <w:sz w:val="24"/>
              </w:rPr>
              <w:t xml:space="preserve">Skills in undertaking practical scientific techniques to measure a range of physical properties </w:t>
            </w:r>
          </w:p>
          <w:p w14:paraId="3C1E64FC" w14:textId="77777777" w:rsidR="007D4928" w:rsidRDefault="00005FF7">
            <w:pPr>
              <w:numPr>
                <w:ilvl w:val="0"/>
                <w:numId w:val="41"/>
              </w:numPr>
              <w:spacing w:after="13" w:line="242" w:lineRule="auto"/>
              <w:ind w:hanging="360"/>
            </w:pPr>
            <w:r>
              <w:rPr>
                <w:rFonts w:ascii="Arial" w:eastAsia="Arial" w:hAnsi="Arial" w:cs="Arial"/>
                <w:sz w:val="24"/>
              </w:rPr>
              <w:t xml:space="preserve">Knowledge of data handling and recording, interpreting and analysing data and importance of data integrity </w:t>
            </w:r>
          </w:p>
          <w:p w14:paraId="7514F547" w14:textId="77777777" w:rsidR="007D4928" w:rsidRDefault="00005FF7">
            <w:pPr>
              <w:numPr>
                <w:ilvl w:val="0"/>
                <w:numId w:val="41"/>
              </w:numPr>
              <w:spacing w:after="15" w:line="242" w:lineRule="auto"/>
              <w:ind w:hanging="360"/>
            </w:pPr>
            <w:r>
              <w:rPr>
                <w:rFonts w:ascii="Arial" w:eastAsia="Arial" w:hAnsi="Arial" w:cs="Arial"/>
                <w:sz w:val="24"/>
              </w:rPr>
              <w:t xml:space="preserve">Skills in data handling and recording, interpreting and analysing data </w:t>
            </w:r>
          </w:p>
          <w:p w14:paraId="4012ADE9" w14:textId="77777777" w:rsidR="007D4928" w:rsidRDefault="00005FF7">
            <w:pPr>
              <w:numPr>
                <w:ilvl w:val="0"/>
                <w:numId w:val="41"/>
              </w:numPr>
              <w:spacing w:line="241" w:lineRule="auto"/>
              <w:ind w:hanging="360"/>
            </w:pPr>
            <w:r>
              <w:rPr>
                <w:rFonts w:ascii="Arial" w:eastAsia="Arial" w:hAnsi="Arial" w:cs="Arial"/>
                <w:sz w:val="24"/>
              </w:rPr>
              <w:t xml:space="preserve">Skills in producing reliable and verifiable data from undertaking scientific techniques to measure a range of physical properties </w:t>
            </w:r>
          </w:p>
          <w:p w14:paraId="27A6AD12" w14:textId="77777777" w:rsidR="007D4928" w:rsidRDefault="00005FF7">
            <w:pPr>
              <w:ind w:left="360"/>
            </w:pPr>
            <w:r>
              <w:rPr>
                <w:rFonts w:ascii="Arial" w:eastAsia="Arial" w:hAnsi="Arial" w:cs="Arial"/>
                <w:sz w:val="24"/>
              </w:rPr>
              <w:t xml:space="preserve"> </w:t>
            </w:r>
          </w:p>
          <w:p w14:paraId="404A54D2"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2: </w:t>
            </w:r>
          </w:p>
          <w:p w14:paraId="7EA4C87D" w14:textId="77777777" w:rsidR="007D4928" w:rsidRDefault="00005FF7">
            <w:r>
              <w:rPr>
                <w:rFonts w:ascii="Arial" w:eastAsia="Arial" w:hAnsi="Arial" w:cs="Arial"/>
                <w:sz w:val="24"/>
              </w:rPr>
              <w:t xml:space="preserve"> </w:t>
            </w:r>
          </w:p>
          <w:p w14:paraId="12AC5933" w14:textId="77777777" w:rsidR="007D4928" w:rsidRDefault="00005FF7">
            <w:r>
              <w:rPr>
                <w:rFonts w:ascii="Arial" w:eastAsia="Arial" w:hAnsi="Arial" w:cs="Arial"/>
                <w:b/>
                <w:sz w:val="24"/>
              </w:rPr>
              <w:t xml:space="preserve">Employability skills </w:t>
            </w:r>
          </w:p>
          <w:p w14:paraId="78E6C1AE" w14:textId="77777777" w:rsidR="007D4928" w:rsidRDefault="00005FF7">
            <w:pPr>
              <w:numPr>
                <w:ilvl w:val="0"/>
                <w:numId w:val="41"/>
              </w:numPr>
              <w:spacing w:after="15" w:line="256"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47A12D57" w14:textId="77777777" w:rsidR="007D4928" w:rsidRDefault="00005FF7">
            <w:pPr>
              <w:numPr>
                <w:ilvl w:val="0"/>
                <w:numId w:val="41"/>
              </w:numPr>
              <w:ind w:hanging="360"/>
            </w:pPr>
            <w:r>
              <w:rPr>
                <w:rFonts w:ascii="Arial" w:eastAsia="Arial" w:hAnsi="Arial" w:cs="Arial"/>
                <w:sz w:val="24"/>
              </w:rPr>
              <w:t xml:space="preserve">Working in a team: Working with others with different skills, expertise and experience to accomplish a task or goal </w:t>
            </w:r>
          </w:p>
        </w:tc>
        <w:tc>
          <w:tcPr>
            <w:tcW w:w="1738" w:type="dxa"/>
            <w:tcBorders>
              <w:top w:val="single" w:sz="4" w:space="0" w:color="000000"/>
              <w:left w:val="single" w:sz="4" w:space="0" w:color="000000"/>
              <w:bottom w:val="single" w:sz="4" w:space="0" w:color="000000"/>
              <w:right w:val="single" w:sz="4" w:space="0" w:color="000000"/>
            </w:tcBorders>
          </w:tcPr>
          <w:p w14:paraId="0D5549A3" w14:textId="77777777" w:rsidR="007D4928" w:rsidRDefault="00005FF7">
            <w:pPr>
              <w:ind w:left="1"/>
            </w:pPr>
            <w:r>
              <w:rPr>
                <w:rFonts w:ascii="Arial" w:eastAsia="Arial" w:hAnsi="Arial" w:cs="Arial"/>
                <w:sz w:val="24"/>
              </w:rPr>
              <w:t xml:space="preserve"> </w:t>
            </w:r>
          </w:p>
          <w:p w14:paraId="1BF69C54" w14:textId="77777777" w:rsidR="007D4928" w:rsidRDefault="00005FF7">
            <w:pPr>
              <w:ind w:left="1"/>
            </w:pPr>
            <w:r>
              <w:rPr>
                <w:rFonts w:ascii="Arial" w:eastAsia="Arial" w:hAnsi="Arial" w:cs="Arial"/>
                <w:sz w:val="24"/>
              </w:rPr>
              <w:t xml:space="preserve"> </w:t>
            </w:r>
          </w:p>
          <w:p w14:paraId="5ED7F923" w14:textId="77777777" w:rsidR="007D4928" w:rsidRDefault="00005FF7">
            <w:pPr>
              <w:ind w:left="1"/>
            </w:pPr>
            <w:r>
              <w:rPr>
                <w:rFonts w:ascii="Arial" w:eastAsia="Arial" w:hAnsi="Arial" w:cs="Arial"/>
                <w:sz w:val="24"/>
              </w:rPr>
              <w:t xml:space="preserve"> </w:t>
            </w:r>
          </w:p>
          <w:p w14:paraId="1E7D9D84" w14:textId="77777777" w:rsidR="007D4928" w:rsidRDefault="00005FF7">
            <w:pPr>
              <w:ind w:left="1"/>
            </w:pPr>
            <w:r>
              <w:rPr>
                <w:rFonts w:ascii="Arial" w:eastAsia="Arial" w:hAnsi="Arial" w:cs="Arial"/>
                <w:sz w:val="24"/>
              </w:rPr>
              <w:t xml:space="preserve"> </w:t>
            </w:r>
          </w:p>
          <w:p w14:paraId="541096B6" w14:textId="77777777" w:rsidR="007D4928" w:rsidRDefault="00005FF7">
            <w:pPr>
              <w:ind w:left="1"/>
            </w:pPr>
            <w:r>
              <w:rPr>
                <w:rFonts w:ascii="Arial" w:eastAsia="Arial" w:hAnsi="Arial" w:cs="Arial"/>
                <w:sz w:val="24"/>
              </w:rPr>
              <w:t xml:space="preserve"> </w:t>
            </w:r>
          </w:p>
          <w:p w14:paraId="1B72A214" w14:textId="77777777" w:rsidR="007D4928" w:rsidRDefault="00005FF7">
            <w:pPr>
              <w:ind w:left="1"/>
            </w:pPr>
            <w:r>
              <w:rPr>
                <w:rFonts w:ascii="Arial" w:eastAsia="Arial" w:hAnsi="Arial" w:cs="Arial"/>
                <w:sz w:val="24"/>
              </w:rPr>
              <w:t xml:space="preserve"> </w:t>
            </w:r>
          </w:p>
          <w:p w14:paraId="17C0AA91" w14:textId="77777777" w:rsidR="007D4928" w:rsidRDefault="00005FF7">
            <w:pPr>
              <w:ind w:left="1"/>
            </w:pPr>
            <w:r>
              <w:rPr>
                <w:rFonts w:ascii="Arial" w:eastAsia="Arial" w:hAnsi="Arial" w:cs="Arial"/>
                <w:sz w:val="24"/>
              </w:rPr>
              <w:t xml:space="preserve"> </w:t>
            </w:r>
          </w:p>
          <w:p w14:paraId="555C3339" w14:textId="77777777" w:rsidR="007D4928" w:rsidRDefault="00005FF7">
            <w:pPr>
              <w:ind w:left="1"/>
            </w:pPr>
            <w:r>
              <w:rPr>
                <w:rFonts w:ascii="Arial" w:eastAsia="Arial" w:hAnsi="Arial" w:cs="Arial"/>
                <w:sz w:val="24"/>
              </w:rPr>
              <w:t xml:space="preserve"> </w:t>
            </w:r>
          </w:p>
          <w:p w14:paraId="4D25F489" w14:textId="77777777" w:rsidR="007D4928" w:rsidRDefault="00005FF7">
            <w:pPr>
              <w:ind w:left="1"/>
            </w:pPr>
            <w:r>
              <w:rPr>
                <w:rFonts w:ascii="Arial" w:eastAsia="Arial" w:hAnsi="Arial" w:cs="Arial"/>
                <w:sz w:val="24"/>
              </w:rPr>
              <w:t xml:space="preserve"> </w:t>
            </w:r>
          </w:p>
          <w:p w14:paraId="44231C03" w14:textId="77777777" w:rsidR="007D4928" w:rsidRDefault="00005FF7">
            <w:pPr>
              <w:ind w:left="1"/>
            </w:pPr>
            <w:r>
              <w:rPr>
                <w:rFonts w:ascii="Arial" w:eastAsia="Arial" w:hAnsi="Arial" w:cs="Arial"/>
                <w:sz w:val="24"/>
              </w:rPr>
              <w:t xml:space="preserve"> </w:t>
            </w:r>
          </w:p>
          <w:p w14:paraId="11F67CAE" w14:textId="77777777" w:rsidR="007D4928" w:rsidRDefault="00005FF7">
            <w:pPr>
              <w:ind w:left="1"/>
            </w:pPr>
            <w:r>
              <w:rPr>
                <w:rFonts w:ascii="Arial" w:eastAsia="Arial" w:hAnsi="Arial" w:cs="Arial"/>
                <w:sz w:val="24"/>
              </w:rPr>
              <w:t xml:space="preserve"> </w:t>
            </w:r>
          </w:p>
          <w:p w14:paraId="3819CDAB" w14:textId="77777777" w:rsidR="007D4928" w:rsidRDefault="00005FF7">
            <w:pPr>
              <w:ind w:left="1"/>
            </w:pPr>
            <w:r>
              <w:rPr>
                <w:rFonts w:ascii="Arial" w:eastAsia="Arial" w:hAnsi="Arial" w:cs="Arial"/>
                <w:sz w:val="24"/>
              </w:rPr>
              <w:t xml:space="preserve"> </w:t>
            </w:r>
          </w:p>
          <w:p w14:paraId="50F3E446" w14:textId="77777777" w:rsidR="007D4928" w:rsidRDefault="00005FF7">
            <w:pPr>
              <w:ind w:left="1"/>
            </w:pPr>
            <w:r>
              <w:rPr>
                <w:rFonts w:ascii="Arial" w:eastAsia="Arial" w:hAnsi="Arial" w:cs="Arial"/>
                <w:sz w:val="24"/>
              </w:rPr>
              <w:t xml:space="preserve"> </w:t>
            </w:r>
          </w:p>
          <w:p w14:paraId="37893263" w14:textId="77777777" w:rsidR="007D4928" w:rsidRDefault="00005FF7">
            <w:pPr>
              <w:ind w:left="1"/>
            </w:pPr>
            <w:r>
              <w:rPr>
                <w:rFonts w:ascii="Arial" w:eastAsia="Arial" w:hAnsi="Arial" w:cs="Arial"/>
                <w:sz w:val="24"/>
              </w:rPr>
              <w:t xml:space="preserve"> </w:t>
            </w:r>
          </w:p>
          <w:p w14:paraId="255EDB74" w14:textId="77777777" w:rsidR="007D4928" w:rsidRDefault="00005FF7">
            <w:pPr>
              <w:ind w:left="1"/>
            </w:pPr>
            <w:r>
              <w:rPr>
                <w:rFonts w:ascii="Arial" w:eastAsia="Arial" w:hAnsi="Arial" w:cs="Arial"/>
                <w:sz w:val="24"/>
              </w:rPr>
              <w:t xml:space="preserve"> </w:t>
            </w:r>
          </w:p>
          <w:p w14:paraId="4315C2AA" w14:textId="77777777" w:rsidR="007D4928" w:rsidRDefault="00005FF7">
            <w:pPr>
              <w:ind w:left="1"/>
            </w:pPr>
            <w:r>
              <w:rPr>
                <w:rFonts w:ascii="Arial" w:eastAsia="Arial" w:hAnsi="Arial" w:cs="Arial"/>
                <w:sz w:val="24"/>
              </w:rPr>
              <w:t xml:space="preserve"> </w:t>
            </w:r>
          </w:p>
          <w:p w14:paraId="34D9BF36" w14:textId="77777777" w:rsidR="007D4928" w:rsidRDefault="00005FF7">
            <w:pPr>
              <w:ind w:left="1"/>
            </w:pPr>
            <w:r>
              <w:rPr>
                <w:rFonts w:ascii="Arial" w:eastAsia="Arial" w:hAnsi="Arial" w:cs="Arial"/>
                <w:sz w:val="24"/>
              </w:rPr>
              <w:t xml:space="preserve"> </w:t>
            </w:r>
          </w:p>
          <w:p w14:paraId="20895116" w14:textId="77777777" w:rsidR="007D4928" w:rsidRDefault="00005FF7">
            <w:pPr>
              <w:ind w:left="1"/>
            </w:pPr>
            <w:r>
              <w:rPr>
                <w:rFonts w:ascii="Arial" w:eastAsia="Arial" w:hAnsi="Arial" w:cs="Arial"/>
                <w:sz w:val="24"/>
              </w:rPr>
              <w:t xml:space="preserve"> </w:t>
            </w:r>
          </w:p>
          <w:p w14:paraId="4EF883FF" w14:textId="77777777" w:rsidR="007D4928" w:rsidRDefault="00005FF7">
            <w:pPr>
              <w:ind w:left="1"/>
            </w:pPr>
            <w:r>
              <w:rPr>
                <w:rFonts w:ascii="Arial" w:eastAsia="Arial" w:hAnsi="Arial" w:cs="Arial"/>
                <w:sz w:val="24"/>
              </w:rPr>
              <w:t xml:space="preserve"> </w:t>
            </w:r>
          </w:p>
          <w:p w14:paraId="2EECA0A9" w14:textId="77777777" w:rsidR="007D4928" w:rsidRDefault="00005FF7">
            <w:pPr>
              <w:ind w:left="1"/>
            </w:pPr>
            <w:r>
              <w:rPr>
                <w:rFonts w:ascii="Arial" w:eastAsia="Arial" w:hAnsi="Arial" w:cs="Arial"/>
                <w:sz w:val="24"/>
              </w:rPr>
              <w:t xml:space="preserve"> </w:t>
            </w:r>
          </w:p>
          <w:p w14:paraId="46DC30C3" w14:textId="77777777" w:rsidR="007D4928" w:rsidRDefault="00005FF7">
            <w:pPr>
              <w:ind w:left="1"/>
            </w:pPr>
            <w:r>
              <w:rPr>
                <w:rFonts w:ascii="Arial" w:eastAsia="Arial" w:hAnsi="Arial" w:cs="Arial"/>
                <w:sz w:val="24"/>
              </w:rPr>
              <w:t xml:space="preserve"> </w:t>
            </w:r>
          </w:p>
          <w:p w14:paraId="0847799E" w14:textId="77777777" w:rsidR="007D4928" w:rsidRDefault="00005FF7">
            <w:pPr>
              <w:ind w:left="1"/>
            </w:pPr>
            <w:r>
              <w:rPr>
                <w:rFonts w:ascii="Arial" w:eastAsia="Arial" w:hAnsi="Arial" w:cs="Arial"/>
                <w:sz w:val="24"/>
              </w:rPr>
              <w:t xml:space="preserve"> </w:t>
            </w:r>
          </w:p>
          <w:p w14:paraId="39114E88" w14:textId="77777777" w:rsidR="007D4928" w:rsidRDefault="00005FF7">
            <w:pPr>
              <w:ind w:left="1"/>
            </w:pPr>
            <w:r>
              <w:rPr>
                <w:rFonts w:ascii="Arial" w:eastAsia="Arial" w:hAnsi="Arial" w:cs="Arial"/>
                <w:sz w:val="24"/>
              </w:rPr>
              <w:t xml:space="preserve"> </w:t>
            </w:r>
          </w:p>
          <w:p w14:paraId="67FE90B8" w14:textId="77777777" w:rsidR="007D4928" w:rsidRDefault="00005FF7">
            <w:pPr>
              <w:ind w:left="1"/>
            </w:pPr>
            <w:r>
              <w:rPr>
                <w:rFonts w:ascii="Arial" w:eastAsia="Arial" w:hAnsi="Arial" w:cs="Arial"/>
                <w:sz w:val="24"/>
              </w:rPr>
              <w:t xml:space="preserve"> </w:t>
            </w:r>
          </w:p>
          <w:p w14:paraId="2C02D077" w14:textId="77777777" w:rsidR="007D4928" w:rsidRDefault="00005FF7">
            <w:pPr>
              <w:ind w:left="1"/>
            </w:pPr>
            <w:r>
              <w:rPr>
                <w:rFonts w:ascii="Arial" w:eastAsia="Arial" w:hAnsi="Arial" w:cs="Arial"/>
                <w:sz w:val="24"/>
              </w:rPr>
              <w:t xml:space="preserve"> </w:t>
            </w:r>
          </w:p>
          <w:p w14:paraId="0304351C" w14:textId="77777777" w:rsidR="007D4928" w:rsidRDefault="00005FF7">
            <w:pPr>
              <w:ind w:left="1"/>
            </w:pPr>
            <w:r>
              <w:rPr>
                <w:rFonts w:ascii="Arial" w:eastAsia="Arial" w:hAnsi="Arial" w:cs="Arial"/>
                <w:sz w:val="24"/>
              </w:rPr>
              <w:t xml:space="preserve"> </w:t>
            </w:r>
          </w:p>
          <w:p w14:paraId="53761869" w14:textId="77777777" w:rsidR="007D4928" w:rsidRDefault="00005FF7">
            <w:pPr>
              <w:ind w:left="1"/>
            </w:pPr>
            <w:r>
              <w:rPr>
                <w:rFonts w:ascii="Arial" w:eastAsia="Arial" w:hAnsi="Arial" w:cs="Arial"/>
                <w:sz w:val="24"/>
              </w:rPr>
              <w:t xml:space="preserve"> </w:t>
            </w:r>
          </w:p>
          <w:p w14:paraId="7493588C" w14:textId="77777777" w:rsidR="007D4928" w:rsidRDefault="00005FF7">
            <w:pPr>
              <w:ind w:left="1"/>
            </w:pPr>
            <w:r>
              <w:rPr>
                <w:rFonts w:ascii="Arial" w:eastAsia="Arial" w:hAnsi="Arial" w:cs="Arial"/>
                <w:sz w:val="24"/>
              </w:rPr>
              <w:t xml:space="preserve"> </w:t>
            </w:r>
          </w:p>
          <w:p w14:paraId="53B8F2FC" w14:textId="77777777" w:rsidR="007D4928" w:rsidRDefault="00005FF7">
            <w:pPr>
              <w:ind w:left="1"/>
            </w:pPr>
            <w:r>
              <w:rPr>
                <w:rFonts w:ascii="Arial" w:eastAsia="Arial" w:hAnsi="Arial" w:cs="Arial"/>
                <w:sz w:val="24"/>
              </w:rPr>
              <w:t xml:space="preserve"> </w:t>
            </w:r>
          </w:p>
          <w:p w14:paraId="794E9EC3" w14:textId="77777777" w:rsidR="007D4928" w:rsidRDefault="00005FF7">
            <w:pPr>
              <w:ind w:left="1"/>
            </w:pPr>
            <w:r>
              <w:rPr>
                <w:rFonts w:ascii="Arial" w:eastAsia="Arial" w:hAnsi="Arial" w:cs="Arial"/>
                <w:sz w:val="24"/>
              </w:rPr>
              <w:t xml:space="preserve"> </w:t>
            </w:r>
          </w:p>
          <w:p w14:paraId="582D8A49" w14:textId="77777777" w:rsidR="007D4928" w:rsidRDefault="00005FF7">
            <w:pPr>
              <w:ind w:left="1"/>
            </w:pPr>
            <w:r>
              <w:rPr>
                <w:rFonts w:ascii="Arial" w:eastAsia="Arial" w:hAnsi="Arial" w:cs="Arial"/>
                <w:sz w:val="24"/>
              </w:rPr>
              <w:t xml:space="preserve"> </w:t>
            </w:r>
          </w:p>
          <w:p w14:paraId="661EFEA4" w14:textId="77777777" w:rsidR="007D4928" w:rsidRDefault="00005FF7">
            <w:pPr>
              <w:ind w:left="1"/>
            </w:pPr>
            <w:r>
              <w:rPr>
                <w:rFonts w:ascii="Arial" w:eastAsia="Arial" w:hAnsi="Arial" w:cs="Arial"/>
                <w:sz w:val="24"/>
              </w:rPr>
              <w:t xml:space="preserve"> </w:t>
            </w:r>
          </w:p>
          <w:p w14:paraId="4E1BB78A" w14:textId="77777777" w:rsidR="007D4928" w:rsidRDefault="00005FF7">
            <w:pPr>
              <w:ind w:left="1"/>
            </w:pPr>
            <w:r>
              <w:rPr>
                <w:rFonts w:ascii="Arial" w:eastAsia="Arial" w:hAnsi="Arial" w:cs="Arial"/>
                <w:sz w:val="24"/>
              </w:rPr>
              <w:t xml:space="preserve"> </w:t>
            </w:r>
          </w:p>
          <w:p w14:paraId="185CFA6F" w14:textId="77777777" w:rsidR="007D4928" w:rsidRDefault="00005FF7">
            <w:pPr>
              <w:ind w:left="1"/>
            </w:pPr>
            <w:r>
              <w:rPr>
                <w:rFonts w:ascii="Arial" w:eastAsia="Arial" w:hAnsi="Arial" w:cs="Arial"/>
                <w:sz w:val="24"/>
              </w:rPr>
              <w:t xml:space="preserve"> </w:t>
            </w:r>
          </w:p>
          <w:p w14:paraId="42002ADF" w14:textId="77777777" w:rsidR="007D4928" w:rsidRDefault="00005FF7">
            <w:pPr>
              <w:ind w:left="1"/>
            </w:pPr>
            <w:r>
              <w:rPr>
                <w:rFonts w:ascii="Arial" w:eastAsia="Arial" w:hAnsi="Arial" w:cs="Arial"/>
                <w:sz w:val="24"/>
              </w:rPr>
              <w:t xml:space="preserve"> </w:t>
            </w:r>
          </w:p>
          <w:p w14:paraId="1B798FD8" w14:textId="77777777" w:rsidR="007D4928" w:rsidRDefault="00005FF7">
            <w:pPr>
              <w:ind w:left="1"/>
            </w:pPr>
            <w:r>
              <w:rPr>
                <w:rFonts w:ascii="Arial" w:eastAsia="Arial" w:hAnsi="Arial" w:cs="Arial"/>
                <w:sz w:val="24"/>
              </w:rPr>
              <w:t xml:space="preserve"> </w:t>
            </w:r>
          </w:p>
          <w:p w14:paraId="21901B5A" w14:textId="77777777" w:rsidR="007D4928" w:rsidRDefault="00005FF7">
            <w:pPr>
              <w:ind w:left="1"/>
            </w:pPr>
            <w:r>
              <w:rPr>
                <w:rFonts w:ascii="Arial" w:eastAsia="Arial" w:hAnsi="Arial" w:cs="Arial"/>
                <w:sz w:val="24"/>
              </w:rPr>
              <w:t xml:space="preserve"> </w:t>
            </w:r>
          </w:p>
          <w:p w14:paraId="307602EB" w14:textId="77777777" w:rsidR="007D4928" w:rsidRDefault="00005FF7">
            <w:pPr>
              <w:ind w:left="1"/>
            </w:pPr>
            <w:r>
              <w:rPr>
                <w:rFonts w:ascii="Arial" w:eastAsia="Arial" w:hAnsi="Arial" w:cs="Arial"/>
                <w:sz w:val="24"/>
              </w:rPr>
              <w:t xml:space="preserve"> </w:t>
            </w:r>
          </w:p>
          <w:p w14:paraId="3A5AC631" w14:textId="77777777" w:rsidR="007D4928" w:rsidRDefault="00005FF7">
            <w:pPr>
              <w:ind w:left="1"/>
            </w:pPr>
            <w:r>
              <w:rPr>
                <w:rFonts w:ascii="Arial" w:eastAsia="Arial" w:hAnsi="Arial" w:cs="Arial"/>
                <w:sz w:val="24"/>
              </w:rPr>
              <w:t xml:space="preserve"> </w:t>
            </w:r>
          </w:p>
          <w:p w14:paraId="477210F4" w14:textId="77777777" w:rsidR="007D4928" w:rsidRDefault="00005FF7">
            <w:pPr>
              <w:ind w:left="1"/>
            </w:pPr>
            <w:r>
              <w:rPr>
                <w:rFonts w:ascii="Arial" w:eastAsia="Arial" w:hAnsi="Arial" w:cs="Arial"/>
                <w:sz w:val="24"/>
              </w:rPr>
              <w:t xml:space="preserve"> </w:t>
            </w:r>
          </w:p>
          <w:p w14:paraId="7E014198" w14:textId="77777777" w:rsidR="007D4928" w:rsidRDefault="00005FF7">
            <w:pPr>
              <w:ind w:left="1"/>
            </w:pPr>
            <w:r>
              <w:rPr>
                <w:rFonts w:ascii="Arial" w:eastAsia="Arial" w:hAnsi="Arial" w:cs="Arial"/>
                <w:sz w:val="24"/>
              </w:rPr>
              <w:t xml:space="preserve"> </w:t>
            </w:r>
          </w:p>
          <w:p w14:paraId="113E6613" w14:textId="77777777" w:rsidR="007D4928" w:rsidRDefault="00005FF7">
            <w:pPr>
              <w:ind w:left="1"/>
            </w:pPr>
            <w:r>
              <w:rPr>
                <w:rFonts w:ascii="Arial" w:eastAsia="Arial" w:hAnsi="Arial" w:cs="Arial"/>
                <w:sz w:val="24"/>
              </w:rPr>
              <w:t xml:space="preserve"> </w:t>
            </w:r>
          </w:p>
          <w:p w14:paraId="21DE9223" w14:textId="77777777" w:rsidR="007D4928" w:rsidRDefault="00005FF7">
            <w:pPr>
              <w:ind w:left="1"/>
            </w:pPr>
            <w:r>
              <w:rPr>
                <w:rFonts w:ascii="Arial" w:eastAsia="Arial" w:hAnsi="Arial" w:cs="Arial"/>
                <w:sz w:val="24"/>
              </w:rPr>
              <w:t xml:space="preserve"> </w:t>
            </w:r>
          </w:p>
          <w:p w14:paraId="72991B22" w14:textId="77777777" w:rsidR="007D4928" w:rsidRDefault="00005FF7">
            <w:pPr>
              <w:ind w:left="1"/>
            </w:pPr>
            <w:r>
              <w:rPr>
                <w:rFonts w:ascii="Arial" w:eastAsia="Arial" w:hAnsi="Arial" w:cs="Arial"/>
                <w:sz w:val="24"/>
              </w:rPr>
              <w:t xml:space="preserve"> </w:t>
            </w:r>
          </w:p>
          <w:p w14:paraId="76B2E00F" w14:textId="77777777" w:rsidR="007D4928" w:rsidRDefault="00005FF7">
            <w:pPr>
              <w:ind w:left="1"/>
            </w:pPr>
            <w:r>
              <w:rPr>
                <w:rFonts w:ascii="Arial" w:eastAsia="Arial" w:hAnsi="Arial" w:cs="Arial"/>
                <w:sz w:val="24"/>
              </w:rPr>
              <w:t xml:space="preserve"> </w:t>
            </w:r>
          </w:p>
          <w:p w14:paraId="474A9144" w14:textId="77777777" w:rsidR="007D4928" w:rsidRDefault="00005FF7">
            <w:pPr>
              <w:ind w:left="1"/>
            </w:pPr>
            <w:r>
              <w:rPr>
                <w:rFonts w:ascii="Arial" w:eastAsia="Arial" w:hAnsi="Arial" w:cs="Arial"/>
                <w:sz w:val="24"/>
              </w:rPr>
              <w:t xml:space="preserve"> </w:t>
            </w:r>
          </w:p>
          <w:p w14:paraId="12B3B440" w14:textId="77777777" w:rsidR="007D4928" w:rsidRDefault="00005FF7">
            <w:pPr>
              <w:ind w:left="1"/>
            </w:pPr>
            <w:r>
              <w:rPr>
                <w:rFonts w:ascii="Arial" w:eastAsia="Arial" w:hAnsi="Arial" w:cs="Arial"/>
                <w:sz w:val="24"/>
              </w:rPr>
              <w:t xml:space="preserve"> </w:t>
            </w:r>
          </w:p>
        </w:tc>
      </w:tr>
    </w:tbl>
    <w:p w14:paraId="670C14D2" w14:textId="77777777" w:rsidR="007D4928" w:rsidRDefault="007D4928">
      <w:pPr>
        <w:spacing w:after="0"/>
        <w:ind w:left="-1440" w:right="10463"/>
      </w:pPr>
    </w:p>
    <w:tbl>
      <w:tblPr>
        <w:tblStyle w:val="TableGrid"/>
        <w:tblW w:w="9018" w:type="dxa"/>
        <w:tblInd w:w="5" w:type="dxa"/>
        <w:tblCellMar>
          <w:top w:w="73" w:type="dxa"/>
          <w:left w:w="108" w:type="dxa"/>
          <w:right w:w="88" w:type="dxa"/>
        </w:tblCellMar>
        <w:tblLook w:val="04A0" w:firstRow="1" w:lastRow="0" w:firstColumn="1" w:lastColumn="0" w:noHBand="0" w:noVBand="1"/>
      </w:tblPr>
      <w:tblGrid>
        <w:gridCol w:w="7280"/>
        <w:gridCol w:w="1738"/>
      </w:tblGrid>
      <w:tr w:rsidR="007D4928" w14:paraId="448846E3" w14:textId="77777777">
        <w:trPr>
          <w:trHeight w:val="13759"/>
        </w:trPr>
        <w:tc>
          <w:tcPr>
            <w:tcW w:w="7280" w:type="dxa"/>
            <w:tcBorders>
              <w:top w:val="single" w:sz="4" w:space="0" w:color="000000"/>
              <w:left w:val="single" w:sz="4" w:space="0" w:color="000000"/>
              <w:bottom w:val="single" w:sz="4" w:space="0" w:color="000000"/>
              <w:right w:val="single" w:sz="4" w:space="0" w:color="000000"/>
            </w:tcBorders>
          </w:tcPr>
          <w:p w14:paraId="5587A064" w14:textId="77777777" w:rsidR="007D4928" w:rsidRDefault="00005FF7">
            <w:pPr>
              <w:numPr>
                <w:ilvl w:val="0"/>
                <w:numId w:val="42"/>
              </w:numPr>
              <w:spacing w:after="15" w:line="242" w:lineRule="auto"/>
              <w:ind w:hanging="360"/>
            </w:pPr>
            <w:r>
              <w:rPr>
                <w:rFonts w:ascii="Arial" w:eastAsia="Arial" w:hAnsi="Arial" w:cs="Arial"/>
                <w:sz w:val="24"/>
              </w:rPr>
              <w:lastRenderedPageBreak/>
              <w:t xml:space="preserve">Assessing risks: Assessing a situation, a proposal, a product or process for potential adverse effects </w:t>
            </w:r>
          </w:p>
          <w:p w14:paraId="4F210FF1" w14:textId="77777777" w:rsidR="007D4928" w:rsidRDefault="00005FF7">
            <w:pPr>
              <w:numPr>
                <w:ilvl w:val="0"/>
                <w:numId w:val="42"/>
              </w:numPr>
              <w:spacing w:after="1" w:line="256" w:lineRule="auto"/>
              <w:ind w:hanging="360"/>
            </w:pPr>
            <w:r>
              <w:rPr>
                <w:rFonts w:ascii="Arial" w:eastAsia="Arial" w:hAnsi="Arial" w:cs="Arial"/>
                <w:sz w:val="24"/>
              </w:rPr>
              <w:t xml:space="preserve">Recording: transcribing, noting, capturing, saving and storing scientific data and information  </w:t>
            </w:r>
          </w:p>
          <w:p w14:paraId="426D74CE" w14:textId="77777777" w:rsidR="007D4928" w:rsidRDefault="00005FF7">
            <w:r>
              <w:rPr>
                <w:rFonts w:ascii="Arial" w:eastAsia="Arial" w:hAnsi="Arial" w:cs="Arial"/>
                <w:b/>
                <w:sz w:val="24"/>
              </w:rPr>
              <w:t xml:space="preserve"> </w:t>
            </w:r>
          </w:p>
          <w:p w14:paraId="7C26DE05" w14:textId="77777777" w:rsidR="007D4928" w:rsidRDefault="00005FF7">
            <w:r>
              <w:rPr>
                <w:rFonts w:ascii="Arial" w:eastAsia="Arial" w:hAnsi="Arial" w:cs="Arial"/>
                <w:b/>
                <w:sz w:val="24"/>
              </w:rPr>
              <w:t xml:space="preserve">Technical skills and understanding </w:t>
            </w:r>
          </w:p>
          <w:p w14:paraId="7A206830" w14:textId="77777777" w:rsidR="007D4928" w:rsidRDefault="00005FF7">
            <w:pPr>
              <w:numPr>
                <w:ilvl w:val="0"/>
                <w:numId w:val="42"/>
              </w:numPr>
              <w:spacing w:after="18" w:line="256" w:lineRule="auto"/>
              <w:ind w:hanging="360"/>
            </w:pPr>
            <w:r>
              <w:rPr>
                <w:rFonts w:ascii="Arial" w:eastAsia="Arial" w:hAnsi="Arial" w:cs="Arial"/>
                <w:sz w:val="24"/>
              </w:rPr>
              <w:t xml:space="preserve">Skills and behaviours that demonstrate application of professional practice, including appropriate conduct in the professional scientific laboratory environment, always following this code of conduct, including appropriate dress and punctuality.  </w:t>
            </w:r>
          </w:p>
          <w:p w14:paraId="4849FBBD" w14:textId="77777777" w:rsidR="007D4928" w:rsidRDefault="00005FF7">
            <w:pPr>
              <w:numPr>
                <w:ilvl w:val="0"/>
                <w:numId w:val="42"/>
              </w:numPr>
              <w:spacing w:after="13" w:line="241" w:lineRule="auto"/>
              <w:ind w:hanging="360"/>
            </w:pPr>
            <w:r>
              <w:rPr>
                <w:rFonts w:ascii="Arial" w:eastAsia="Arial" w:hAnsi="Arial" w:cs="Arial"/>
                <w:sz w:val="24"/>
              </w:rPr>
              <w:t xml:space="preserve">Understanding of regulations appropriate to the sector/ industry and the specific working environment for the placement </w:t>
            </w:r>
          </w:p>
          <w:p w14:paraId="594B56B4" w14:textId="77777777" w:rsidR="007D4928" w:rsidRDefault="00005FF7">
            <w:pPr>
              <w:numPr>
                <w:ilvl w:val="0"/>
                <w:numId w:val="42"/>
              </w:numPr>
              <w:spacing w:after="16" w:line="241" w:lineRule="auto"/>
              <w:ind w:hanging="360"/>
            </w:pPr>
            <w:r>
              <w:rPr>
                <w:rFonts w:ascii="Arial" w:eastAsia="Arial" w:hAnsi="Arial" w:cs="Arial"/>
                <w:sz w:val="24"/>
              </w:rPr>
              <w:t xml:space="preserve">Skills in comply with regulations appropriate to the sector/ industry and the specific working environment for the placement </w:t>
            </w:r>
          </w:p>
          <w:p w14:paraId="3A4A1773" w14:textId="77777777" w:rsidR="007D4928" w:rsidRDefault="00005FF7">
            <w:pPr>
              <w:numPr>
                <w:ilvl w:val="0"/>
                <w:numId w:val="42"/>
              </w:numPr>
              <w:spacing w:after="16" w:line="240" w:lineRule="auto"/>
              <w:ind w:hanging="360"/>
            </w:pPr>
            <w:r>
              <w:rPr>
                <w:rFonts w:ascii="Arial" w:eastAsia="Arial" w:hAnsi="Arial" w:cs="Arial"/>
                <w:sz w:val="24"/>
              </w:rPr>
              <w:t xml:space="preserve">Skills in working safely within a scientific laboratory environment; complying with all relevant legislation and regulations in handling and disposing of materials, assessing hazards and risks and using appropriate Personal Protective Equipment (PPE) </w:t>
            </w:r>
          </w:p>
          <w:p w14:paraId="47726B5F" w14:textId="77777777" w:rsidR="007D4928" w:rsidRDefault="00005FF7">
            <w:pPr>
              <w:numPr>
                <w:ilvl w:val="0"/>
                <w:numId w:val="42"/>
              </w:numPr>
              <w:spacing w:after="13" w:line="242" w:lineRule="auto"/>
              <w:ind w:hanging="360"/>
            </w:pPr>
            <w:r>
              <w:rPr>
                <w:rFonts w:ascii="Arial" w:eastAsia="Arial" w:hAnsi="Arial" w:cs="Arial"/>
                <w:sz w:val="24"/>
              </w:rPr>
              <w:t xml:space="preserve">Skills in following Standard Operating Procedures and/or scientific papers when carrying out scientific techniques </w:t>
            </w:r>
          </w:p>
          <w:p w14:paraId="0B8DF820" w14:textId="77777777" w:rsidR="007D4928" w:rsidRDefault="00005FF7">
            <w:pPr>
              <w:numPr>
                <w:ilvl w:val="0"/>
                <w:numId w:val="42"/>
              </w:numPr>
              <w:spacing w:after="16" w:line="241" w:lineRule="auto"/>
              <w:ind w:hanging="360"/>
            </w:pPr>
            <w:r>
              <w:rPr>
                <w:rFonts w:ascii="Arial" w:eastAsia="Arial" w:hAnsi="Arial" w:cs="Arial"/>
                <w:sz w:val="24"/>
              </w:rPr>
              <w:t xml:space="preserve">Skills in using appropriate SI units and converting between measurement units if required when undertaking scientific techniques </w:t>
            </w:r>
          </w:p>
          <w:p w14:paraId="6074AA95" w14:textId="77777777" w:rsidR="007D4928" w:rsidRDefault="00005FF7">
            <w:pPr>
              <w:numPr>
                <w:ilvl w:val="0"/>
                <w:numId w:val="42"/>
              </w:numPr>
              <w:spacing w:after="15" w:line="242" w:lineRule="auto"/>
              <w:ind w:hanging="360"/>
            </w:pPr>
            <w:r>
              <w:rPr>
                <w:rFonts w:ascii="Arial" w:eastAsia="Arial" w:hAnsi="Arial" w:cs="Arial"/>
                <w:sz w:val="24"/>
              </w:rPr>
              <w:t xml:space="preserve">Skills in undertaking a range of laboratory techniques to identify, separate and analyse substances  </w:t>
            </w:r>
          </w:p>
          <w:p w14:paraId="76C0F07D" w14:textId="77777777" w:rsidR="007D4928" w:rsidRDefault="00005FF7">
            <w:pPr>
              <w:numPr>
                <w:ilvl w:val="0"/>
                <w:numId w:val="42"/>
              </w:numPr>
              <w:spacing w:line="241" w:lineRule="auto"/>
              <w:ind w:hanging="360"/>
            </w:pPr>
            <w:r>
              <w:rPr>
                <w:rFonts w:ascii="Arial" w:eastAsia="Arial" w:hAnsi="Arial" w:cs="Arial"/>
                <w:sz w:val="24"/>
              </w:rPr>
              <w:t xml:space="preserve">Skills in producing reliable and verifiable data from undertaking scientific techniques to identify, separate and analyse substances </w:t>
            </w:r>
          </w:p>
          <w:p w14:paraId="62D6EDDC" w14:textId="77777777" w:rsidR="007D4928" w:rsidRDefault="00005FF7">
            <w:pPr>
              <w:ind w:left="360"/>
            </w:pPr>
            <w:r>
              <w:rPr>
                <w:rFonts w:ascii="Arial" w:eastAsia="Arial" w:hAnsi="Arial" w:cs="Arial"/>
                <w:sz w:val="24"/>
              </w:rPr>
              <w:t xml:space="preserve"> </w:t>
            </w:r>
          </w:p>
          <w:p w14:paraId="6A6FF3E6" w14:textId="77777777" w:rsidR="007D4928" w:rsidRDefault="00005FF7">
            <w:pPr>
              <w:spacing w:line="240" w:lineRule="auto"/>
            </w:pPr>
            <w:r>
              <w:rPr>
                <w:rFonts w:ascii="Arial" w:eastAsia="Arial" w:hAnsi="Arial" w:cs="Arial"/>
                <w:sz w:val="24"/>
              </w:rPr>
              <w:t xml:space="preserve">On the placement, the student will need to further develop and hone through activity 3: </w:t>
            </w:r>
          </w:p>
          <w:p w14:paraId="63ECBCBB" w14:textId="77777777" w:rsidR="007D4928" w:rsidRDefault="00005FF7">
            <w:r>
              <w:rPr>
                <w:rFonts w:ascii="Arial" w:eastAsia="Arial" w:hAnsi="Arial" w:cs="Arial"/>
                <w:sz w:val="24"/>
              </w:rPr>
              <w:t xml:space="preserve"> </w:t>
            </w:r>
          </w:p>
          <w:p w14:paraId="0C114DA5" w14:textId="77777777" w:rsidR="007D4928" w:rsidRDefault="00005FF7">
            <w:r>
              <w:rPr>
                <w:rFonts w:ascii="Arial" w:eastAsia="Arial" w:hAnsi="Arial" w:cs="Arial"/>
                <w:b/>
                <w:sz w:val="24"/>
              </w:rPr>
              <w:t xml:space="preserve">Employability skills </w:t>
            </w:r>
          </w:p>
          <w:p w14:paraId="0EDC6226" w14:textId="77777777" w:rsidR="007D4928" w:rsidRDefault="00005FF7">
            <w:pPr>
              <w:numPr>
                <w:ilvl w:val="0"/>
                <w:numId w:val="42"/>
              </w:numPr>
              <w:spacing w:after="15" w:line="257" w:lineRule="auto"/>
              <w:ind w:hanging="360"/>
            </w:pPr>
            <w:r>
              <w:rPr>
                <w:rFonts w:ascii="Arial" w:eastAsia="Arial" w:hAnsi="Arial" w:cs="Arial"/>
                <w:sz w:val="24"/>
              </w:rPr>
              <w:t xml:space="preserve">Communicating: active listening, use of visual, oral and written methods, engaging with individuals, sharing, building rapport, adapting style and tone </w:t>
            </w:r>
          </w:p>
          <w:p w14:paraId="37AE0FEA" w14:textId="77777777" w:rsidR="007D4928" w:rsidRDefault="00005FF7">
            <w:pPr>
              <w:numPr>
                <w:ilvl w:val="0"/>
                <w:numId w:val="42"/>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2BA5621F" w14:textId="77777777" w:rsidR="007D4928" w:rsidRDefault="00005FF7">
            <w:pPr>
              <w:numPr>
                <w:ilvl w:val="0"/>
                <w:numId w:val="42"/>
              </w:numPr>
              <w:spacing w:after="15" w:line="242" w:lineRule="auto"/>
              <w:ind w:hanging="360"/>
            </w:pPr>
            <w:r>
              <w:rPr>
                <w:rFonts w:ascii="Arial" w:eastAsia="Arial" w:hAnsi="Arial" w:cs="Arial"/>
                <w:sz w:val="24"/>
              </w:rPr>
              <w:t xml:space="preserve">Assessing risks: Assessing a situation, a proposal, a product or process for potential adverse effects </w:t>
            </w:r>
          </w:p>
          <w:p w14:paraId="02B1F823" w14:textId="77777777" w:rsidR="007D4928" w:rsidRDefault="00005FF7">
            <w:pPr>
              <w:numPr>
                <w:ilvl w:val="0"/>
                <w:numId w:val="42"/>
              </w:numPr>
              <w:spacing w:after="17" w:line="256" w:lineRule="auto"/>
              <w:ind w:hanging="360"/>
            </w:pPr>
            <w:r>
              <w:rPr>
                <w:rFonts w:ascii="Arial" w:eastAsia="Arial" w:hAnsi="Arial" w:cs="Arial"/>
                <w:sz w:val="24"/>
              </w:rPr>
              <w:t xml:space="preserve">Recording: transcribing, noting, capturing, saving and storing scientific data and information  </w:t>
            </w:r>
          </w:p>
          <w:p w14:paraId="00890506" w14:textId="77777777" w:rsidR="007D4928" w:rsidRDefault="00005FF7">
            <w:pPr>
              <w:numPr>
                <w:ilvl w:val="0"/>
                <w:numId w:val="42"/>
              </w:numPr>
              <w:ind w:hanging="360"/>
            </w:pPr>
            <w:r>
              <w:rPr>
                <w:rFonts w:ascii="Arial" w:eastAsia="Arial" w:hAnsi="Arial" w:cs="Arial"/>
                <w:sz w:val="24"/>
              </w:rPr>
              <w:t xml:space="preserve">Solving problems: applying a logical approach to identifying issues and proposing solutions to affect a repair </w:t>
            </w:r>
          </w:p>
        </w:tc>
        <w:tc>
          <w:tcPr>
            <w:tcW w:w="1738" w:type="dxa"/>
            <w:tcBorders>
              <w:top w:val="single" w:sz="4" w:space="0" w:color="000000"/>
              <w:left w:val="single" w:sz="4" w:space="0" w:color="000000"/>
              <w:bottom w:val="single" w:sz="4" w:space="0" w:color="000000"/>
              <w:right w:val="single" w:sz="4" w:space="0" w:color="000000"/>
            </w:tcBorders>
          </w:tcPr>
          <w:p w14:paraId="23927467" w14:textId="77777777" w:rsidR="007D4928" w:rsidRDefault="007D4928"/>
        </w:tc>
      </w:tr>
    </w:tbl>
    <w:p w14:paraId="3B14575B" w14:textId="77777777" w:rsidR="007D4928" w:rsidRDefault="007D4928">
      <w:pPr>
        <w:spacing w:after="0"/>
        <w:ind w:left="-1440" w:right="10463"/>
      </w:pPr>
    </w:p>
    <w:tbl>
      <w:tblPr>
        <w:tblStyle w:val="TableGrid"/>
        <w:tblW w:w="9018" w:type="dxa"/>
        <w:tblInd w:w="5" w:type="dxa"/>
        <w:tblCellMar>
          <w:top w:w="32" w:type="dxa"/>
          <w:right w:w="68" w:type="dxa"/>
        </w:tblCellMar>
        <w:tblLook w:val="04A0" w:firstRow="1" w:lastRow="0" w:firstColumn="1" w:lastColumn="0" w:noHBand="0" w:noVBand="1"/>
      </w:tblPr>
      <w:tblGrid>
        <w:gridCol w:w="828"/>
        <w:gridCol w:w="6452"/>
        <w:gridCol w:w="1738"/>
      </w:tblGrid>
      <w:tr w:rsidR="007D4928" w14:paraId="497AEC76" w14:textId="77777777">
        <w:trPr>
          <w:trHeight w:val="8529"/>
        </w:trPr>
        <w:tc>
          <w:tcPr>
            <w:tcW w:w="7280" w:type="dxa"/>
            <w:gridSpan w:val="2"/>
            <w:tcBorders>
              <w:top w:val="single" w:sz="4" w:space="0" w:color="000000"/>
              <w:left w:val="single" w:sz="4" w:space="0" w:color="000000"/>
              <w:bottom w:val="single" w:sz="4" w:space="0" w:color="000000"/>
              <w:right w:val="single" w:sz="4" w:space="0" w:color="000000"/>
            </w:tcBorders>
          </w:tcPr>
          <w:p w14:paraId="16681AF9" w14:textId="77777777" w:rsidR="007D4928" w:rsidRDefault="00005FF7">
            <w:r>
              <w:rPr>
                <w:rFonts w:ascii="Arial" w:eastAsia="Arial" w:hAnsi="Arial" w:cs="Arial"/>
                <w:b/>
                <w:sz w:val="24"/>
              </w:rPr>
              <w:t xml:space="preserve">Technical skills and understanding </w:t>
            </w:r>
          </w:p>
          <w:p w14:paraId="32DF7EED" w14:textId="77777777" w:rsidR="007D4928" w:rsidRDefault="00005FF7">
            <w:pPr>
              <w:numPr>
                <w:ilvl w:val="0"/>
                <w:numId w:val="43"/>
              </w:numPr>
              <w:spacing w:after="15" w:line="257" w:lineRule="auto"/>
              <w:ind w:hanging="360"/>
            </w:pPr>
            <w:r>
              <w:rPr>
                <w:rFonts w:ascii="Arial" w:eastAsia="Arial" w:hAnsi="Arial" w:cs="Arial"/>
                <w:sz w:val="24"/>
              </w:rPr>
              <w:t xml:space="preserve">Skills and behaviours that demonstrate application of professional practice, including appropriate conduct in the professional scientific laboratory environment, always following this code of conduct, including appropriate dress and punctuality.  </w:t>
            </w:r>
          </w:p>
          <w:p w14:paraId="431513FA" w14:textId="77777777" w:rsidR="007D4928" w:rsidRDefault="00005FF7">
            <w:pPr>
              <w:numPr>
                <w:ilvl w:val="0"/>
                <w:numId w:val="43"/>
              </w:numPr>
              <w:spacing w:after="16" w:line="241" w:lineRule="auto"/>
              <w:ind w:hanging="360"/>
            </w:pPr>
            <w:r>
              <w:rPr>
                <w:rFonts w:ascii="Arial" w:eastAsia="Arial" w:hAnsi="Arial" w:cs="Arial"/>
                <w:sz w:val="24"/>
              </w:rPr>
              <w:t xml:space="preserve">Understanding of regulations appropriate to the sector/ industry and the specific working environment for the placement </w:t>
            </w:r>
          </w:p>
          <w:p w14:paraId="1AAC3B69" w14:textId="77777777" w:rsidR="007D4928" w:rsidRDefault="00005FF7">
            <w:pPr>
              <w:numPr>
                <w:ilvl w:val="0"/>
                <w:numId w:val="43"/>
              </w:numPr>
              <w:spacing w:after="14" w:line="241" w:lineRule="auto"/>
              <w:ind w:hanging="360"/>
            </w:pPr>
            <w:r>
              <w:rPr>
                <w:rFonts w:ascii="Arial" w:eastAsia="Arial" w:hAnsi="Arial" w:cs="Arial"/>
                <w:sz w:val="24"/>
              </w:rPr>
              <w:t xml:space="preserve">Skills in comply with regulations appropriate to the sector/ industry and the specific working environment for the placement </w:t>
            </w:r>
          </w:p>
          <w:p w14:paraId="5C6FD999" w14:textId="77777777" w:rsidR="007D4928" w:rsidRDefault="00005FF7">
            <w:pPr>
              <w:numPr>
                <w:ilvl w:val="0"/>
                <w:numId w:val="43"/>
              </w:numPr>
              <w:spacing w:after="16" w:line="241" w:lineRule="auto"/>
              <w:ind w:hanging="360"/>
            </w:pPr>
            <w:r>
              <w:rPr>
                <w:rFonts w:ascii="Arial" w:eastAsia="Arial" w:hAnsi="Arial" w:cs="Arial"/>
                <w:sz w:val="24"/>
              </w:rPr>
              <w:t xml:space="preserve">Skills in working safely within a scientific laboratory environment; complying with all relevant legislation and regulations in handling and disposing of materials, assessing hazards and risks and using appropriate Personal Protective Equipment (PPE) </w:t>
            </w:r>
          </w:p>
          <w:p w14:paraId="49FBB419" w14:textId="77777777" w:rsidR="007D4928" w:rsidRDefault="00005FF7">
            <w:pPr>
              <w:numPr>
                <w:ilvl w:val="0"/>
                <w:numId w:val="43"/>
              </w:numPr>
              <w:spacing w:after="16" w:line="241" w:lineRule="auto"/>
              <w:ind w:hanging="360"/>
            </w:pPr>
            <w:r>
              <w:rPr>
                <w:rFonts w:ascii="Arial" w:eastAsia="Arial" w:hAnsi="Arial" w:cs="Arial"/>
                <w:sz w:val="24"/>
              </w:rPr>
              <w:t>Skills in following Standard Operating Procedures and/or scientific papers when managing and maintaining equipment</w:t>
            </w:r>
            <w:r>
              <w:rPr>
                <w:rFonts w:ascii="Arial" w:eastAsia="Arial" w:hAnsi="Arial" w:cs="Arial"/>
                <w:b/>
                <w:sz w:val="24"/>
              </w:rPr>
              <w:t xml:space="preserve"> </w:t>
            </w:r>
          </w:p>
          <w:p w14:paraId="5839040A" w14:textId="77777777" w:rsidR="007D4928" w:rsidRDefault="00005FF7">
            <w:pPr>
              <w:numPr>
                <w:ilvl w:val="0"/>
                <w:numId w:val="43"/>
              </w:numPr>
              <w:spacing w:after="13" w:line="242" w:lineRule="auto"/>
              <w:ind w:hanging="360"/>
            </w:pPr>
            <w:r>
              <w:rPr>
                <w:rFonts w:ascii="Arial" w:eastAsia="Arial" w:hAnsi="Arial" w:cs="Arial"/>
                <w:sz w:val="24"/>
              </w:rPr>
              <w:t xml:space="preserve">Skills in the setting up and calibrating scientific equipment within a scientific laboratory setting </w:t>
            </w:r>
          </w:p>
          <w:p w14:paraId="1E5CCF1F" w14:textId="77777777" w:rsidR="007D4928" w:rsidRDefault="00005FF7">
            <w:pPr>
              <w:numPr>
                <w:ilvl w:val="0"/>
                <w:numId w:val="43"/>
              </w:numPr>
              <w:spacing w:after="15" w:line="242" w:lineRule="auto"/>
              <w:ind w:hanging="360"/>
            </w:pPr>
            <w:r>
              <w:rPr>
                <w:rFonts w:ascii="Arial" w:eastAsia="Arial" w:hAnsi="Arial" w:cs="Arial"/>
                <w:sz w:val="24"/>
              </w:rPr>
              <w:t xml:space="preserve">Skills in carrying out and recording routine maintenance and cleaning of scientific equipment </w:t>
            </w:r>
          </w:p>
          <w:p w14:paraId="6982A9C8" w14:textId="77777777" w:rsidR="007D4928" w:rsidRDefault="00005FF7">
            <w:pPr>
              <w:numPr>
                <w:ilvl w:val="0"/>
                <w:numId w:val="43"/>
              </w:numPr>
              <w:spacing w:after="15" w:line="242" w:lineRule="auto"/>
              <w:ind w:hanging="360"/>
            </w:pPr>
            <w:r>
              <w:rPr>
                <w:rFonts w:ascii="Arial" w:eastAsia="Arial" w:hAnsi="Arial" w:cs="Arial"/>
                <w:sz w:val="24"/>
              </w:rPr>
              <w:t xml:space="preserve">Skills in recognising when scientific equipment is producing inaccurate results </w:t>
            </w:r>
          </w:p>
          <w:p w14:paraId="54B84F79" w14:textId="77777777" w:rsidR="007D4928" w:rsidRDefault="00005FF7">
            <w:pPr>
              <w:numPr>
                <w:ilvl w:val="0"/>
                <w:numId w:val="43"/>
              </w:numPr>
              <w:spacing w:line="242" w:lineRule="auto"/>
              <w:ind w:hanging="360"/>
            </w:pPr>
            <w:r>
              <w:rPr>
                <w:rFonts w:ascii="Arial" w:eastAsia="Arial" w:hAnsi="Arial" w:cs="Arial"/>
                <w:sz w:val="24"/>
              </w:rPr>
              <w:t xml:space="preserve">Skills in recognising when scientific equipment is damaged or unsafe to use </w:t>
            </w:r>
          </w:p>
          <w:p w14:paraId="3DCDAB6D" w14:textId="77777777" w:rsidR="007D4928" w:rsidRDefault="00005FF7">
            <w:r>
              <w:rPr>
                <w:rFonts w:ascii="Arial" w:eastAsia="Arial" w:hAnsi="Arial" w:cs="Arial"/>
                <w:sz w:val="24"/>
              </w:rPr>
              <w:t xml:space="preserve"> </w:t>
            </w:r>
          </w:p>
          <w:p w14:paraId="16363F9B" w14:textId="77777777" w:rsidR="007D4928" w:rsidRDefault="00005FF7">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A32C9F7" w14:textId="77777777" w:rsidR="007D4928" w:rsidRDefault="007D4928"/>
        </w:tc>
      </w:tr>
      <w:tr w:rsidR="007D4928" w14:paraId="10451338"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0BCE3BA5" w14:textId="77777777" w:rsidR="007D4928" w:rsidRDefault="00005FF7">
            <w:r>
              <w:rPr>
                <w:rFonts w:ascii="Arial" w:eastAsia="Arial" w:hAnsi="Arial" w:cs="Arial"/>
                <w:b/>
                <w:sz w:val="24"/>
              </w:rPr>
              <w:t xml:space="preserve">Minimum starting requirements </w:t>
            </w:r>
          </w:p>
          <w:p w14:paraId="01D2D514" w14:textId="77777777" w:rsidR="007D4928" w:rsidRDefault="00005FF7">
            <w:r>
              <w:rPr>
                <w:rFonts w:ascii="Arial" w:eastAsia="Arial" w:hAnsi="Arial" w:cs="Arial"/>
                <w:b/>
                <w:sz w:val="24"/>
              </w:rPr>
              <w:t xml:space="preserve"> </w:t>
            </w:r>
          </w:p>
        </w:tc>
      </w:tr>
      <w:tr w:rsidR="007D4928" w14:paraId="6A75F7AA" w14:textId="77777777">
        <w:trPr>
          <w:trHeight w:val="871"/>
        </w:trPr>
        <w:tc>
          <w:tcPr>
            <w:tcW w:w="9018" w:type="dxa"/>
            <w:gridSpan w:val="3"/>
            <w:tcBorders>
              <w:top w:val="single" w:sz="4" w:space="0" w:color="000000"/>
              <w:left w:val="single" w:sz="4" w:space="0" w:color="000000"/>
              <w:bottom w:val="single" w:sz="4" w:space="0" w:color="000000"/>
              <w:right w:val="single" w:sz="4" w:space="0" w:color="000000"/>
            </w:tcBorders>
          </w:tcPr>
          <w:p w14:paraId="44FF129A" w14:textId="77777777" w:rsidR="007D4928" w:rsidRDefault="00005FF7">
            <w:pPr>
              <w:numPr>
                <w:ilvl w:val="0"/>
                <w:numId w:val="44"/>
              </w:numPr>
              <w:ind w:hanging="360"/>
            </w:pPr>
            <w:r>
              <w:rPr>
                <w:rFonts w:ascii="Arial" w:eastAsia="Arial" w:hAnsi="Arial" w:cs="Arial"/>
                <w:sz w:val="24"/>
              </w:rPr>
              <w:t xml:space="preserve">Attendance at induction day at the employer’s premises </w:t>
            </w:r>
          </w:p>
          <w:p w14:paraId="087984D3" w14:textId="77777777" w:rsidR="007D4928" w:rsidRDefault="00005FF7">
            <w:pPr>
              <w:numPr>
                <w:ilvl w:val="0"/>
                <w:numId w:val="44"/>
              </w:numPr>
              <w:ind w:hanging="360"/>
            </w:pPr>
            <w:r>
              <w:rPr>
                <w:rFonts w:ascii="Arial" w:eastAsia="Arial" w:hAnsi="Arial" w:cs="Arial"/>
                <w:sz w:val="24"/>
              </w:rPr>
              <w:t xml:space="preserve">Health and Safety Training (Mandatory) </w:t>
            </w:r>
          </w:p>
          <w:p w14:paraId="38E95530" w14:textId="77777777" w:rsidR="007D4928" w:rsidRDefault="00005FF7">
            <w:pPr>
              <w:ind w:left="360"/>
            </w:pPr>
            <w:r>
              <w:rPr>
                <w:rFonts w:ascii="Arial" w:eastAsia="Arial" w:hAnsi="Arial" w:cs="Arial"/>
                <w:sz w:val="24"/>
              </w:rPr>
              <w:t xml:space="preserve"> </w:t>
            </w:r>
          </w:p>
        </w:tc>
      </w:tr>
      <w:tr w:rsidR="007D4928" w14:paraId="12E6EFCF"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4AAB1DCF" w14:textId="77777777" w:rsidR="007D4928" w:rsidRDefault="00005FF7">
            <w:r>
              <w:rPr>
                <w:rFonts w:ascii="Arial" w:eastAsia="Arial" w:hAnsi="Arial" w:cs="Arial"/>
                <w:b/>
                <w:sz w:val="24"/>
              </w:rPr>
              <w:t xml:space="preserve">Required prior learning </w:t>
            </w:r>
          </w:p>
          <w:p w14:paraId="21A35B01" w14:textId="77777777" w:rsidR="007D4928" w:rsidRDefault="00005FF7">
            <w:r>
              <w:rPr>
                <w:rFonts w:ascii="Arial" w:eastAsia="Arial" w:hAnsi="Arial" w:cs="Arial"/>
                <w:b/>
                <w:sz w:val="24"/>
              </w:rPr>
              <w:t xml:space="preserve"> </w:t>
            </w:r>
          </w:p>
        </w:tc>
      </w:tr>
      <w:tr w:rsidR="007D4928" w14:paraId="23CB439C" w14:textId="77777777">
        <w:trPr>
          <w:trHeight w:val="3111"/>
        </w:trPr>
        <w:tc>
          <w:tcPr>
            <w:tcW w:w="9018" w:type="dxa"/>
            <w:gridSpan w:val="3"/>
            <w:tcBorders>
              <w:top w:val="single" w:sz="4" w:space="0" w:color="000000"/>
              <w:left w:val="single" w:sz="4" w:space="0" w:color="000000"/>
              <w:bottom w:val="single" w:sz="4" w:space="0" w:color="000000"/>
              <w:right w:val="single" w:sz="4" w:space="0" w:color="000000"/>
            </w:tcBorders>
          </w:tcPr>
          <w:p w14:paraId="408AA5C0" w14:textId="77777777" w:rsidR="007D4928" w:rsidRDefault="00005FF7">
            <w:pPr>
              <w:numPr>
                <w:ilvl w:val="0"/>
                <w:numId w:val="45"/>
              </w:numPr>
              <w:spacing w:after="13" w:line="241" w:lineRule="auto"/>
              <w:ind w:hanging="360"/>
            </w:pPr>
            <w:r>
              <w:rPr>
                <w:rFonts w:ascii="Arial" w:eastAsia="Arial" w:hAnsi="Arial" w:cs="Arial"/>
                <w:sz w:val="24"/>
              </w:rPr>
              <w:lastRenderedPageBreak/>
              <w:t xml:space="preserve">Employability skills and behaviours including appropriate conduct in the professional scientific laboratory environment, appropriate dress and punctuality  </w:t>
            </w:r>
          </w:p>
          <w:p w14:paraId="22059084" w14:textId="77777777" w:rsidR="007D4928" w:rsidRDefault="00005FF7">
            <w:pPr>
              <w:numPr>
                <w:ilvl w:val="0"/>
                <w:numId w:val="45"/>
              </w:numPr>
              <w:spacing w:after="15" w:line="242" w:lineRule="auto"/>
              <w:ind w:hanging="360"/>
            </w:pPr>
            <w:r>
              <w:rPr>
                <w:rFonts w:ascii="Arial" w:eastAsia="Arial" w:hAnsi="Arial" w:cs="Arial"/>
                <w:sz w:val="24"/>
              </w:rPr>
              <w:t xml:space="preserve">Knowledge of the importance of working safely and ethically, following all relevant legislation, regulations and Health and Safety requirements </w:t>
            </w:r>
          </w:p>
          <w:p w14:paraId="4A85E2A8" w14:textId="77777777" w:rsidR="007D4928" w:rsidRDefault="00005FF7">
            <w:pPr>
              <w:numPr>
                <w:ilvl w:val="0"/>
                <w:numId w:val="45"/>
              </w:numPr>
              <w:spacing w:line="242" w:lineRule="auto"/>
              <w:ind w:hanging="360"/>
            </w:pPr>
            <w:r>
              <w:rPr>
                <w:rFonts w:ascii="Arial" w:eastAsia="Arial" w:hAnsi="Arial" w:cs="Arial"/>
                <w:sz w:val="24"/>
              </w:rPr>
              <w:t xml:space="preserve">Knowledge of the health, safety and environmental practices in Science that relate to Technical: Laboratory Sciences when performing scientific </w:t>
            </w:r>
          </w:p>
          <w:p w14:paraId="0D55248C" w14:textId="77777777" w:rsidR="007D4928" w:rsidRDefault="00005FF7">
            <w:pPr>
              <w:spacing w:after="17" w:line="240" w:lineRule="auto"/>
              <w:ind w:left="720"/>
            </w:pPr>
            <w:r>
              <w:rPr>
                <w:rFonts w:ascii="Arial" w:eastAsia="Arial" w:hAnsi="Arial" w:cs="Arial"/>
                <w:sz w:val="24"/>
              </w:rPr>
              <w:t xml:space="preserve">techniques, this includes knowledge of all legislation and regulations, use of Personal Protective Equipment (PPE), and completing risk assessments </w:t>
            </w:r>
          </w:p>
          <w:p w14:paraId="1667B659" w14:textId="77777777" w:rsidR="007D4928" w:rsidRDefault="00005FF7">
            <w:pPr>
              <w:numPr>
                <w:ilvl w:val="0"/>
                <w:numId w:val="45"/>
              </w:numPr>
              <w:ind w:hanging="360"/>
            </w:pPr>
            <w:r>
              <w:rPr>
                <w:rFonts w:ascii="Arial" w:eastAsia="Arial" w:hAnsi="Arial" w:cs="Arial"/>
                <w:sz w:val="24"/>
              </w:rPr>
              <w:t xml:space="preserve">Knowledge of the reasons for and requirement to work under highly regulated conditions to control quality and safety </w:t>
            </w:r>
          </w:p>
        </w:tc>
      </w:tr>
      <w:tr w:rsidR="007D4928" w14:paraId="0B73F5DF" w14:textId="77777777">
        <w:trPr>
          <w:trHeight w:val="884"/>
        </w:trPr>
        <w:tc>
          <w:tcPr>
            <w:tcW w:w="828" w:type="dxa"/>
            <w:tcBorders>
              <w:top w:val="single" w:sz="4" w:space="0" w:color="000000"/>
              <w:left w:val="single" w:sz="4" w:space="0" w:color="000000"/>
              <w:bottom w:val="nil"/>
              <w:right w:val="nil"/>
            </w:tcBorders>
          </w:tcPr>
          <w:p w14:paraId="47ED71E4"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single" w:sz="4" w:space="0" w:color="000000"/>
              <w:left w:val="nil"/>
              <w:bottom w:val="nil"/>
              <w:right w:val="single" w:sz="4" w:space="0" w:color="000000"/>
            </w:tcBorders>
          </w:tcPr>
          <w:p w14:paraId="7B3716D5" w14:textId="77777777" w:rsidR="007D4928" w:rsidRDefault="00005FF7">
            <w:r>
              <w:rPr>
                <w:rFonts w:ascii="Arial" w:eastAsia="Arial" w:hAnsi="Arial" w:cs="Arial"/>
                <w:sz w:val="24"/>
              </w:rPr>
              <w:t xml:space="preserve">Skills in working safely, complying with relevant legislation and assessing risks and hazards, including the writing of risk assessments in a simulated laboratory environment </w:t>
            </w:r>
          </w:p>
        </w:tc>
      </w:tr>
      <w:tr w:rsidR="007D4928" w14:paraId="2AE5FECE" w14:textId="77777777">
        <w:trPr>
          <w:trHeight w:val="568"/>
        </w:trPr>
        <w:tc>
          <w:tcPr>
            <w:tcW w:w="828" w:type="dxa"/>
            <w:tcBorders>
              <w:top w:val="nil"/>
              <w:left w:val="single" w:sz="4" w:space="0" w:color="000000"/>
              <w:bottom w:val="nil"/>
              <w:right w:val="nil"/>
            </w:tcBorders>
          </w:tcPr>
          <w:p w14:paraId="7AAC35AA"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3B93A9CD" w14:textId="77777777" w:rsidR="007D4928" w:rsidRDefault="00005FF7">
            <w:r>
              <w:rPr>
                <w:rFonts w:ascii="Arial" w:eastAsia="Arial" w:hAnsi="Arial" w:cs="Arial"/>
                <w:sz w:val="24"/>
              </w:rPr>
              <w:t xml:space="preserve">Knowledge of laboratory techniques to identify, separate and analyse substances </w:t>
            </w:r>
          </w:p>
        </w:tc>
      </w:tr>
      <w:tr w:rsidR="007D4928" w14:paraId="36A0E471" w14:textId="77777777">
        <w:trPr>
          <w:trHeight w:val="293"/>
        </w:trPr>
        <w:tc>
          <w:tcPr>
            <w:tcW w:w="828" w:type="dxa"/>
            <w:tcBorders>
              <w:top w:val="nil"/>
              <w:left w:val="single" w:sz="4" w:space="0" w:color="000000"/>
              <w:bottom w:val="nil"/>
              <w:right w:val="nil"/>
            </w:tcBorders>
          </w:tcPr>
          <w:p w14:paraId="546CFCCD"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742B27C0" w14:textId="77777777" w:rsidR="007D4928" w:rsidRDefault="00005FF7">
            <w:r>
              <w:rPr>
                <w:rFonts w:ascii="Arial" w:eastAsia="Arial" w:hAnsi="Arial" w:cs="Arial"/>
                <w:sz w:val="24"/>
              </w:rPr>
              <w:t xml:space="preserve">Knowledge of laboratory techniques used to measure physical properties </w:t>
            </w:r>
          </w:p>
        </w:tc>
      </w:tr>
      <w:tr w:rsidR="007D4928" w14:paraId="05E43E82" w14:textId="77777777">
        <w:trPr>
          <w:trHeight w:val="1120"/>
        </w:trPr>
        <w:tc>
          <w:tcPr>
            <w:tcW w:w="828" w:type="dxa"/>
            <w:tcBorders>
              <w:top w:val="nil"/>
              <w:left w:val="single" w:sz="4" w:space="0" w:color="000000"/>
              <w:bottom w:val="nil"/>
              <w:right w:val="nil"/>
            </w:tcBorders>
          </w:tcPr>
          <w:p w14:paraId="556887E9"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2632CCB7" w14:textId="77777777" w:rsidR="007D4928" w:rsidRDefault="00005FF7">
            <w:r>
              <w:rPr>
                <w:rFonts w:ascii="Arial" w:eastAsia="Arial" w:hAnsi="Arial" w:cs="Arial"/>
                <w:sz w:val="24"/>
              </w:rPr>
              <w:t xml:space="preserve">Knowledge of the scientific principles of laboratory techniques such as separation techniques and techniques to measure physical properties and how this relates to core scientific knowledge such as atomic structure, molecular structure and bonding, materials science etc. </w:t>
            </w:r>
          </w:p>
        </w:tc>
      </w:tr>
      <w:tr w:rsidR="007D4928" w14:paraId="198B7648" w14:textId="77777777">
        <w:trPr>
          <w:trHeight w:val="568"/>
        </w:trPr>
        <w:tc>
          <w:tcPr>
            <w:tcW w:w="828" w:type="dxa"/>
            <w:tcBorders>
              <w:top w:val="nil"/>
              <w:left w:val="single" w:sz="4" w:space="0" w:color="000000"/>
              <w:bottom w:val="nil"/>
              <w:right w:val="nil"/>
            </w:tcBorders>
          </w:tcPr>
          <w:p w14:paraId="203EB348"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20709186" w14:textId="77777777" w:rsidR="007D4928" w:rsidRDefault="00005FF7">
            <w:r>
              <w:rPr>
                <w:rFonts w:ascii="Arial" w:eastAsia="Arial" w:hAnsi="Arial" w:cs="Arial"/>
                <w:sz w:val="24"/>
              </w:rPr>
              <w:t xml:space="preserve">Skills in carrying out laboratory techniques to identify, separate and analyse substances </w:t>
            </w:r>
          </w:p>
        </w:tc>
      </w:tr>
      <w:tr w:rsidR="007D4928" w14:paraId="6ADE786C" w14:textId="77777777">
        <w:trPr>
          <w:trHeight w:val="293"/>
        </w:trPr>
        <w:tc>
          <w:tcPr>
            <w:tcW w:w="828" w:type="dxa"/>
            <w:tcBorders>
              <w:top w:val="nil"/>
              <w:left w:val="single" w:sz="4" w:space="0" w:color="000000"/>
              <w:bottom w:val="nil"/>
              <w:right w:val="nil"/>
            </w:tcBorders>
          </w:tcPr>
          <w:p w14:paraId="16456F44"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00CA45A5" w14:textId="77777777" w:rsidR="007D4928" w:rsidRDefault="00005FF7">
            <w:r>
              <w:rPr>
                <w:rFonts w:ascii="Arial" w:eastAsia="Arial" w:hAnsi="Arial" w:cs="Arial"/>
                <w:sz w:val="24"/>
              </w:rPr>
              <w:t xml:space="preserve">Skills in carrying out laboratory techniques to measure physical properties </w:t>
            </w:r>
          </w:p>
        </w:tc>
      </w:tr>
      <w:tr w:rsidR="007D4928" w14:paraId="6F5BE7A0" w14:textId="77777777">
        <w:trPr>
          <w:trHeight w:val="844"/>
        </w:trPr>
        <w:tc>
          <w:tcPr>
            <w:tcW w:w="828" w:type="dxa"/>
            <w:tcBorders>
              <w:top w:val="nil"/>
              <w:left w:val="single" w:sz="4" w:space="0" w:color="000000"/>
              <w:bottom w:val="nil"/>
              <w:right w:val="nil"/>
            </w:tcBorders>
          </w:tcPr>
          <w:p w14:paraId="73BEAAE3"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74AEC22B" w14:textId="77777777" w:rsidR="007D4928" w:rsidRDefault="00005FF7">
            <w:r>
              <w:rPr>
                <w:rFonts w:ascii="Arial" w:eastAsia="Arial" w:hAnsi="Arial" w:cs="Arial"/>
                <w:sz w:val="24"/>
              </w:rPr>
              <w:t xml:space="preserve">Skills in using appropriate SI units and work with a range of appropriate scales when conducting scientific tasks and be able to convert between measurement units when required </w:t>
            </w:r>
          </w:p>
        </w:tc>
      </w:tr>
      <w:tr w:rsidR="007D4928" w14:paraId="4BB66D21" w14:textId="77777777">
        <w:trPr>
          <w:trHeight w:val="569"/>
        </w:trPr>
        <w:tc>
          <w:tcPr>
            <w:tcW w:w="828" w:type="dxa"/>
            <w:tcBorders>
              <w:top w:val="nil"/>
              <w:left w:val="single" w:sz="4" w:space="0" w:color="000000"/>
              <w:bottom w:val="nil"/>
              <w:right w:val="nil"/>
            </w:tcBorders>
          </w:tcPr>
          <w:p w14:paraId="33D1D6A4"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1424329D" w14:textId="77777777" w:rsidR="007D4928" w:rsidRDefault="00005FF7">
            <w:r>
              <w:rPr>
                <w:rFonts w:ascii="Arial" w:eastAsia="Arial" w:hAnsi="Arial" w:cs="Arial"/>
                <w:sz w:val="24"/>
              </w:rPr>
              <w:t xml:space="preserve">Knowledge of the importance of appropriate maintenance and cleaning of scientific equipment </w:t>
            </w:r>
          </w:p>
        </w:tc>
      </w:tr>
      <w:tr w:rsidR="007D4928" w14:paraId="4684917A" w14:textId="77777777">
        <w:trPr>
          <w:trHeight w:val="568"/>
        </w:trPr>
        <w:tc>
          <w:tcPr>
            <w:tcW w:w="828" w:type="dxa"/>
            <w:tcBorders>
              <w:top w:val="nil"/>
              <w:left w:val="single" w:sz="4" w:space="0" w:color="000000"/>
              <w:bottom w:val="nil"/>
              <w:right w:val="nil"/>
            </w:tcBorders>
          </w:tcPr>
          <w:p w14:paraId="30855864"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069CC029" w14:textId="77777777" w:rsidR="007D4928" w:rsidRDefault="00005FF7">
            <w:r>
              <w:rPr>
                <w:rFonts w:ascii="Arial" w:eastAsia="Arial" w:hAnsi="Arial" w:cs="Arial"/>
                <w:sz w:val="24"/>
              </w:rPr>
              <w:t xml:space="preserve">Skills in carrying out appropriate maintenance and cleaning of scientific equipment </w:t>
            </w:r>
          </w:p>
        </w:tc>
      </w:tr>
      <w:tr w:rsidR="007D4928" w14:paraId="28AE9ACE" w14:textId="77777777">
        <w:trPr>
          <w:trHeight w:val="293"/>
        </w:trPr>
        <w:tc>
          <w:tcPr>
            <w:tcW w:w="828" w:type="dxa"/>
            <w:tcBorders>
              <w:top w:val="nil"/>
              <w:left w:val="single" w:sz="4" w:space="0" w:color="000000"/>
              <w:bottom w:val="nil"/>
              <w:right w:val="nil"/>
            </w:tcBorders>
          </w:tcPr>
          <w:p w14:paraId="66CDD214"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01014487" w14:textId="77777777" w:rsidR="007D4928" w:rsidRDefault="00005FF7">
            <w:r>
              <w:rPr>
                <w:rFonts w:ascii="Arial" w:eastAsia="Arial" w:hAnsi="Arial" w:cs="Arial"/>
                <w:sz w:val="24"/>
              </w:rPr>
              <w:t xml:space="preserve">Knowledge of how to set up and calibrate scientific equipment </w:t>
            </w:r>
          </w:p>
        </w:tc>
      </w:tr>
      <w:tr w:rsidR="007D4928" w14:paraId="6E32476C" w14:textId="77777777">
        <w:trPr>
          <w:trHeight w:val="293"/>
        </w:trPr>
        <w:tc>
          <w:tcPr>
            <w:tcW w:w="828" w:type="dxa"/>
            <w:tcBorders>
              <w:top w:val="nil"/>
              <w:left w:val="single" w:sz="4" w:space="0" w:color="000000"/>
              <w:bottom w:val="nil"/>
              <w:right w:val="nil"/>
            </w:tcBorders>
          </w:tcPr>
          <w:p w14:paraId="4D75874F"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nil"/>
              <w:right w:val="single" w:sz="4" w:space="0" w:color="000000"/>
            </w:tcBorders>
          </w:tcPr>
          <w:p w14:paraId="30D4C910" w14:textId="77777777" w:rsidR="007D4928" w:rsidRDefault="00005FF7">
            <w:r>
              <w:rPr>
                <w:rFonts w:ascii="Arial" w:eastAsia="Arial" w:hAnsi="Arial" w:cs="Arial"/>
                <w:sz w:val="24"/>
              </w:rPr>
              <w:t xml:space="preserve">Skills in setting up and calibrating scientific equipment  </w:t>
            </w:r>
          </w:p>
        </w:tc>
      </w:tr>
      <w:tr w:rsidR="007D4928" w14:paraId="1B69992B" w14:textId="77777777">
        <w:trPr>
          <w:trHeight w:val="2195"/>
        </w:trPr>
        <w:tc>
          <w:tcPr>
            <w:tcW w:w="828" w:type="dxa"/>
            <w:tcBorders>
              <w:top w:val="nil"/>
              <w:left w:val="single" w:sz="4" w:space="0" w:color="000000"/>
              <w:bottom w:val="single" w:sz="4" w:space="0" w:color="000000"/>
              <w:right w:val="nil"/>
            </w:tcBorders>
          </w:tcPr>
          <w:p w14:paraId="19EAE78F" w14:textId="77777777" w:rsidR="007D4928" w:rsidRDefault="00005FF7">
            <w:pPr>
              <w:ind w:left="32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190" w:type="dxa"/>
            <w:gridSpan w:val="2"/>
            <w:tcBorders>
              <w:top w:val="nil"/>
              <w:left w:val="nil"/>
              <w:bottom w:val="single" w:sz="4" w:space="0" w:color="000000"/>
              <w:right w:val="single" w:sz="4" w:space="0" w:color="000000"/>
            </w:tcBorders>
          </w:tcPr>
          <w:p w14:paraId="63C20D06" w14:textId="77777777" w:rsidR="007D4928" w:rsidRDefault="00005FF7">
            <w:r>
              <w:rPr>
                <w:rFonts w:ascii="Arial" w:eastAsia="Arial" w:hAnsi="Arial" w:cs="Arial"/>
                <w:sz w:val="24"/>
              </w:rPr>
              <w:t xml:space="preserve">Typical workplace behaviours needed for role, including: </w:t>
            </w:r>
          </w:p>
          <w:p w14:paraId="267A823D" w14:textId="77777777" w:rsidR="007D4928" w:rsidRDefault="00005FF7">
            <w:pPr>
              <w:numPr>
                <w:ilvl w:val="0"/>
                <w:numId w:val="46"/>
              </w:numPr>
              <w:ind w:hanging="360"/>
            </w:pPr>
            <w:r>
              <w:rPr>
                <w:rFonts w:ascii="Arial" w:eastAsia="Arial" w:hAnsi="Arial" w:cs="Arial"/>
                <w:sz w:val="24"/>
              </w:rPr>
              <w:t xml:space="preserve">Punctuality </w:t>
            </w:r>
          </w:p>
          <w:p w14:paraId="44E31695" w14:textId="77777777" w:rsidR="007D4928" w:rsidRDefault="00005FF7">
            <w:pPr>
              <w:numPr>
                <w:ilvl w:val="0"/>
                <w:numId w:val="46"/>
              </w:numPr>
              <w:ind w:hanging="360"/>
            </w:pPr>
            <w:r>
              <w:rPr>
                <w:rFonts w:ascii="Arial" w:eastAsia="Arial" w:hAnsi="Arial" w:cs="Arial"/>
                <w:sz w:val="24"/>
              </w:rPr>
              <w:t xml:space="preserve">Appropriate dress and use of required PPE </w:t>
            </w:r>
          </w:p>
          <w:p w14:paraId="56E6235A" w14:textId="77777777" w:rsidR="007D4928" w:rsidRDefault="00005FF7">
            <w:pPr>
              <w:numPr>
                <w:ilvl w:val="0"/>
                <w:numId w:val="46"/>
              </w:numPr>
              <w:spacing w:after="8" w:line="250" w:lineRule="auto"/>
              <w:ind w:hanging="360"/>
            </w:pPr>
            <w:r>
              <w:rPr>
                <w:rFonts w:ascii="Arial" w:eastAsia="Arial" w:hAnsi="Arial" w:cs="Arial"/>
                <w:sz w:val="24"/>
              </w:rPr>
              <w:t xml:space="preserve">Use of mobile phones/social media in relation to confidentiality of data/information/results </w:t>
            </w:r>
            <w:r>
              <w:rPr>
                <w:rFonts w:ascii="Courier New" w:eastAsia="Courier New" w:hAnsi="Courier New" w:cs="Courier New"/>
                <w:sz w:val="24"/>
              </w:rPr>
              <w:t>o</w:t>
            </w:r>
            <w:r>
              <w:rPr>
                <w:rFonts w:ascii="Arial" w:eastAsia="Arial" w:hAnsi="Arial" w:cs="Arial"/>
                <w:sz w:val="24"/>
              </w:rPr>
              <w:t xml:space="preserve"> Team work </w:t>
            </w:r>
          </w:p>
          <w:p w14:paraId="55E709A3" w14:textId="77777777" w:rsidR="007D4928" w:rsidRDefault="00005FF7">
            <w:pPr>
              <w:numPr>
                <w:ilvl w:val="0"/>
                <w:numId w:val="46"/>
              </w:numPr>
              <w:ind w:hanging="360"/>
            </w:pPr>
            <w:r>
              <w:rPr>
                <w:rFonts w:ascii="Arial" w:eastAsia="Arial" w:hAnsi="Arial" w:cs="Arial"/>
                <w:sz w:val="24"/>
              </w:rPr>
              <w:t xml:space="preserve">Importance of safety, regulations and need to work in an ethical way at all times </w:t>
            </w:r>
          </w:p>
        </w:tc>
      </w:tr>
    </w:tbl>
    <w:p w14:paraId="3D25D020" w14:textId="77777777" w:rsidR="007D4928" w:rsidRDefault="00005FF7">
      <w:pPr>
        <w:spacing w:after="144"/>
      </w:pPr>
      <w:r>
        <w:rPr>
          <w:rFonts w:ascii="Arial" w:eastAsia="Arial" w:hAnsi="Arial" w:cs="Arial"/>
          <w:sz w:val="24"/>
        </w:rPr>
        <w:t xml:space="preserve"> </w:t>
      </w:r>
    </w:p>
    <w:p w14:paraId="6EAE3CBB" w14:textId="77777777" w:rsidR="007D4928" w:rsidRDefault="00005FF7">
      <w:pPr>
        <w:spacing w:after="0"/>
      </w:pPr>
      <w:r>
        <w:t xml:space="preserve"> </w:t>
      </w:r>
    </w:p>
    <w:sectPr w:rsidR="007D4928">
      <w:headerReference w:type="even" r:id="rId8"/>
      <w:headerReference w:type="default" r:id="rId9"/>
      <w:footerReference w:type="even" r:id="rId10"/>
      <w:footerReference w:type="default" r:id="rId11"/>
      <w:headerReference w:type="first" r:id="rId12"/>
      <w:footerReference w:type="first" r:id="rId13"/>
      <w:pgSz w:w="11906" w:h="16838"/>
      <w:pgMar w:top="1440" w:right="1443" w:bottom="1457"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DD3E" w14:textId="77777777" w:rsidR="00FE4CCE" w:rsidRDefault="00FE4CCE">
      <w:pPr>
        <w:spacing w:after="0" w:line="240" w:lineRule="auto"/>
      </w:pPr>
      <w:r>
        <w:separator/>
      </w:r>
    </w:p>
  </w:endnote>
  <w:endnote w:type="continuationSeparator" w:id="0">
    <w:p w14:paraId="6C5CDADC" w14:textId="77777777" w:rsidR="00FE4CCE" w:rsidRDefault="00FE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10E3" w14:textId="77777777" w:rsidR="007D4928" w:rsidRDefault="00005FF7">
    <w:pPr>
      <w:spacing w:after="0"/>
      <w:ind w:right="-7"/>
      <w:jc w:val="right"/>
    </w:pPr>
    <w:r>
      <w:fldChar w:fldCharType="begin"/>
    </w:r>
    <w:r>
      <w:instrText xml:space="preserve"> PAGE   \* MERGEFORMAT </w:instrText>
    </w:r>
    <w:r>
      <w:fldChar w:fldCharType="separate"/>
    </w:r>
    <w:r>
      <w:t>2</w:t>
    </w:r>
    <w:r>
      <w:fldChar w:fldCharType="end"/>
    </w:r>
    <w:r>
      <w:t xml:space="preserve"> </w:t>
    </w:r>
  </w:p>
  <w:p w14:paraId="450CC42F" w14:textId="77777777" w:rsidR="007D4928" w:rsidRDefault="00005FF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C631" w14:textId="77777777" w:rsidR="007D4928" w:rsidRDefault="00005FF7">
    <w:pPr>
      <w:spacing w:after="0"/>
      <w:ind w:right="-7"/>
      <w:jc w:val="right"/>
    </w:pPr>
    <w:r>
      <w:fldChar w:fldCharType="begin"/>
    </w:r>
    <w:r>
      <w:instrText xml:space="preserve"> PAGE   \* MERGEFORMAT </w:instrText>
    </w:r>
    <w:r>
      <w:fldChar w:fldCharType="separate"/>
    </w:r>
    <w:r>
      <w:t>2</w:t>
    </w:r>
    <w:r>
      <w:fldChar w:fldCharType="end"/>
    </w:r>
    <w:r>
      <w:t xml:space="preserve"> </w:t>
    </w:r>
  </w:p>
  <w:p w14:paraId="2CEF0E55" w14:textId="77777777" w:rsidR="007D4928" w:rsidRDefault="00005FF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EBE5" w14:textId="77777777" w:rsidR="007D4928" w:rsidRDefault="007D49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3EB5" w14:textId="77777777" w:rsidR="00FE4CCE" w:rsidRDefault="00FE4CCE">
      <w:pPr>
        <w:spacing w:after="0" w:line="240" w:lineRule="auto"/>
      </w:pPr>
      <w:r>
        <w:separator/>
      </w:r>
    </w:p>
  </w:footnote>
  <w:footnote w:type="continuationSeparator" w:id="0">
    <w:p w14:paraId="01528F5A" w14:textId="77777777" w:rsidR="00FE4CCE" w:rsidRDefault="00FE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FE33" w14:textId="77777777" w:rsidR="003F0C62" w:rsidRDefault="003F0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6988" w14:textId="77777777" w:rsidR="003F0C62" w:rsidRDefault="003F0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9A66" w14:textId="77777777" w:rsidR="003F0C62" w:rsidRDefault="003F0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020"/>
    <w:multiLevelType w:val="hybridMultilevel"/>
    <w:tmpl w:val="414A14DC"/>
    <w:lvl w:ilvl="0" w:tplc="B956AD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40B8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742A4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EC774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0C97D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2337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2ECA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32E4F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78CB6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72B41"/>
    <w:multiLevelType w:val="hybridMultilevel"/>
    <w:tmpl w:val="138C3590"/>
    <w:lvl w:ilvl="0" w:tplc="4D344D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E703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734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609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9E7D9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A2BE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023A1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413A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D2412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F1D97"/>
    <w:multiLevelType w:val="hybridMultilevel"/>
    <w:tmpl w:val="E38AD578"/>
    <w:lvl w:ilvl="0" w:tplc="1D50CB4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42BD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CC9A5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580D4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C424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48295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F24D5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0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8671E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67275D"/>
    <w:multiLevelType w:val="hybridMultilevel"/>
    <w:tmpl w:val="94D09146"/>
    <w:lvl w:ilvl="0" w:tplc="BE9014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6A180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58901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F40E3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E600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B24B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F430E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BEDB4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E9E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6B26DE"/>
    <w:multiLevelType w:val="hybridMultilevel"/>
    <w:tmpl w:val="AD80AEC4"/>
    <w:lvl w:ilvl="0" w:tplc="3184FC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8A62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80581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6A52F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60CF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44A95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348CF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9EE4A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26FA5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5F7E2B"/>
    <w:multiLevelType w:val="hybridMultilevel"/>
    <w:tmpl w:val="357099C4"/>
    <w:lvl w:ilvl="0" w:tplc="607A8C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F4175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F6786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3E8CD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6976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A667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0E97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6AA1E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827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5A3BBD"/>
    <w:multiLevelType w:val="hybridMultilevel"/>
    <w:tmpl w:val="1CC64D7E"/>
    <w:lvl w:ilvl="0" w:tplc="339C66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BA50C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2A7CB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82DD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38A03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247B4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A6F36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5A7A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D25C6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C10AEE"/>
    <w:multiLevelType w:val="hybridMultilevel"/>
    <w:tmpl w:val="1F70887C"/>
    <w:lvl w:ilvl="0" w:tplc="6AF847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9A651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69EB8E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ABCBF42">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E1EA072">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ED41390">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24E34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6A8B54">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3B09D6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F00765"/>
    <w:multiLevelType w:val="hybridMultilevel"/>
    <w:tmpl w:val="D8BE71EC"/>
    <w:lvl w:ilvl="0" w:tplc="D0EEBB88">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C483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023C9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34FA0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B437A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A461E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348F9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62AC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C97B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64666F"/>
    <w:multiLevelType w:val="hybridMultilevel"/>
    <w:tmpl w:val="0FF80FE8"/>
    <w:lvl w:ilvl="0" w:tplc="A35EE8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082C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273E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98B6E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88F19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16929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F4D7B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FAB52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A6C84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71AB1"/>
    <w:multiLevelType w:val="hybridMultilevel"/>
    <w:tmpl w:val="6B02C77A"/>
    <w:lvl w:ilvl="0" w:tplc="2F008E5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0E646">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8E88F2">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8C230E">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28767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2848C8">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9682F4">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EB33E">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8406AC">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FC57FF"/>
    <w:multiLevelType w:val="hybridMultilevel"/>
    <w:tmpl w:val="1B38925A"/>
    <w:lvl w:ilvl="0" w:tplc="136A2D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E624F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F43D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6E92A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16F30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6FD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CCF67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475C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CCD91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231C25"/>
    <w:multiLevelType w:val="hybridMultilevel"/>
    <w:tmpl w:val="E67A93FC"/>
    <w:lvl w:ilvl="0" w:tplc="BA5E21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02D36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34B5F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EE86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A44D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E99E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D8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4759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0EA27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8012DB"/>
    <w:multiLevelType w:val="hybridMultilevel"/>
    <w:tmpl w:val="32CC2AA4"/>
    <w:lvl w:ilvl="0" w:tplc="325A20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200F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44087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14171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60CE5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EA1B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76B78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C09E0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ACAF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8264CF"/>
    <w:multiLevelType w:val="hybridMultilevel"/>
    <w:tmpl w:val="68DC3E48"/>
    <w:lvl w:ilvl="0" w:tplc="D3AE5A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0E300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90A27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7E84D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45C0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6CEE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B68A3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C05F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B279C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DD7818"/>
    <w:multiLevelType w:val="hybridMultilevel"/>
    <w:tmpl w:val="2B5A7A7C"/>
    <w:lvl w:ilvl="0" w:tplc="5F9E97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0BB4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46DC7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62822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E21C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DA4E2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2E49E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25CF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E0326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67C3EEE"/>
    <w:multiLevelType w:val="hybridMultilevel"/>
    <w:tmpl w:val="F8161F9E"/>
    <w:lvl w:ilvl="0" w:tplc="54049E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EB61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6AFB6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20FD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704C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62FE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CAE35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0941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6EA9D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357AFF"/>
    <w:multiLevelType w:val="hybridMultilevel"/>
    <w:tmpl w:val="BFDE5C80"/>
    <w:lvl w:ilvl="0" w:tplc="25D004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2697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9E011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2E42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8C82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207C5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2ED6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6CD95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EFC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E54FBC"/>
    <w:multiLevelType w:val="hybridMultilevel"/>
    <w:tmpl w:val="6FB04AD2"/>
    <w:lvl w:ilvl="0" w:tplc="C59EEF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0692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D243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14845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8CDB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02D1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82EFA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A9F4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0E408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58328A"/>
    <w:multiLevelType w:val="hybridMultilevel"/>
    <w:tmpl w:val="2EDAB8DA"/>
    <w:lvl w:ilvl="0" w:tplc="1ED2E5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0AD3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CEC020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EA8B90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58257B0">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7208A2C">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3ECE50">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C1AFAE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7A4F024">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A13F1F"/>
    <w:multiLevelType w:val="hybridMultilevel"/>
    <w:tmpl w:val="90048A88"/>
    <w:lvl w:ilvl="0" w:tplc="0C7676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3C7D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50432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18E73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8DF5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1C59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AC852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205A6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2A7DD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040401"/>
    <w:multiLevelType w:val="hybridMultilevel"/>
    <w:tmpl w:val="A4921CC2"/>
    <w:lvl w:ilvl="0" w:tplc="990E58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0899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8E888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A8D89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2B9D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8902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00B2F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084B8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BCE36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C71ACE"/>
    <w:multiLevelType w:val="hybridMultilevel"/>
    <w:tmpl w:val="F858F9CA"/>
    <w:lvl w:ilvl="0" w:tplc="82A443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E61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7E646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F8FF8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28CB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846BD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051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ECA11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B04C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4C146C"/>
    <w:multiLevelType w:val="hybridMultilevel"/>
    <w:tmpl w:val="3626A00A"/>
    <w:lvl w:ilvl="0" w:tplc="34F60B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E68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907A2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43B2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18215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406ED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4C106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0E3F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442D4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1037355"/>
    <w:multiLevelType w:val="hybridMultilevel"/>
    <w:tmpl w:val="AED845DC"/>
    <w:lvl w:ilvl="0" w:tplc="9E906C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AF68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C6C8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ECB5B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60BC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02A0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855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47B3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9E733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233FB5"/>
    <w:multiLevelType w:val="hybridMultilevel"/>
    <w:tmpl w:val="AD04184C"/>
    <w:lvl w:ilvl="0" w:tplc="7BFC12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6EDE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CEDAC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E0F60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2803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CA41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AA6B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D4E43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38AF1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EE19F1"/>
    <w:multiLevelType w:val="hybridMultilevel"/>
    <w:tmpl w:val="CFB4B780"/>
    <w:lvl w:ilvl="0" w:tplc="453681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54622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FC45F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008DE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CD38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3E862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26D18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A7D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2AABC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2717B9"/>
    <w:multiLevelType w:val="hybridMultilevel"/>
    <w:tmpl w:val="A7E6CD36"/>
    <w:lvl w:ilvl="0" w:tplc="2DA802F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A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DE3624">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9AC856">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129900">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0A592">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65AAA">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AA170">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FA7496">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333632F"/>
    <w:multiLevelType w:val="hybridMultilevel"/>
    <w:tmpl w:val="76D68882"/>
    <w:lvl w:ilvl="0" w:tplc="869ECF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F68C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32533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4528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0648F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6AE3B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CE2E6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9C745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C4AC9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AD654B6"/>
    <w:multiLevelType w:val="hybridMultilevel"/>
    <w:tmpl w:val="23D4BEC4"/>
    <w:lvl w:ilvl="0" w:tplc="FF2CFF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008A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2DD7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70B2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CA9EB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F4D2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0D85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7A20C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10185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CF00D6B"/>
    <w:multiLevelType w:val="hybridMultilevel"/>
    <w:tmpl w:val="00D2C6EA"/>
    <w:lvl w:ilvl="0" w:tplc="A00683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107CA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6E5EC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E7D6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9CEDB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161B7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CD2B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4BFF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A2727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D80D2D"/>
    <w:multiLevelType w:val="hybridMultilevel"/>
    <w:tmpl w:val="4E660946"/>
    <w:lvl w:ilvl="0" w:tplc="034CFD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2E995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24642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A49AC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456C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811E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12760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E1B2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B0E8E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5924640"/>
    <w:multiLevelType w:val="hybridMultilevel"/>
    <w:tmpl w:val="9D4AB8D0"/>
    <w:lvl w:ilvl="0" w:tplc="8AB000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A28D6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2A699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E6AE9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38C0E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BC67B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9E038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4EEFD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263B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BB5F06"/>
    <w:multiLevelType w:val="hybridMultilevel"/>
    <w:tmpl w:val="59EAF94E"/>
    <w:lvl w:ilvl="0" w:tplc="C7EC2D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BC2C7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EEA6B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A342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22E91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52791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4E83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C7B2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8CCBE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DF3FE0"/>
    <w:multiLevelType w:val="hybridMultilevel"/>
    <w:tmpl w:val="84426460"/>
    <w:lvl w:ilvl="0" w:tplc="437654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4D39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FC81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08E65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E92C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FE748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F40A9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EE080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308EC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A0324FB"/>
    <w:multiLevelType w:val="hybridMultilevel"/>
    <w:tmpl w:val="F220466E"/>
    <w:lvl w:ilvl="0" w:tplc="3716D668">
      <w:start w:val="1"/>
      <w:numFmt w:val="bullet"/>
      <w:lvlText w:val="o"/>
      <w:lvlJc w:val="left"/>
      <w:pPr>
        <w:ind w:left="1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DEA17D2">
      <w:start w:val="1"/>
      <w:numFmt w:val="bullet"/>
      <w:lvlText w:val="o"/>
      <w:lvlJc w:val="left"/>
      <w:pPr>
        <w:ind w:left="22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1AC35E">
      <w:start w:val="1"/>
      <w:numFmt w:val="bullet"/>
      <w:lvlText w:val="▪"/>
      <w:lvlJc w:val="left"/>
      <w:pPr>
        <w:ind w:left="2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0A412CC">
      <w:start w:val="1"/>
      <w:numFmt w:val="bullet"/>
      <w:lvlText w:val="•"/>
      <w:lvlJc w:val="left"/>
      <w:pPr>
        <w:ind w:left="3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57C359A">
      <w:start w:val="1"/>
      <w:numFmt w:val="bullet"/>
      <w:lvlText w:val="o"/>
      <w:lvlJc w:val="left"/>
      <w:pPr>
        <w:ind w:left="4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E0A3152">
      <w:start w:val="1"/>
      <w:numFmt w:val="bullet"/>
      <w:lvlText w:val="▪"/>
      <w:lvlJc w:val="left"/>
      <w:pPr>
        <w:ind w:left="51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B4A59E6">
      <w:start w:val="1"/>
      <w:numFmt w:val="bullet"/>
      <w:lvlText w:val="•"/>
      <w:lvlJc w:val="left"/>
      <w:pPr>
        <w:ind w:left="58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7A66652">
      <w:start w:val="1"/>
      <w:numFmt w:val="bullet"/>
      <w:lvlText w:val="o"/>
      <w:lvlJc w:val="left"/>
      <w:pPr>
        <w:ind w:left="65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2C0204">
      <w:start w:val="1"/>
      <w:numFmt w:val="bullet"/>
      <w:lvlText w:val="▪"/>
      <w:lvlJc w:val="left"/>
      <w:pPr>
        <w:ind w:left="73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B1561B"/>
    <w:multiLevelType w:val="hybridMultilevel"/>
    <w:tmpl w:val="3A400818"/>
    <w:lvl w:ilvl="0" w:tplc="BD5281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69F6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84979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A34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CA9E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246C3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3CEF8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6A0DE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58B4C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B2A2084"/>
    <w:multiLevelType w:val="hybridMultilevel"/>
    <w:tmpl w:val="4DD2084C"/>
    <w:lvl w:ilvl="0" w:tplc="91BC6FC8">
      <w:start w:val="1"/>
      <w:numFmt w:val="bullet"/>
      <w:lvlText w:val="•"/>
      <w:lvlJc w:val="left"/>
      <w:pPr>
        <w:ind w:left="705"/>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1" w:tplc="E5BACDAA">
      <w:start w:val="1"/>
      <w:numFmt w:val="bullet"/>
      <w:lvlText w:val="o"/>
      <w:lvlJc w:val="left"/>
      <w:pPr>
        <w:ind w:left="144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2" w:tplc="919239DC">
      <w:start w:val="1"/>
      <w:numFmt w:val="bullet"/>
      <w:lvlText w:val="▪"/>
      <w:lvlJc w:val="left"/>
      <w:pPr>
        <w:ind w:left="216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3" w:tplc="18AE4CC0">
      <w:start w:val="1"/>
      <w:numFmt w:val="bullet"/>
      <w:lvlText w:val="•"/>
      <w:lvlJc w:val="left"/>
      <w:pPr>
        <w:ind w:left="2880"/>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4" w:tplc="D3AE7148">
      <w:start w:val="1"/>
      <w:numFmt w:val="bullet"/>
      <w:lvlText w:val="o"/>
      <w:lvlJc w:val="left"/>
      <w:pPr>
        <w:ind w:left="360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5" w:tplc="49D27808">
      <w:start w:val="1"/>
      <w:numFmt w:val="bullet"/>
      <w:lvlText w:val="▪"/>
      <w:lvlJc w:val="left"/>
      <w:pPr>
        <w:ind w:left="432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6" w:tplc="331AF07E">
      <w:start w:val="1"/>
      <w:numFmt w:val="bullet"/>
      <w:lvlText w:val="•"/>
      <w:lvlJc w:val="left"/>
      <w:pPr>
        <w:ind w:left="5040"/>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7" w:tplc="96B08402">
      <w:start w:val="1"/>
      <w:numFmt w:val="bullet"/>
      <w:lvlText w:val="o"/>
      <w:lvlJc w:val="left"/>
      <w:pPr>
        <w:ind w:left="576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8" w:tplc="D6FE4FEA">
      <w:start w:val="1"/>
      <w:numFmt w:val="bullet"/>
      <w:lvlText w:val="▪"/>
      <w:lvlJc w:val="left"/>
      <w:pPr>
        <w:ind w:left="648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abstractNum>
  <w:abstractNum w:abstractNumId="38" w15:restartNumberingAfterBreak="0">
    <w:nsid w:val="694F5520"/>
    <w:multiLevelType w:val="hybridMultilevel"/>
    <w:tmpl w:val="EAC62FD4"/>
    <w:lvl w:ilvl="0" w:tplc="391EB0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1041C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3AB56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FA693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6E96E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C827D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ACD09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61CC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AC3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590A71"/>
    <w:multiLevelType w:val="hybridMultilevel"/>
    <w:tmpl w:val="779E7BC0"/>
    <w:lvl w:ilvl="0" w:tplc="E74AC9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168C7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86C2D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46881FC">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7F09E08">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3B6175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73E135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D8681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06C520">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56161B5"/>
    <w:multiLevelType w:val="hybridMultilevel"/>
    <w:tmpl w:val="48CE776C"/>
    <w:lvl w:ilvl="0" w:tplc="CF06B9A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87E44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2A86B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1C846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D5CAA3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B4A457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AB62F5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A6A76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1B809F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DE0E6A"/>
    <w:multiLevelType w:val="hybridMultilevel"/>
    <w:tmpl w:val="5142C7AA"/>
    <w:lvl w:ilvl="0" w:tplc="5268B9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7AB82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68DEA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56057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AFDD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A28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F86EA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262C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3231F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885677E"/>
    <w:multiLevelType w:val="hybridMultilevel"/>
    <w:tmpl w:val="55BCA580"/>
    <w:lvl w:ilvl="0" w:tplc="C0DEC1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4AB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36723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1021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68E4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A887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D4C22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6493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CEFFE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6B3B03"/>
    <w:multiLevelType w:val="hybridMultilevel"/>
    <w:tmpl w:val="498E47C8"/>
    <w:lvl w:ilvl="0" w:tplc="2A66F6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A899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2C8CD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D207D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96DBE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342CC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DEC04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BCE67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67D9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BE72DC0"/>
    <w:multiLevelType w:val="hybridMultilevel"/>
    <w:tmpl w:val="AF2CBE86"/>
    <w:lvl w:ilvl="0" w:tplc="8DE4E38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2EAF51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9F6B9E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0E6858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9D2D21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358303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1EA191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BA49F3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8263CD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453EC9"/>
    <w:multiLevelType w:val="hybridMultilevel"/>
    <w:tmpl w:val="BC9641B4"/>
    <w:lvl w:ilvl="0" w:tplc="1BB2C8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0385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42B44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BC805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100A5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26012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4CC9B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2A1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A3C6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91408670">
    <w:abstractNumId w:val="37"/>
  </w:num>
  <w:num w:numId="2" w16cid:durableId="483006854">
    <w:abstractNumId w:val="35"/>
  </w:num>
  <w:num w:numId="3" w16cid:durableId="513156480">
    <w:abstractNumId w:val="10"/>
  </w:num>
  <w:num w:numId="4" w16cid:durableId="611400240">
    <w:abstractNumId w:val="25"/>
  </w:num>
  <w:num w:numId="5" w16cid:durableId="288709065">
    <w:abstractNumId w:val="15"/>
  </w:num>
  <w:num w:numId="6" w16cid:durableId="1412700730">
    <w:abstractNumId w:val="17"/>
  </w:num>
  <w:num w:numId="7" w16cid:durableId="252788240">
    <w:abstractNumId w:val="13"/>
  </w:num>
  <w:num w:numId="8" w16cid:durableId="1774932751">
    <w:abstractNumId w:val="22"/>
  </w:num>
  <w:num w:numId="9" w16cid:durableId="406658697">
    <w:abstractNumId w:val="0"/>
  </w:num>
  <w:num w:numId="10" w16cid:durableId="157379622">
    <w:abstractNumId w:val="43"/>
  </w:num>
  <w:num w:numId="11" w16cid:durableId="936718528">
    <w:abstractNumId w:val="8"/>
  </w:num>
  <w:num w:numId="12" w16cid:durableId="77605981">
    <w:abstractNumId w:val="16"/>
  </w:num>
  <w:num w:numId="13" w16cid:durableId="1605922726">
    <w:abstractNumId w:val="29"/>
  </w:num>
  <w:num w:numId="14" w16cid:durableId="238834428">
    <w:abstractNumId w:val="41"/>
  </w:num>
  <w:num w:numId="15" w16cid:durableId="1391340231">
    <w:abstractNumId w:val="11"/>
  </w:num>
  <w:num w:numId="16" w16cid:durableId="1991014504">
    <w:abstractNumId w:val="7"/>
  </w:num>
  <w:num w:numId="17" w16cid:durableId="723716535">
    <w:abstractNumId w:val="27"/>
  </w:num>
  <w:num w:numId="18" w16cid:durableId="87820076">
    <w:abstractNumId w:val="23"/>
  </w:num>
  <w:num w:numId="19" w16cid:durableId="152568776">
    <w:abstractNumId w:val="24"/>
  </w:num>
  <w:num w:numId="20" w16cid:durableId="379205797">
    <w:abstractNumId w:val="42"/>
  </w:num>
  <w:num w:numId="21" w16cid:durableId="54667800">
    <w:abstractNumId w:val="21"/>
  </w:num>
  <w:num w:numId="22" w16cid:durableId="1274363807">
    <w:abstractNumId w:val="31"/>
  </w:num>
  <w:num w:numId="23" w16cid:durableId="121273521">
    <w:abstractNumId w:val="44"/>
  </w:num>
  <w:num w:numId="24" w16cid:durableId="1735276203">
    <w:abstractNumId w:val="2"/>
  </w:num>
  <w:num w:numId="25" w16cid:durableId="1192651252">
    <w:abstractNumId w:val="28"/>
  </w:num>
  <w:num w:numId="26" w16cid:durableId="1315062727">
    <w:abstractNumId w:val="33"/>
  </w:num>
  <w:num w:numId="27" w16cid:durableId="1602640034">
    <w:abstractNumId w:val="9"/>
  </w:num>
  <w:num w:numId="28" w16cid:durableId="1393380892">
    <w:abstractNumId w:val="20"/>
  </w:num>
  <w:num w:numId="29" w16cid:durableId="1499611898">
    <w:abstractNumId w:val="4"/>
  </w:num>
  <w:num w:numId="30" w16cid:durableId="884291444">
    <w:abstractNumId w:val="14"/>
  </w:num>
  <w:num w:numId="31" w16cid:durableId="880632922">
    <w:abstractNumId w:val="19"/>
  </w:num>
  <w:num w:numId="32" w16cid:durableId="1822112276">
    <w:abstractNumId w:val="32"/>
  </w:num>
  <w:num w:numId="33" w16cid:durableId="48572363">
    <w:abstractNumId w:val="18"/>
  </w:num>
  <w:num w:numId="34" w16cid:durableId="1861048403">
    <w:abstractNumId w:val="12"/>
  </w:num>
  <w:num w:numId="35" w16cid:durableId="571938026">
    <w:abstractNumId w:val="45"/>
  </w:num>
  <w:num w:numId="36" w16cid:durableId="77601514">
    <w:abstractNumId w:val="34"/>
  </w:num>
  <w:num w:numId="37" w16cid:durableId="1708797458">
    <w:abstractNumId w:val="1"/>
  </w:num>
  <w:num w:numId="38" w16cid:durableId="1689941342">
    <w:abstractNumId w:val="39"/>
  </w:num>
  <w:num w:numId="39" w16cid:durableId="472449748">
    <w:abstractNumId w:val="30"/>
  </w:num>
  <w:num w:numId="40" w16cid:durableId="420222856">
    <w:abstractNumId w:val="6"/>
  </w:num>
  <w:num w:numId="41" w16cid:durableId="1845314729">
    <w:abstractNumId w:val="3"/>
  </w:num>
  <w:num w:numId="42" w16cid:durableId="1340766189">
    <w:abstractNumId w:val="36"/>
  </w:num>
  <w:num w:numId="43" w16cid:durableId="153422480">
    <w:abstractNumId w:val="38"/>
  </w:num>
  <w:num w:numId="44" w16cid:durableId="775639208">
    <w:abstractNumId w:val="26"/>
  </w:num>
  <w:num w:numId="45" w16cid:durableId="1500385251">
    <w:abstractNumId w:val="5"/>
  </w:num>
  <w:num w:numId="46" w16cid:durableId="3997886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28"/>
    <w:rsid w:val="00005FF7"/>
    <w:rsid w:val="0012548D"/>
    <w:rsid w:val="003F0C62"/>
    <w:rsid w:val="00692996"/>
    <w:rsid w:val="007D4928"/>
    <w:rsid w:val="008A7FB4"/>
    <w:rsid w:val="00FE17AE"/>
    <w:rsid w:val="00FE4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6579"/>
  <w15:docId w15:val="{89DC564D-C55D-4A36-935B-59E0032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104F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104F75"/>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F0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C6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278828-447b-4aaa-a336-d38da9839a3c}"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8479</Words>
  <Characters>48335</Characters>
  <Application>Microsoft Office Word</Application>
  <DocSecurity>0</DocSecurity>
  <Lines>402</Lines>
  <Paragraphs>113</Paragraphs>
  <ScaleCrop>false</ScaleCrop>
  <Company/>
  <LinksUpToDate>false</LinksUpToDate>
  <CharactersWithSpaces>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science route: example industry placement objective templates</dc:title>
  <dc:subject>T Levels</dc:subject>
  <dc:creator>CHEKERA, Anesu</dc:creator>
  <cp:keywords/>
  <cp:lastModifiedBy>CHEKERA, Anesu</cp:lastModifiedBy>
  <cp:revision>4</cp:revision>
  <dcterms:created xsi:type="dcterms:W3CDTF">2026-06-04T14:22:00Z</dcterms:created>
  <dcterms:modified xsi:type="dcterms:W3CDTF">2026-06-04T14:32:00Z</dcterms:modified>
</cp:coreProperties>
</file>