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4613" w14:textId="595D2D51" w:rsidR="006A362B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 xml:space="preserve">T Level Industry Placement </w:t>
      </w:r>
      <w:r w:rsidR="006422D8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ob</w:t>
      </w:r>
      <w:r w:rsidR="00F94414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jectives &amp; learning goals template</w:t>
      </w:r>
    </w:p>
    <w:p w14:paraId="26656C2F" w14:textId="66A065B3" w:rsidR="001F3152" w:rsidRPr="00DF2134" w:rsidRDefault="001F3152" w:rsidP="00DF2134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4D494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Placement Overview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4272"/>
        <w:gridCol w:w="8678"/>
      </w:tblGrid>
      <w:tr w:rsidR="00B07CED" w14:paraId="0FDDC85E" w14:textId="77777777" w:rsidTr="00B07CED">
        <w:tc>
          <w:tcPr>
            <w:tcW w:w="4272" w:type="dxa"/>
          </w:tcPr>
          <w:p w14:paraId="1BF41B99" w14:textId="77777777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8678" w:type="dxa"/>
          </w:tcPr>
          <w:p w14:paraId="166D8656" w14:textId="2CF62E12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 w:rsidRPr="00B07CED">
              <w:rPr>
                <w:rFonts w:ascii="Arial" w:hAnsi="Arial" w:cs="Arial"/>
              </w:rPr>
              <w:t>Jordan</w:t>
            </w:r>
            <w:r w:rsidRPr="00B07CED">
              <w:rPr>
                <w:rFonts w:ascii="Arial" w:hAnsi="Arial" w:cs="Arial"/>
              </w:rPr>
              <w:t xml:space="preserve"> </w:t>
            </w:r>
            <w:r w:rsidRPr="00B07CED">
              <w:rPr>
                <w:rFonts w:ascii="Arial" w:hAnsi="Arial" w:cs="Arial"/>
              </w:rPr>
              <w:t>Taylor</w:t>
            </w:r>
          </w:p>
        </w:tc>
      </w:tr>
      <w:tr w:rsidR="00B07CED" w14:paraId="17C68B10" w14:textId="77777777" w:rsidTr="00B07CED">
        <w:tc>
          <w:tcPr>
            <w:tcW w:w="4272" w:type="dxa"/>
          </w:tcPr>
          <w:p w14:paraId="4A5C71EC" w14:textId="77777777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T Level &amp; Occupational Specialism</w:t>
            </w:r>
          </w:p>
        </w:tc>
        <w:tc>
          <w:tcPr>
            <w:tcW w:w="8678" w:type="dxa"/>
          </w:tcPr>
          <w:p w14:paraId="346458D5" w14:textId="5CD91280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7CED">
              <w:rPr>
                <w:rFonts w:ascii="Arial" w:hAnsi="Arial" w:cs="Arial"/>
              </w:rPr>
              <w:t xml:space="preserve">anagement &amp; </w:t>
            </w:r>
            <w:r>
              <w:rPr>
                <w:rFonts w:ascii="Arial" w:hAnsi="Arial" w:cs="Arial"/>
              </w:rPr>
              <w:t>A</w:t>
            </w:r>
            <w:r w:rsidRPr="00B07CED">
              <w:rPr>
                <w:rFonts w:ascii="Arial" w:hAnsi="Arial" w:cs="Arial"/>
              </w:rPr>
              <w:t>dministration</w:t>
            </w:r>
            <w:r>
              <w:rPr>
                <w:rFonts w:ascii="Arial" w:hAnsi="Arial" w:cs="Arial"/>
              </w:rPr>
              <w:t xml:space="preserve"> – OS: B</w:t>
            </w:r>
            <w:r w:rsidRPr="00B07CED">
              <w:rPr>
                <w:rFonts w:ascii="Arial" w:hAnsi="Arial" w:cs="Arial"/>
              </w:rPr>
              <w:t xml:space="preserve">usiness </w:t>
            </w:r>
            <w:r>
              <w:rPr>
                <w:rFonts w:ascii="Arial" w:hAnsi="Arial" w:cs="Arial"/>
              </w:rPr>
              <w:t>S</w:t>
            </w:r>
            <w:r w:rsidRPr="00B07CED">
              <w:rPr>
                <w:rFonts w:ascii="Arial" w:hAnsi="Arial" w:cs="Arial"/>
              </w:rPr>
              <w:t>upport</w:t>
            </w:r>
          </w:p>
        </w:tc>
      </w:tr>
      <w:tr w:rsidR="00B07CED" w14:paraId="14BBB1C2" w14:textId="77777777" w:rsidTr="00B07CED">
        <w:tc>
          <w:tcPr>
            <w:tcW w:w="4272" w:type="dxa"/>
          </w:tcPr>
          <w:p w14:paraId="36D1B489" w14:textId="53055A31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Placement Dates / Pattern</w:t>
            </w:r>
          </w:p>
        </w:tc>
        <w:tc>
          <w:tcPr>
            <w:tcW w:w="8678" w:type="dxa"/>
          </w:tcPr>
          <w:p w14:paraId="7D722BDF" w14:textId="077BFBB0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 w:rsidRPr="00B07CED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N</w:t>
            </w:r>
            <w:r w:rsidRPr="00B07CED">
              <w:rPr>
                <w:rFonts w:ascii="Arial" w:hAnsi="Arial" w:cs="Arial"/>
              </w:rPr>
              <w:t xml:space="preserve">ov 2025 – 22 </w:t>
            </w:r>
            <w:r>
              <w:rPr>
                <w:rFonts w:ascii="Arial" w:hAnsi="Arial" w:cs="Arial"/>
              </w:rPr>
              <w:t>J</w:t>
            </w:r>
            <w:r w:rsidRPr="00B07CED">
              <w:rPr>
                <w:rFonts w:ascii="Arial" w:hAnsi="Arial" w:cs="Arial"/>
              </w:rPr>
              <w:t>an 2026</w:t>
            </w:r>
            <w:r>
              <w:rPr>
                <w:rFonts w:ascii="Arial" w:hAnsi="Arial" w:cs="Arial"/>
              </w:rPr>
              <w:t xml:space="preserve"> (Block)</w:t>
            </w:r>
          </w:p>
        </w:tc>
      </w:tr>
      <w:tr w:rsidR="00B07CED" w14:paraId="0B1B53E2" w14:textId="77777777" w:rsidTr="00B07CED">
        <w:tc>
          <w:tcPr>
            <w:tcW w:w="4272" w:type="dxa"/>
          </w:tcPr>
          <w:p w14:paraId="1E4926E2" w14:textId="7F948905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Name / Department</w:t>
            </w:r>
          </w:p>
        </w:tc>
        <w:tc>
          <w:tcPr>
            <w:tcW w:w="8678" w:type="dxa"/>
          </w:tcPr>
          <w:p w14:paraId="77657A8C" w14:textId="0C525555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Sandling District Council / Contact Handling - Customer Services</w:t>
            </w:r>
          </w:p>
        </w:tc>
      </w:tr>
      <w:tr w:rsidR="00B07CED" w14:paraId="7420D13D" w14:textId="77777777" w:rsidTr="00B07CED">
        <w:tc>
          <w:tcPr>
            <w:tcW w:w="4272" w:type="dxa"/>
          </w:tcPr>
          <w:p w14:paraId="7F9F217C" w14:textId="77777777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Employer Contact</w:t>
            </w:r>
          </w:p>
        </w:tc>
        <w:tc>
          <w:tcPr>
            <w:tcW w:w="8678" w:type="dxa"/>
          </w:tcPr>
          <w:p w14:paraId="3BACB7EF" w14:textId="7143287E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 w:rsidRPr="00B07CED">
              <w:rPr>
                <w:rFonts w:ascii="Arial" w:hAnsi="Arial" w:cs="Arial"/>
              </w:rPr>
              <w:t>Amira</w:t>
            </w:r>
            <w:r w:rsidRPr="00B07C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B07CED">
              <w:rPr>
                <w:rFonts w:ascii="Arial" w:hAnsi="Arial" w:cs="Arial"/>
              </w:rPr>
              <w:t xml:space="preserve">han, </w:t>
            </w:r>
            <w:r>
              <w:rPr>
                <w:rFonts w:ascii="Arial" w:hAnsi="Arial" w:cs="Arial"/>
              </w:rPr>
              <w:t>O</w:t>
            </w:r>
            <w:r w:rsidRPr="00B07CED">
              <w:rPr>
                <w:rFonts w:ascii="Arial" w:hAnsi="Arial" w:cs="Arial"/>
              </w:rPr>
              <w:t xml:space="preserve">perations </w:t>
            </w:r>
            <w:r>
              <w:rPr>
                <w:rFonts w:ascii="Arial" w:hAnsi="Arial" w:cs="Arial"/>
              </w:rPr>
              <w:t>M</w:t>
            </w:r>
            <w:r w:rsidRPr="00B07CED">
              <w:rPr>
                <w:rFonts w:ascii="Arial" w:hAnsi="Arial" w:cs="Arial"/>
              </w:rPr>
              <w:t>anager</w:t>
            </w:r>
          </w:p>
        </w:tc>
      </w:tr>
      <w:tr w:rsidR="00B07CED" w14:paraId="08E8247D" w14:textId="77777777" w:rsidTr="00B07CED">
        <w:tc>
          <w:tcPr>
            <w:tcW w:w="4272" w:type="dxa"/>
          </w:tcPr>
          <w:p w14:paraId="2A0801B4" w14:textId="77777777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Tutor Contact</w:t>
            </w:r>
          </w:p>
        </w:tc>
        <w:tc>
          <w:tcPr>
            <w:tcW w:w="8678" w:type="dxa"/>
          </w:tcPr>
          <w:p w14:paraId="1DA6C6D6" w14:textId="2F4558E5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 w:rsidRPr="00B07CED">
              <w:rPr>
                <w:rFonts w:ascii="Arial" w:hAnsi="Arial" w:cs="Arial"/>
              </w:rPr>
              <w:t>Leah</w:t>
            </w:r>
            <w:r w:rsidRPr="00B07CED">
              <w:rPr>
                <w:rFonts w:ascii="Arial" w:hAnsi="Arial" w:cs="Arial"/>
              </w:rPr>
              <w:t xml:space="preserve"> </w:t>
            </w:r>
            <w:r w:rsidRPr="00B07CED">
              <w:rPr>
                <w:rFonts w:ascii="Arial" w:hAnsi="Arial" w:cs="Arial"/>
              </w:rPr>
              <w:t>Morrison</w:t>
            </w:r>
          </w:p>
        </w:tc>
      </w:tr>
      <w:tr w:rsidR="00B07CED" w14:paraId="0F8F6366" w14:textId="77777777" w:rsidTr="00B07CED">
        <w:tc>
          <w:tcPr>
            <w:tcW w:w="4272" w:type="dxa"/>
          </w:tcPr>
          <w:p w14:paraId="4CCC93D2" w14:textId="77777777" w:rsidR="00B07CED" w:rsidRPr="00B07CED" w:rsidRDefault="00B07CED" w:rsidP="00B07CE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07CED">
              <w:rPr>
                <w:rFonts w:ascii="Arial" w:hAnsi="Arial" w:cs="Arial"/>
                <w:b/>
                <w:bCs/>
              </w:rPr>
              <w:t>Employer Engagement Contact</w:t>
            </w:r>
          </w:p>
        </w:tc>
        <w:tc>
          <w:tcPr>
            <w:tcW w:w="8678" w:type="dxa"/>
          </w:tcPr>
          <w:p w14:paraId="4200F9A7" w14:textId="0A331338" w:rsidR="00B07CED" w:rsidRPr="00B07CED" w:rsidRDefault="00B07CED" w:rsidP="00B07CED">
            <w:pPr>
              <w:spacing w:before="40" w:after="40"/>
              <w:rPr>
                <w:rFonts w:ascii="Arial" w:hAnsi="Arial" w:cs="Arial"/>
              </w:rPr>
            </w:pPr>
            <w:r w:rsidRPr="00B07CED">
              <w:rPr>
                <w:rFonts w:ascii="Arial" w:hAnsi="Arial" w:cs="Arial"/>
              </w:rPr>
              <w:t>Chris</w:t>
            </w:r>
            <w:r w:rsidRPr="00B07CED">
              <w:rPr>
                <w:rFonts w:ascii="Arial" w:hAnsi="Arial" w:cs="Arial"/>
              </w:rPr>
              <w:t xml:space="preserve"> </w:t>
            </w:r>
            <w:r w:rsidRPr="00B07CED">
              <w:rPr>
                <w:rFonts w:ascii="Arial" w:hAnsi="Arial" w:cs="Arial"/>
              </w:rPr>
              <w:t>Bennett</w:t>
            </w:r>
          </w:p>
        </w:tc>
      </w:tr>
    </w:tbl>
    <w:p w14:paraId="6BB3069D" w14:textId="75FFF522" w:rsidR="00DF2134" w:rsidRDefault="00DF2134" w:rsidP="00DF2134">
      <w:pPr>
        <w:pStyle w:val="Heading1"/>
      </w:pPr>
      <w:r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 xml:space="preserve">Planned </w:t>
      </w: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Review Points</w:t>
      </w:r>
    </w:p>
    <w:p w14:paraId="12F56868" w14:textId="065CD4EA" w:rsidR="00DF2134" w:rsidRPr="00DF2134" w:rsidRDefault="00DF2134" w:rsidP="00DF2134">
      <w:pPr>
        <w:rPr>
          <w:rFonts w:ascii="Arial" w:hAnsi="Arial" w:cs="Arial"/>
        </w:rPr>
      </w:pPr>
      <w:r w:rsidRPr="000E73FF">
        <w:rPr>
          <w:rFonts w:ascii="Arial" w:hAnsi="Arial" w:cs="Arial"/>
        </w:rPr>
        <w:t xml:space="preserve">Mid-Placement </w:t>
      </w:r>
      <w:r w:rsidR="00A03DDF">
        <w:rPr>
          <w:rFonts w:ascii="Arial" w:hAnsi="Arial" w:cs="Arial"/>
        </w:rPr>
        <w:t>r</w:t>
      </w:r>
      <w:r w:rsidRPr="000E73FF">
        <w:rPr>
          <w:rFonts w:ascii="Arial" w:hAnsi="Arial" w:cs="Arial"/>
        </w:rPr>
        <w:t>eview</w:t>
      </w:r>
      <w:r w:rsidR="00A03DDF">
        <w:rPr>
          <w:rFonts w:ascii="Arial" w:hAnsi="Arial" w:cs="Arial"/>
        </w:rPr>
        <w:t xml:space="preserve"> date:</w:t>
      </w:r>
      <w:r w:rsidR="00EA2689">
        <w:rPr>
          <w:rFonts w:ascii="Arial" w:hAnsi="Arial" w:cs="Arial"/>
        </w:rPr>
        <w:tab/>
      </w:r>
      <w:r w:rsidR="00022D60">
        <w:rPr>
          <w:rFonts w:ascii="Arial" w:hAnsi="Arial" w:cs="Arial"/>
        </w:rPr>
        <w:t>12 Dec 2025</w:t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Pr="000E73FF">
        <w:rPr>
          <w:rFonts w:ascii="Arial" w:hAnsi="Arial" w:cs="Arial"/>
        </w:rPr>
        <w:t xml:space="preserve">Final </w:t>
      </w:r>
      <w:r w:rsidR="00A03DDF">
        <w:rPr>
          <w:rFonts w:ascii="Arial" w:hAnsi="Arial" w:cs="Arial"/>
        </w:rPr>
        <w:t>r</w:t>
      </w:r>
      <w:r w:rsidRPr="000E73FF">
        <w:rPr>
          <w:rFonts w:ascii="Arial" w:hAnsi="Arial" w:cs="Arial"/>
        </w:rPr>
        <w:t xml:space="preserve">eview </w:t>
      </w:r>
      <w:r w:rsidR="00A03DDF">
        <w:rPr>
          <w:rFonts w:ascii="Arial" w:hAnsi="Arial" w:cs="Arial"/>
        </w:rPr>
        <w:t>date</w:t>
      </w:r>
      <w:r w:rsidRPr="000E73FF">
        <w:rPr>
          <w:rFonts w:ascii="Arial" w:hAnsi="Arial" w:cs="Arial"/>
        </w:rPr>
        <w:t>:</w:t>
      </w:r>
      <w:r w:rsidR="00022D60">
        <w:rPr>
          <w:rFonts w:ascii="Arial" w:hAnsi="Arial" w:cs="Arial"/>
        </w:rPr>
        <w:t xml:space="preserve"> 22 Jan 26</w:t>
      </w:r>
    </w:p>
    <w:p w14:paraId="0AE4EFDD" w14:textId="78CAB101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Placement Objectives (Broad Focus Areas)</w:t>
      </w:r>
    </w:p>
    <w:p w14:paraId="0BD2A06B" w14:textId="711BF7CD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List up to 3 high-level objectives for the placement. These should reflect key outcomes for the student and align with employer opportunities and the</w:t>
      </w:r>
      <w:r w:rsidR="00DF2134">
        <w:rPr>
          <w:rFonts w:ascii="Arial" w:hAnsi="Arial" w:cs="Arial"/>
        </w:rPr>
        <w:t xml:space="preserve"> T level</w:t>
      </w:r>
      <w:r w:rsidRPr="000E73FF">
        <w:rPr>
          <w:rFonts w:ascii="Arial" w:hAnsi="Arial" w:cs="Arial"/>
        </w:rPr>
        <w:t xml:space="preserve"> curriculum.</w:t>
      </w:r>
    </w:p>
    <w:p w14:paraId="2A60E604" w14:textId="457ED7D9" w:rsidR="001F3152" w:rsidRPr="000E73FF" w:rsidRDefault="001F3152" w:rsidP="00EF75E2">
      <w:pPr>
        <w:tabs>
          <w:tab w:val="center" w:pos="6480"/>
        </w:tabs>
        <w:rPr>
          <w:rFonts w:ascii="Arial" w:hAnsi="Arial" w:cs="Arial"/>
        </w:rPr>
      </w:pPr>
      <w:r w:rsidRPr="000E73FF">
        <w:rPr>
          <w:rFonts w:ascii="Arial" w:hAnsi="Arial" w:cs="Arial"/>
        </w:rPr>
        <w:t>1.</w:t>
      </w:r>
      <w:r w:rsidR="00B07CED">
        <w:rPr>
          <w:rFonts w:ascii="Arial" w:hAnsi="Arial" w:cs="Arial"/>
        </w:rPr>
        <w:t xml:space="preserve"> </w:t>
      </w:r>
      <w:r w:rsidR="00B07CED">
        <w:rPr>
          <w:rFonts w:ascii="Arial" w:hAnsi="Arial" w:cs="Arial"/>
          <w:lang w:val="en-US"/>
        </w:rPr>
        <w:t>S</w:t>
      </w:r>
      <w:r w:rsidR="00B07CED" w:rsidRPr="00B07CED">
        <w:rPr>
          <w:rFonts w:ascii="Arial" w:hAnsi="Arial" w:cs="Arial"/>
          <w:lang w:val="en-US"/>
        </w:rPr>
        <w:t>upport the effective flow of information and documentation within the organisation.</w:t>
      </w:r>
      <w:r w:rsidR="00EF75E2">
        <w:rPr>
          <w:rFonts w:ascii="Arial" w:hAnsi="Arial" w:cs="Arial"/>
        </w:rPr>
        <w:tab/>
      </w:r>
    </w:p>
    <w:p w14:paraId="6264E352" w14:textId="5412D6BA" w:rsidR="001F3152" w:rsidRPr="00B07CED" w:rsidRDefault="001F3152" w:rsidP="001F3152">
      <w:pPr>
        <w:rPr>
          <w:rFonts w:ascii="Arial" w:hAnsi="Arial" w:cs="Arial"/>
          <w:lang w:val="en-US"/>
        </w:rPr>
      </w:pPr>
      <w:r w:rsidRPr="000E73FF">
        <w:rPr>
          <w:rFonts w:ascii="Arial" w:hAnsi="Arial" w:cs="Arial"/>
        </w:rPr>
        <w:t>2.</w:t>
      </w:r>
      <w:r w:rsidR="00B07CED">
        <w:rPr>
          <w:rFonts w:ascii="Arial" w:hAnsi="Arial" w:cs="Arial"/>
        </w:rPr>
        <w:t xml:space="preserve"> </w:t>
      </w:r>
      <w:r w:rsidR="00B07CED">
        <w:rPr>
          <w:rFonts w:ascii="Arial" w:hAnsi="Arial" w:cs="Arial"/>
          <w:lang w:val="en-US"/>
        </w:rPr>
        <w:t>C</w:t>
      </w:r>
      <w:r w:rsidR="00B07CED" w:rsidRPr="00B07CED">
        <w:rPr>
          <w:rFonts w:ascii="Arial" w:hAnsi="Arial" w:cs="Arial"/>
          <w:lang w:val="en-US"/>
        </w:rPr>
        <w:t>ontribute to the improvement of internal business processes.</w:t>
      </w:r>
    </w:p>
    <w:p w14:paraId="53719FA6" w14:textId="18C9CCF5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3.</w:t>
      </w:r>
      <w:r w:rsidR="00B07CED">
        <w:rPr>
          <w:rFonts w:ascii="Arial" w:hAnsi="Arial" w:cs="Arial"/>
        </w:rPr>
        <w:t xml:space="preserve"> </w:t>
      </w:r>
      <w:r w:rsidR="00B07CED">
        <w:rPr>
          <w:rFonts w:ascii="Arial" w:hAnsi="Arial" w:cs="Arial"/>
          <w:lang w:val="en-US"/>
        </w:rPr>
        <w:t>B</w:t>
      </w:r>
      <w:r w:rsidR="00B07CED" w:rsidRPr="00B07CED">
        <w:rPr>
          <w:rFonts w:ascii="Arial" w:hAnsi="Arial" w:cs="Arial"/>
          <w:lang w:val="en-US"/>
        </w:rPr>
        <w:t>uild confidence in communicating with internal stakeholders.</w:t>
      </w:r>
    </w:p>
    <w:p w14:paraId="7AD146B2" w14:textId="77777777" w:rsidR="00EA2689" w:rsidRDefault="00EA2689">
      <w:pPr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br w:type="page"/>
      </w:r>
    </w:p>
    <w:p w14:paraId="18BC88F6" w14:textId="142C193F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Learning Goals (SMART and Activity-Linked)</w:t>
      </w:r>
    </w:p>
    <w:p w14:paraId="13DF0655" w14:textId="0186A98D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For each objective, identify 2</w:t>
      </w:r>
      <w:r w:rsidR="00CE2819">
        <w:rPr>
          <w:rFonts w:ascii="Arial" w:hAnsi="Arial" w:cs="Arial"/>
        </w:rPr>
        <w:t xml:space="preserve"> to </w:t>
      </w:r>
      <w:r w:rsidRPr="000E73FF">
        <w:rPr>
          <w:rFonts w:ascii="Arial" w:hAnsi="Arial" w:cs="Arial"/>
        </w:rPr>
        <w:t>3 specific learning goals. These should align with tasks the student will undertake and the skills they</w:t>
      </w:r>
      <w:r w:rsidR="00CE2819">
        <w:rPr>
          <w:rFonts w:ascii="Arial" w:hAnsi="Arial" w:cs="Arial"/>
        </w:rPr>
        <w:t xml:space="preserve"> will</w:t>
      </w:r>
      <w:r w:rsidRPr="000E73FF">
        <w:rPr>
          <w:rFonts w:ascii="Arial" w:hAnsi="Arial" w:cs="Arial"/>
        </w:rPr>
        <w:t xml:space="preserve"> develop.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207"/>
        <w:gridCol w:w="3041"/>
        <w:gridCol w:w="2068"/>
        <w:gridCol w:w="2610"/>
        <w:gridCol w:w="2551"/>
        <w:gridCol w:w="1701"/>
      </w:tblGrid>
      <w:tr w:rsidR="0086555A" w14:paraId="2B2D8B2F" w14:textId="688E673A" w:rsidTr="00B23241">
        <w:tc>
          <w:tcPr>
            <w:tcW w:w="1207" w:type="dxa"/>
          </w:tcPr>
          <w:p w14:paraId="6E02B0DC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Linked Objective</w:t>
            </w:r>
          </w:p>
        </w:tc>
        <w:tc>
          <w:tcPr>
            <w:tcW w:w="3041" w:type="dxa"/>
          </w:tcPr>
          <w:p w14:paraId="7847DAC9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Learning Goal</w:t>
            </w:r>
          </w:p>
        </w:tc>
        <w:tc>
          <w:tcPr>
            <w:tcW w:w="2068" w:type="dxa"/>
          </w:tcPr>
          <w:p w14:paraId="77A13C64" w14:textId="65411D36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Skills Developed</w:t>
            </w:r>
            <w:r w:rsidRPr="00CE2819">
              <w:rPr>
                <w:rFonts w:ascii="Arial" w:hAnsi="Arial" w:cs="Arial"/>
                <w:b/>
                <w:bCs/>
              </w:rPr>
              <w:br/>
              <w:t>(Technical</w:t>
            </w:r>
            <w:r w:rsidR="00B23241">
              <w:rPr>
                <w:rFonts w:ascii="Arial" w:hAnsi="Arial" w:cs="Arial"/>
                <w:b/>
                <w:bCs/>
              </w:rPr>
              <w:t xml:space="preserve"> </w:t>
            </w:r>
            <w:r w:rsidRPr="00CE2819">
              <w:rPr>
                <w:rFonts w:ascii="Arial" w:hAnsi="Arial" w:cs="Arial"/>
                <w:b/>
                <w:bCs/>
              </w:rPr>
              <w:t>/</w:t>
            </w:r>
            <w:r w:rsidR="00B23241">
              <w:rPr>
                <w:rFonts w:ascii="Arial" w:hAnsi="Arial" w:cs="Arial"/>
                <w:b/>
                <w:bCs/>
              </w:rPr>
              <w:t xml:space="preserve"> </w:t>
            </w:r>
            <w:r w:rsidRPr="00CE2819">
              <w:rPr>
                <w:rFonts w:ascii="Arial" w:hAnsi="Arial" w:cs="Arial"/>
                <w:b/>
                <w:bCs/>
              </w:rPr>
              <w:t>Employability)</w:t>
            </w:r>
          </w:p>
        </w:tc>
        <w:tc>
          <w:tcPr>
            <w:tcW w:w="2610" w:type="dxa"/>
          </w:tcPr>
          <w:p w14:paraId="7F96AD67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Linked Tasks / Activities</w:t>
            </w:r>
          </w:p>
        </w:tc>
        <w:tc>
          <w:tcPr>
            <w:tcW w:w="2551" w:type="dxa"/>
          </w:tcPr>
          <w:p w14:paraId="528749F8" w14:textId="0C560405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 xml:space="preserve">Expected </w:t>
            </w:r>
            <w:r w:rsidR="00B23241">
              <w:rPr>
                <w:rFonts w:ascii="Arial" w:hAnsi="Arial" w:cs="Arial"/>
                <w:b/>
                <w:bCs/>
              </w:rPr>
              <w:t>B</w:t>
            </w:r>
            <w:r w:rsidRPr="00CE2819">
              <w:rPr>
                <w:rFonts w:ascii="Arial" w:hAnsi="Arial" w:cs="Arial"/>
                <w:b/>
                <w:bCs/>
              </w:rPr>
              <w:t>ehaviours</w:t>
            </w:r>
          </w:p>
        </w:tc>
        <w:tc>
          <w:tcPr>
            <w:tcW w:w="1701" w:type="dxa"/>
          </w:tcPr>
          <w:p w14:paraId="50C94759" w14:textId="4894AC4A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 xml:space="preserve">Expected </w:t>
            </w:r>
            <w:r w:rsidR="00B23241">
              <w:rPr>
                <w:rFonts w:ascii="Arial" w:hAnsi="Arial" w:cs="Arial"/>
                <w:b/>
                <w:bCs/>
              </w:rPr>
              <w:t>P</w:t>
            </w:r>
            <w:r w:rsidRPr="00CE2819">
              <w:rPr>
                <w:rFonts w:ascii="Arial" w:hAnsi="Arial" w:cs="Arial"/>
                <w:b/>
                <w:bCs/>
              </w:rPr>
              <w:t>rogress</w:t>
            </w:r>
          </w:p>
          <w:p w14:paraId="3A1AF9BB" w14:textId="34D85B1B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(</w:t>
            </w:r>
            <w:r w:rsidR="00B23241">
              <w:rPr>
                <w:rFonts w:ascii="Arial" w:hAnsi="Arial" w:cs="Arial"/>
                <w:b/>
                <w:bCs/>
              </w:rPr>
              <w:t>A</w:t>
            </w:r>
            <w:r w:rsidRPr="00CE2819">
              <w:rPr>
                <w:rFonts w:ascii="Arial" w:hAnsi="Arial" w:cs="Arial"/>
                <w:b/>
                <w:bCs/>
              </w:rPr>
              <w:t xml:space="preserve">nnex </w:t>
            </w:r>
            <w:r w:rsidR="00B23241">
              <w:rPr>
                <w:rFonts w:ascii="Arial" w:hAnsi="Arial" w:cs="Arial"/>
                <w:b/>
                <w:bCs/>
              </w:rPr>
              <w:t>F</w:t>
            </w:r>
            <w:r w:rsidRPr="00CE2819">
              <w:rPr>
                <w:rFonts w:ascii="Arial" w:hAnsi="Arial" w:cs="Arial"/>
                <w:b/>
                <w:bCs/>
              </w:rPr>
              <w:t xml:space="preserve"> rating)</w:t>
            </w:r>
          </w:p>
        </w:tc>
      </w:tr>
      <w:tr w:rsidR="000B5765" w14:paraId="67211C38" w14:textId="37EB56B9" w:rsidTr="00B23241">
        <w:tc>
          <w:tcPr>
            <w:tcW w:w="1207" w:type="dxa"/>
          </w:tcPr>
          <w:p w14:paraId="0D41469F" w14:textId="17784ABB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1</w:t>
            </w:r>
          </w:p>
        </w:tc>
        <w:tc>
          <w:tcPr>
            <w:tcW w:w="3041" w:type="dxa"/>
          </w:tcPr>
          <w:p w14:paraId="1C3EEC40" w14:textId="106A0990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0B5765">
              <w:rPr>
                <w:rFonts w:ascii="Arial" w:hAnsi="Arial" w:cs="Arial"/>
              </w:rPr>
              <w:t>y the end of week 3, accurately produce three types of business documentation (e.g. letter, email, meeting notes) with minimal errors.</w:t>
            </w:r>
          </w:p>
        </w:tc>
        <w:tc>
          <w:tcPr>
            <w:tcW w:w="2068" w:type="dxa"/>
          </w:tcPr>
          <w:p w14:paraId="34FA065A" w14:textId="461CA737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Recording, formatting, communication</w:t>
            </w:r>
          </w:p>
        </w:tc>
        <w:tc>
          <w:tcPr>
            <w:tcW w:w="2610" w:type="dxa"/>
          </w:tcPr>
          <w:p w14:paraId="76D27FE3" w14:textId="5D85E0EE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Drafting letters, note-taking, internal emails</w:t>
            </w:r>
          </w:p>
        </w:tc>
        <w:tc>
          <w:tcPr>
            <w:tcW w:w="2551" w:type="dxa"/>
          </w:tcPr>
          <w:p w14:paraId="04811577" w14:textId="1417EC49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Attention to detail, timekeeping, following process</w:t>
            </w:r>
          </w:p>
        </w:tc>
        <w:tc>
          <w:tcPr>
            <w:tcW w:w="1701" w:type="dxa"/>
          </w:tcPr>
          <w:p w14:paraId="5A6ABE3D" w14:textId="7A1EFE5F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</w:t>
            </w:r>
          </w:p>
        </w:tc>
      </w:tr>
      <w:tr w:rsidR="000B5765" w14:paraId="0FB15F53" w14:textId="4C110B7E" w:rsidTr="00B23241">
        <w:tc>
          <w:tcPr>
            <w:tcW w:w="1207" w:type="dxa"/>
          </w:tcPr>
          <w:p w14:paraId="7C446DB3" w14:textId="7CD7B388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1</w:t>
            </w:r>
          </w:p>
        </w:tc>
        <w:tc>
          <w:tcPr>
            <w:tcW w:w="3041" w:type="dxa"/>
          </w:tcPr>
          <w:p w14:paraId="683178AA" w14:textId="6F821964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0B5765">
              <w:rPr>
                <w:rFonts w:ascii="Arial" w:hAnsi="Arial" w:cs="Arial"/>
              </w:rPr>
              <w:t>aintain and update customer records weekly using the internal database, ensuring 100% accuracy by cross-checking with team lead.</w:t>
            </w:r>
          </w:p>
        </w:tc>
        <w:tc>
          <w:tcPr>
            <w:tcW w:w="2068" w:type="dxa"/>
          </w:tcPr>
          <w:p w14:paraId="4CEF0FB6" w14:textId="463AA7EF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Data handling, organisation</w:t>
            </w:r>
          </w:p>
        </w:tc>
        <w:tc>
          <w:tcPr>
            <w:tcW w:w="2610" w:type="dxa"/>
          </w:tcPr>
          <w:p w14:paraId="0A3A9FEC" w14:textId="3D4EA49D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Database entry, updating contact logs</w:t>
            </w:r>
          </w:p>
        </w:tc>
        <w:tc>
          <w:tcPr>
            <w:tcW w:w="2551" w:type="dxa"/>
          </w:tcPr>
          <w:p w14:paraId="0615DC4E" w14:textId="6BE82200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Reliability, confidentiality, independence</w:t>
            </w:r>
          </w:p>
        </w:tc>
        <w:tc>
          <w:tcPr>
            <w:tcW w:w="1701" w:type="dxa"/>
          </w:tcPr>
          <w:p w14:paraId="44F2B8BD" w14:textId="54023BE2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 to excellent</w:t>
            </w:r>
          </w:p>
        </w:tc>
      </w:tr>
      <w:tr w:rsidR="000B5765" w14:paraId="01D43389" w14:textId="2EA60DF1" w:rsidTr="00B23241">
        <w:tc>
          <w:tcPr>
            <w:tcW w:w="1207" w:type="dxa"/>
          </w:tcPr>
          <w:p w14:paraId="22A2B577" w14:textId="6CFE1966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2</w:t>
            </w:r>
          </w:p>
        </w:tc>
        <w:tc>
          <w:tcPr>
            <w:tcW w:w="3041" w:type="dxa"/>
          </w:tcPr>
          <w:p w14:paraId="5718668D" w14:textId="5801719C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B5765">
              <w:rPr>
                <w:rFonts w:ascii="Arial" w:hAnsi="Arial" w:cs="Arial"/>
              </w:rPr>
              <w:t>se a feedback form to collect staff input on a current admin process and present a 5-minute summary of findings in a team meeting.</w:t>
            </w:r>
          </w:p>
        </w:tc>
        <w:tc>
          <w:tcPr>
            <w:tcW w:w="2068" w:type="dxa"/>
          </w:tcPr>
          <w:p w14:paraId="5E2324A2" w14:textId="0AF059BC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Analysis, presentation</w:t>
            </w:r>
          </w:p>
        </w:tc>
        <w:tc>
          <w:tcPr>
            <w:tcW w:w="2610" w:type="dxa"/>
          </w:tcPr>
          <w:p w14:paraId="05414CE5" w14:textId="7A0C9BA6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Designing feedback form, summarising insights</w:t>
            </w:r>
          </w:p>
        </w:tc>
        <w:tc>
          <w:tcPr>
            <w:tcW w:w="2551" w:type="dxa"/>
          </w:tcPr>
          <w:p w14:paraId="352FB234" w14:textId="5EBC5CDE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Professionalism, presentation, teamwork</w:t>
            </w:r>
          </w:p>
        </w:tc>
        <w:tc>
          <w:tcPr>
            <w:tcW w:w="1701" w:type="dxa"/>
          </w:tcPr>
          <w:p w14:paraId="3371A3E1" w14:textId="6C8BA7E5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</w:t>
            </w:r>
          </w:p>
        </w:tc>
      </w:tr>
      <w:tr w:rsidR="000B5765" w14:paraId="32C55EB1" w14:textId="29A8B399" w:rsidTr="00B23241">
        <w:tc>
          <w:tcPr>
            <w:tcW w:w="1207" w:type="dxa"/>
          </w:tcPr>
          <w:p w14:paraId="44C9BC8D" w14:textId="772533D3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2</w:t>
            </w:r>
          </w:p>
        </w:tc>
        <w:tc>
          <w:tcPr>
            <w:tcW w:w="3041" w:type="dxa"/>
          </w:tcPr>
          <w:p w14:paraId="0A534665" w14:textId="5137B578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B5765">
              <w:rPr>
                <w:rFonts w:ascii="Arial" w:hAnsi="Arial" w:cs="Arial"/>
              </w:rPr>
              <w:t>pply a root cause analysis method to a small admin issue and suggest two improvements by week 6.</w:t>
            </w:r>
          </w:p>
        </w:tc>
        <w:tc>
          <w:tcPr>
            <w:tcW w:w="2068" w:type="dxa"/>
          </w:tcPr>
          <w:p w14:paraId="37C03AA7" w14:textId="6B0D656C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Problem-solving, critical thinking</w:t>
            </w:r>
          </w:p>
        </w:tc>
        <w:tc>
          <w:tcPr>
            <w:tcW w:w="2610" w:type="dxa"/>
          </w:tcPr>
          <w:p w14:paraId="6496E7B7" w14:textId="1528E17A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Process mapping, interviewing team members</w:t>
            </w:r>
          </w:p>
        </w:tc>
        <w:tc>
          <w:tcPr>
            <w:tcW w:w="2551" w:type="dxa"/>
          </w:tcPr>
          <w:p w14:paraId="0C444986" w14:textId="384EC282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Initiative, engagement, structured thinking</w:t>
            </w:r>
          </w:p>
        </w:tc>
        <w:tc>
          <w:tcPr>
            <w:tcW w:w="1701" w:type="dxa"/>
          </w:tcPr>
          <w:p w14:paraId="47FECBA6" w14:textId="5909ED0A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</w:t>
            </w:r>
          </w:p>
        </w:tc>
      </w:tr>
      <w:tr w:rsidR="000B5765" w14:paraId="70B33E64" w14:textId="77777777" w:rsidTr="00B23241">
        <w:tc>
          <w:tcPr>
            <w:tcW w:w="1207" w:type="dxa"/>
          </w:tcPr>
          <w:p w14:paraId="64BBD0B5" w14:textId="4183F12F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3</w:t>
            </w:r>
          </w:p>
        </w:tc>
        <w:tc>
          <w:tcPr>
            <w:tcW w:w="3041" w:type="dxa"/>
          </w:tcPr>
          <w:p w14:paraId="1442A77E" w14:textId="777B46F2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B5765">
              <w:rPr>
                <w:rFonts w:ascii="Arial" w:hAnsi="Arial" w:cs="Arial"/>
              </w:rPr>
              <w:t>ontribute at least one idea or update in two internal meetings by end of placement.</w:t>
            </w:r>
          </w:p>
        </w:tc>
        <w:tc>
          <w:tcPr>
            <w:tcW w:w="2068" w:type="dxa"/>
          </w:tcPr>
          <w:p w14:paraId="5C204A4A" w14:textId="22A542BB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Verbal communication, confidence</w:t>
            </w:r>
          </w:p>
        </w:tc>
        <w:tc>
          <w:tcPr>
            <w:tcW w:w="2610" w:type="dxa"/>
          </w:tcPr>
          <w:p w14:paraId="5DCED797" w14:textId="7B8D2A23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Staff meetings or daily huddles</w:t>
            </w:r>
          </w:p>
        </w:tc>
        <w:tc>
          <w:tcPr>
            <w:tcW w:w="2551" w:type="dxa"/>
          </w:tcPr>
          <w:p w14:paraId="6331AC79" w14:textId="333627A4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Active participation, team engagement</w:t>
            </w:r>
          </w:p>
        </w:tc>
        <w:tc>
          <w:tcPr>
            <w:tcW w:w="1701" w:type="dxa"/>
          </w:tcPr>
          <w:p w14:paraId="03B27806" w14:textId="4C75B219" w:rsidR="000B5765" w:rsidRPr="000B5765" w:rsidRDefault="0039266D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</w:t>
            </w:r>
          </w:p>
        </w:tc>
      </w:tr>
      <w:tr w:rsidR="000B5765" w14:paraId="3CBE716B" w14:textId="77777777" w:rsidTr="00B23241">
        <w:tc>
          <w:tcPr>
            <w:tcW w:w="1207" w:type="dxa"/>
          </w:tcPr>
          <w:p w14:paraId="3202F4F0" w14:textId="18CF9628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041" w:type="dxa"/>
          </w:tcPr>
          <w:p w14:paraId="367B5AA7" w14:textId="550622FE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0B5765">
              <w:rPr>
                <w:rFonts w:ascii="Arial" w:hAnsi="Arial" w:cs="Arial"/>
              </w:rPr>
              <w:t>eliver a weekly verbal update to supervisor using structured notes and adapt based on feedback.</w:t>
            </w:r>
          </w:p>
        </w:tc>
        <w:tc>
          <w:tcPr>
            <w:tcW w:w="2068" w:type="dxa"/>
          </w:tcPr>
          <w:p w14:paraId="35518CBD" w14:textId="6190A545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self-management, active listening</w:t>
            </w:r>
          </w:p>
        </w:tc>
        <w:tc>
          <w:tcPr>
            <w:tcW w:w="2610" w:type="dxa"/>
          </w:tcPr>
          <w:p w14:paraId="149100DC" w14:textId="524E5F41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 xml:space="preserve">1:1 supervisor </w:t>
            </w:r>
            <w:r w:rsidR="0039266D" w:rsidRPr="000B5765">
              <w:rPr>
                <w:rFonts w:ascii="Arial" w:hAnsi="Arial" w:cs="Arial"/>
              </w:rPr>
              <w:t>check-in</w:t>
            </w:r>
          </w:p>
        </w:tc>
        <w:tc>
          <w:tcPr>
            <w:tcW w:w="2551" w:type="dxa"/>
          </w:tcPr>
          <w:p w14:paraId="19DAB55E" w14:textId="67E15C1E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responsiveness, feedback handling, reflection</w:t>
            </w:r>
          </w:p>
        </w:tc>
        <w:tc>
          <w:tcPr>
            <w:tcW w:w="1701" w:type="dxa"/>
          </w:tcPr>
          <w:p w14:paraId="766C8886" w14:textId="4B97D5AC" w:rsidR="000B5765" w:rsidRPr="000B5765" w:rsidRDefault="000B5765" w:rsidP="000B5765">
            <w:pPr>
              <w:spacing w:before="40" w:after="40"/>
              <w:rPr>
                <w:rFonts w:ascii="Arial" w:hAnsi="Arial" w:cs="Arial"/>
              </w:rPr>
            </w:pPr>
            <w:r w:rsidRPr="000B5765">
              <w:rPr>
                <w:rFonts w:ascii="Arial" w:hAnsi="Arial" w:cs="Arial"/>
              </w:rPr>
              <w:t>good to excellent</w:t>
            </w:r>
          </w:p>
        </w:tc>
      </w:tr>
      <w:tr w:rsidR="000B5765" w14:paraId="3A15A64C" w14:textId="77777777" w:rsidTr="00B23241">
        <w:tc>
          <w:tcPr>
            <w:tcW w:w="1207" w:type="dxa"/>
          </w:tcPr>
          <w:p w14:paraId="5EDDDA86" w14:textId="77777777" w:rsidR="000B5765" w:rsidRDefault="000B5765" w:rsidP="000B5765">
            <w:pPr>
              <w:spacing w:before="40" w:after="40"/>
            </w:pPr>
          </w:p>
        </w:tc>
        <w:tc>
          <w:tcPr>
            <w:tcW w:w="3041" w:type="dxa"/>
          </w:tcPr>
          <w:p w14:paraId="00153880" w14:textId="77777777" w:rsidR="000B5765" w:rsidRDefault="000B5765" w:rsidP="000B5765">
            <w:pPr>
              <w:spacing w:before="40" w:after="40"/>
            </w:pPr>
          </w:p>
        </w:tc>
        <w:tc>
          <w:tcPr>
            <w:tcW w:w="2068" w:type="dxa"/>
          </w:tcPr>
          <w:p w14:paraId="4925369B" w14:textId="77777777" w:rsidR="000B5765" w:rsidRDefault="000B5765" w:rsidP="000B5765">
            <w:pPr>
              <w:spacing w:before="40" w:after="40"/>
            </w:pPr>
          </w:p>
        </w:tc>
        <w:tc>
          <w:tcPr>
            <w:tcW w:w="2610" w:type="dxa"/>
          </w:tcPr>
          <w:p w14:paraId="33ACA350" w14:textId="77777777" w:rsidR="000B5765" w:rsidRDefault="000B5765" w:rsidP="000B5765">
            <w:pPr>
              <w:spacing w:before="40" w:after="40"/>
            </w:pPr>
          </w:p>
        </w:tc>
        <w:tc>
          <w:tcPr>
            <w:tcW w:w="2551" w:type="dxa"/>
          </w:tcPr>
          <w:p w14:paraId="010214B9" w14:textId="77777777" w:rsidR="000B5765" w:rsidRDefault="000B5765" w:rsidP="000B5765">
            <w:pPr>
              <w:spacing w:before="40" w:after="40"/>
            </w:pPr>
          </w:p>
        </w:tc>
        <w:tc>
          <w:tcPr>
            <w:tcW w:w="1701" w:type="dxa"/>
          </w:tcPr>
          <w:p w14:paraId="47E1BCD2" w14:textId="77777777" w:rsidR="000B5765" w:rsidRDefault="000B5765" w:rsidP="000B5765">
            <w:pPr>
              <w:spacing w:before="40" w:after="40"/>
            </w:pPr>
          </w:p>
        </w:tc>
      </w:tr>
    </w:tbl>
    <w:p w14:paraId="2DF3D606" w14:textId="77777777" w:rsidR="00CE2819" w:rsidRDefault="00CE2819" w:rsidP="001F3152">
      <w:pPr>
        <w:rPr>
          <w:rFonts w:ascii="Arial" w:hAnsi="Arial" w:cs="Arial"/>
        </w:rPr>
      </w:pPr>
    </w:p>
    <w:p w14:paraId="69FA2DAA" w14:textId="77777777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Agreement</w:t>
      </w:r>
    </w:p>
    <w:p w14:paraId="3DB6C5FF" w14:textId="77777777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Signatures below confirm agreement to the objectives and learning goals set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4"/>
        <w:gridCol w:w="3106"/>
      </w:tblGrid>
      <w:tr w:rsidR="001F3152" w14:paraId="0DBF5754" w14:textId="77777777" w:rsidTr="00345701">
        <w:tc>
          <w:tcPr>
            <w:tcW w:w="9889" w:type="dxa"/>
          </w:tcPr>
          <w:p w14:paraId="27D6AF6A" w14:textId="352D84B6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Student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72143EEF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21241171" w14:textId="77777777" w:rsidTr="00345701">
        <w:tc>
          <w:tcPr>
            <w:tcW w:w="9889" w:type="dxa"/>
          </w:tcPr>
          <w:p w14:paraId="0085F8C7" w14:textId="2E48F8FC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Tutor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2EA593CE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18CCF9C9" w14:textId="77777777" w:rsidTr="00345701">
        <w:tc>
          <w:tcPr>
            <w:tcW w:w="9889" w:type="dxa"/>
          </w:tcPr>
          <w:p w14:paraId="7FBDE597" w14:textId="40849E3C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Employer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331DC9A1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67D4A93C" w14:textId="77777777" w:rsidTr="00345701">
        <w:tc>
          <w:tcPr>
            <w:tcW w:w="9889" w:type="dxa"/>
          </w:tcPr>
          <w:p w14:paraId="0A9754C3" w14:textId="3AB73099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Parent/Carer (if required)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6A9B6DEA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</w:tbl>
    <w:p w14:paraId="74E53896" w14:textId="5B0CEB56" w:rsidR="00A316E9" w:rsidRPr="008935A5" w:rsidRDefault="00CE2819" w:rsidP="008935A5">
      <w:r>
        <w:t xml:space="preserve"> </w:t>
      </w:r>
    </w:p>
    <w:sectPr w:rsidR="00A316E9" w:rsidRPr="008935A5" w:rsidSect="00893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1440" w:bottom="108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2C71" w14:textId="77777777" w:rsidR="005D1024" w:rsidRDefault="005D1024" w:rsidP="006A362B">
      <w:pPr>
        <w:spacing w:after="0" w:line="240" w:lineRule="auto"/>
      </w:pPr>
      <w:r>
        <w:separator/>
      </w:r>
    </w:p>
  </w:endnote>
  <w:endnote w:type="continuationSeparator" w:id="0">
    <w:p w14:paraId="7C196EE0" w14:textId="77777777" w:rsidR="005D1024" w:rsidRDefault="005D1024" w:rsidP="006A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9EA6" w14:textId="77777777" w:rsidR="00022D60" w:rsidRDefault="00022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2CE0" w14:textId="77777777" w:rsidR="00022D60" w:rsidRDefault="00022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5F5C" w14:textId="77777777" w:rsidR="00022D60" w:rsidRDefault="0002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E2D8" w14:textId="77777777" w:rsidR="005D1024" w:rsidRDefault="005D1024" w:rsidP="006A362B">
      <w:pPr>
        <w:spacing w:after="0" w:line="240" w:lineRule="auto"/>
      </w:pPr>
      <w:r>
        <w:separator/>
      </w:r>
    </w:p>
  </w:footnote>
  <w:footnote w:type="continuationSeparator" w:id="0">
    <w:p w14:paraId="067B74C0" w14:textId="77777777" w:rsidR="005D1024" w:rsidRDefault="005D1024" w:rsidP="006A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B272" w14:textId="76BE9445" w:rsidR="00022D60" w:rsidRDefault="005D1024">
    <w:pPr>
      <w:pStyle w:val="Header"/>
    </w:pPr>
    <w:r>
      <w:rPr>
        <w:noProof/>
      </w:rPr>
      <w:pict w14:anchorId="084B0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70pt;height:140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F045" w14:textId="1F5D4FC1" w:rsidR="006A362B" w:rsidRDefault="005D1024">
    <w:pPr>
      <w:pStyle w:val="Header"/>
    </w:pPr>
    <w:r>
      <w:rPr>
        <w:noProof/>
      </w:rPr>
      <w:pict w14:anchorId="59C96A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70pt;height:140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XAMPLE"/>
        </v:shape>
      </w:pict>
    </w:r>
    <w:r w:rsidR="006A362B">
      <w:rPr>
        <w:noProof/>
      </w:rPr>
      <w:drawing>
        <wp:inline distT="0" distB="0" distL="0" distR="0" wp14:anchorId="5C16D3EA" wp14:editId="72CCA58D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DBED1" w14:textId="77777777" w:rsidR="006A362B" w:rsidRDefault="006A362B">
    <w:pPr>
      <w:pStyle w:val="Header"/>
    </w:pPr>
  </w:p>
  <w:p w14:paraId="368B5BD1" w14:textId="77777777" w:rsidR="006A362B" w:rsidRDefault="006A3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9FF4" w14:textId="545BE3E9" w:rsidR="00022D60" w:rsidRDefault="005D1024">
    <w:pPr>
      <w:pStyle w:val="Header"/>
    </w:pPr>
    <w:r>
      <w:rPr>
        <w:noProof/>
      </w:rPr>
      <w:pict w14:anchorId="64434D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70pt;height:140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4F6F46"/>
    <w:multiLevelType w:val="hybridMultilevel"/>
    <w:tmpl w:val="53207F1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5D5C"/>
    <w:multiLevelType w:val="hybridMultilevel"/>
    <w:tmpl w:val="D3D2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D53"/>
    <w:multiLevelType w:val="hybridMultilevel"/>
    <w:tmpl w:val="42DA373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F7C56"/>
    <w:multiLevelType w:val="hybridMultilevel"/>
    <w:tmpl w:val="60BC742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2482D"/>
    <w:multiLevelType w:val="hybridMultilevel"/>
    <w:tmpl w:val="32DC990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6561"/>
    <w:multiLevelType w:val="hybridMultilevel"/>
    <w:tmpl w:val="EC367EB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764"/>
    <w:multiLevelType w:val="hybridMultilevel"/>
    <w:tmpl w:val="8404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4650"/>
    <w:multiLevelType w:val="hybridMultilevel"/>
    <w:tmpl w:val="3880F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5F72"/>
    <w:multiLevelType w:val="hybridMultilevel"/>
    <w:tmpl w:val="CD0E3CEC"/>
    <w:lvl w:ilvl="0" w:tplc="992A777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93FF3"/>
    <w:multiLevelType w:val="hybridMultilevel"/>
    <w:tmpl w:val="380222D6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0955">
    <w:abstractNumId w:val="8"/>
  </w:num>
  <w:num w:numId="2" w16cid:durableId="1207446037">
    <w:abstractNumId w:val="6"/>
  </w:num>
  <w:num w:numId="3" w16cid:durableId="509217450">
    <w:abstractNumId w:val="5"/>
  </w:num>
  <w:num w:numId="4" w16cid:durableId="642662781">
    <w:abstractNumId w:val="4"/>
  </w:num>
  <w:num w:numId="5" w16cid:durableId="1117136635">
    <w:abstractNumId w:val="7"/>
  </w:num>
  <w:num w:numId="6" w16cid:durableId="108091669">
    <w:abstractNumId w:val="3"/>
  </w:num>
  <w:num w:numId="7" w16cid:durableId="1617979540">
    <w:abstractNumId w:val="2"/>
  </w:num>
  <w:num w:numId="8" w16cid:durableId="1065033455">
    <w:abstractNumId w:val="1"/>
  </w:num>
  <w:num w:numId="9" w16cid:durableId="1223443254">
    <w:abstractNumId w:val="0"/>
  </w:num>
  <w:num w:numId="10" w16cid:durableId="1122185560">
    <w:abstractNumId w:val="10"/>
  </w:num>
  <w:num w:numId="11" w16cid:durableId="1889993406">
    <w:abstractNumId w:val="17"/>
  </w:num>
  <w:num w:numId="12" w16cid:durableId="1502812343">
    <w:abstractNumId w:val="16"/>
  </w:num>
  <w:num w:numId="13" w16cid:durableId="1891840938">
    <w:abstractNumId w:val="15"/>
  </w:num>
  <w:num w:numId="14" w16cid:durableId="1724675711">
    <w:abstractNumId w:val="13"/>
  </w:num>
  <w:num w:numId="15" w16cid:durableId="1121455619">
    <w:abstractNumId w:val="11"/>
  </w:num>
  <w:num w:numId="16" w16cid:durableId="711151699">
    <w:abstractNumId w:val="12"/>
  </w:num>
  <w:num w:numId="17" w16cid:durableId="2087604435">
    <w:abstractNumId w:val="18"/>
  </w:num>
  <w:num w:numId="18" w16cid:durableId="1122386776">
    <w:abstractNumId w:val="14"/>
  </w:num>
  <w:num w:numId="19" w16cid:durableId="15019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D60"/>
    <w:rsid w:val="00034616"/>
    <w:rsid w:val="0006063C"/>
    <w:rsid w:val="000B5765"/>
    <w:rsid w:val="001041D5"/>
    <w:rsid w:val="0015074B"/>
    <w:rsid w:val="00155959"/>
    <w:rsid w:val="001A70FF"/>
    <w:rsid w:val="001F3152"/>
    <w:rsid w:val="00253DD6"/>
    <w:rsid w:val="0029639D"/>
    <w:rsid w:val="00304204"/>
    <w:rsid w:val="00306A86"/>
    <w:rsid w:val="0032515F"/>
    <w:rsid w:val="00326F90"/>
    <w:rsid w:val="00346C39"/>
    <w:rsid w:val="0039266D"/>
    <w:rsid w:val="00393F81"/>
    <w:rsid w:val="003F3CDF"/>
    <w:rsid w:val="004C5B69"/>
    <w:rsid w:val="004F281C"/>
    <w:rsid w:val="00514C90"/>
    <w:rsid w:val="00550924"/>
    <w:rsid w:val="005A2616"/>
    <w:rsid w:val="005D1024"/>
    <w:rsid w:val="006422D8"/>
    <w:rsid w:val="006907C8"/>
    <w:rsid w:val="006A362B"/>
    <w:rsid w:val="006F07EA"/>
    <w:rsid w:val="00796722"/>
    <w:rsid w:val="0083729C"/>
    <w:rsid w:val="0086555A"/>
    <w:rsid w:val="008935A5"/>
    <w:rsid w:val="008A5E08"/>
    <w:rsid w:val="008F7D5C"/>
    <w:rsid w:val="0094018C"/>
    <w:rsid w:val="009A575B"/>
    <w:rsid w:val="009D038A"/>
    <w:rsid w:val="00A03DDF"/>
    <w:rsid w:val="00A0403F"/>
    <w:rsid w:val="00A316E9"/>
    <w:rsid w:val="00AA1D8D"/>
    <w:rsid w:val="00AC1F54"/>
    <w:rsid w:val="00AD579D"/>
    <w:rsid w:val="00AF2273"/>
    <w:rsid w:val="00B07CED"/>
    <w:rsid w:val="00B23241"/>
    <w:rsid w:val="00B47730"/>
    <w:rsid w:val="00BF3470"/>
    <w:rsid w:val="00C51B8C"/>
    <w:rsid w:val="00CA521A"/>
    <w:rsid w:val="00CB0664"/>
    <w:rsid w:val="00CB6943"/>
    <w:rsid w:val="00CE2819"/>
    <w:rsid w:val="00DF2134"/>
    <w:rsid w:val="00E825C9"/>
    <w:rsid w:val="00EA2689"/>
    <w:rsid w:val="00ED7D22"/>
    <w:rsid w:val="00EF75E2"/>
    <w:rsid w:val="00F50079"/>
    <w:rsid w:val="00F54606"/>
    <w:rsid w:val="00F94414"/>
    <w:rsid w:val="00FB7B6E"/>
    <w:rsid w:val="00FC693F"/>
    <w:rsid w:val="1BAB68B0"/>
    <w:rsid w:val="60217FA5"/>
    <w:rsid w:val="60554447"/>
    <w:rsid w:val="7698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5B1F6"/>
  <w14:defaultImageDpi w14:val="300"/>
  <w15:docId w15:val="{45F09F5E-8165-3747-9021-725848E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0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60033-644E-4049-B6D4-4BC0D20EA569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36AA0F59-FB9B-4598-972C-59B037B5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33BF5-88CD-4D51-8A4E-02D7C1AED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2549</Characters>
  <Application>Microsoft Office Word</Application>
  <DocSecurity>0</DocSecurity>
  <Lines>21</Lines>
  <Paragraphs>5</Paragraphs>
  <ScaleCrop>false</ScaleCrop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Kelly</cp:lastModifiedBy>
  <cp:revision>6</cp:revision>
  <dcterms:created xsi:type="dcterms:W3CDTF">2025-10-12T12:37:00Z</dcterms:created>
  <dcterms:modified xsi:type="dcterms:W3CDTF">2025-10-12T12:50:00Z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