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F264" w14:textId="1D4A1487" w:rsidR="00436CA3" w:rsidRPr="0025284C" w:rsidRDefault="00436CA3" w:rsidP="000E44FC">
      <w:pPr>
        <w:spacing w:after="0"/>
        <w:rPr>
          <w:rFonts w:ascii="Arial" w:hAnsi="Arial" w:cs="Arial"/>
          <w:b/>
          <w:bCs/>
          <w:i/>
          <w:iCs/>
          <w:color w:val="725BA3"/>
          <w:sz w:val="36"/>
          <w:szCs w:val="36"/>
        </w:rPr>
      </w:pPr>
      <w:r w:rsidRPr="0025284C">
        <w:rPr>
          <w:rFonts w:ascii="Arial" w:hAnsi="Arial" w:cs="Arial"/>
          <w:b/>
          <w:bCs/>
          <w:i/>
          <w:iCs/>
          <w:color w:val="725BA3"/>
          <w:sz w:val="36"/>
          <w:szCs w:val="36"/>
        </w:rPr>
        <w:t>RESOURCE:</w:t>
      </w:r>
      <w:r w:rsidR="0025284C">
        <w:rPr>
          <w:rFonts w:ascii="Arial" w:hAnsi="Arial" w:cs="Arial"/>
          <w:b/>
          <w:bCs/>
          <w:i/>
          <w:iCs/>
          <w:color w:val="725BA3"/>
          <w:sz w:val="36"/>
          <w:szCs w:val="36"/>
        </w:rPr>
        <w:t xml:space="preserve"> </w:t>
      </w:r>
      <w:r w:rsidRPr="0025284C">
        <w:rPr>
          <w:rFonts w:ascii="Arial" w:hAnsi="Arial" w:cs="Arial"/>
          <w:b/>
          <w:bCs/>
          <w:i/>
          <w:iCs/>
          <w:color w:val="725BA3"/>
          <w:sz w:val="36"/>
          <w:szCs w:val="36"/>
        </w:rPr>
        <w:t>STUDENT INDUCTION CHECKLIST</w:t>
      </w:r>
      <w:r w:rsidR="0025284C">
        <w:rPr>
          <w:rFonts w:ascii="Arial" w:hAnsi="Arial" w:cs="Arial"/>
          <w:b/>
          <w:bCs/>
          <w:i/>
          <w:iCs/>
          <w:color w:val="725BA3"/>
          <w:sz w:val="36"/>
          <w:szCs w:val="36"/>
        </w:rPr>
        <w:br/>
      </w:r>
    </w:p>
    <w:p w14:paraId="5DC46D2F" w14:textId="4EE38D96" w:rsidR="00436CA3" w:rsidRPr="00436CA3" w:rsidRDefault="00436CA3" w:rsidP="00436CA3">
      <w:pPr>
        <w:spacing w:after="0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i/>
          <w:iCs/>
          <w:sz w:val="24"/>
          <w:szCs w:val="24"/>
        </w:rPr>
        <w:t xml:space="preserve">Helping students feel safe, confident and ready to thrive on their first day of </w:t>
      </w:r>
      <w:r>
        <w:rPr>
          <w:rFonts w:ascii="Arial" w:hAnsi="Arial" w:cs="Arial"/>
          <w:i/>
          <w:iCs/>
          <w:sz w:val="24"/>
          <w:szCs w:val="24"/>
        </w:rPr>
        <w:t xml:space="preserve">an </w:t>
      </w:r>
      <w:r w:rsidRPr="00436CA3">
        <w:rPr>
          <w:rFonts w:ascii="Arial" w:hAnsi="Arial" w:cs="Arial"/>
          <w:i/>
          <w:iCs/>
          <w:sz w:val="24"/>
          <w:szCs w:val="24"/>
        </w:rPr>
        <w:t>industry placement</w:t>
      </w:r>
    </w:p>
    <w:p w14:paraId="6656E4CF" w14:textId="77777777" w:rsidR="00436CA3" w:rsidRDefault="00436CA3" w:rsidP="000E44FC">
      <w:pPr>
        <w:spacing w:after="0"/>
        <w:rPr>
          <w:rFonts w:ascii="Arial" w:hAnsi="Arial" w:cs="Arial"/>
          <w:b/>
          <w:bCs/>
          <w:i/>
          <w:iCs/>
          <w:color w:val="725BA3"/>
          <w:sz w:val="48"/>
          <w:szCs w:val="48"/>
        </w:rPr>
      </w:pPr>
    </w:p>
    <w:p w14:paraId="52BE06EF" w14:textId="37E8FE8B" w:rsidR="000E44FC" w:rsidRPr="0025284C" w:rsidRDefault="00436CA3" w:rsidP="000E44FC">
      <w:pPr>
        <w:spacing w:after="0"/>
        <w:rPr>
          <w:rFonts w:ascii="Arial" w:hAnsi="Arial" w:cs="Arial"/>
          <w:i/>
          <w:iCs/>
          <w:color w:val="725BA3"/>
          <w:sz w:val="24"/>
          <w:szCs w:val="24"/>
        </w:rPr>
      </w:pPr>
      <w:r w:rsidRPr="0025284C">
        <w:rPr>
          <w:rFonts w:ascii="Arial" w:hAnsi="Arial" w:cs="Arial"/>
          <w:i/>
          <w:iCs/>
          <w:color w:val="725BA3"/>
          <w:sz w:val="24"/>
          <w:szCs w:val="24"/>
        </w:rPr>
        <w:t>Provider information – to read before sharing with employers</w:t>
      </w:r>
    </w:p>
    <w:p w14:paraId="5E70B424" w14:textId="77777777" w:rsidR="00436CA3" w:rsidRDefault="00436CA3" w:rsidP="00436CA3">
      <w:pPr>
        <w:spacing w:before="120" w:afterLines="100" w:after="240" w:line="276" w:lineRule="auto"/>
        <w:ind w:right="-56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This checklist is designed to help employers prepare for a student’s first day on their industry placement. It covers the key areas that make students feel welcome, supported and safe.</w:t>
      </w:r>
    </w:p>
    <w:p w14:paraId="5D0A8C84" w14:textId="42E4CBF1" w:rsidR="00436CA3" w:rsidRPr="00436CA3" w:rsidRDefault="00436CA3" w:rsidP="00436CA3">
      <w:pPr>
        <w:spacing w:before="120" w:afterLines="100" w:after="240" w:line="276" w:lineRule="auto"/>
        <w:ind w:right="-56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b/>
          <w:bCs/>
          <w:sz w:val="24"/>
          <w:szCs w:val="24"/>
        </w:rPr>
        <w:t>How to use this checklist:</w:t>
      </w:r>
    </w:p>
    <w:p w14:paraId="78BD8AFA" w14:textId="77777777" w:rsidR="00436CA3" w:rsidRPr="00436CA3" w:rsidRDefault="00436CA3" w:rsidP="00436CA3">
      <w:pPr>
        <w:numPr>
          <w:ilvl w:val="0"/>
          <w:numId w:val="26"/>
        </w:numPr>
        <w:spacing w:before="120" w:after="0" w:line="276" w:lineRule="auto"/>
        <w:ind w:left="714" w:right="-567" w:hanging="35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Review it with the employer at a pre-placement meeting or site visit.</w:t>
      </w:r>
    </w:p>
    <w:p w14:paraId="1A898FA9" w14:textId="77777777" w:rsidR="00436CA3" w:rsidRPr="00436CA3" w:rsidRDefault="00436CA3" w:rsidP="00436CA3">
      <w:pPr>
        <w:numPr>
          <w:ilvl w:val="0"/>
          <w:numId w:val="26"/>
        </w:numPr>
        <w:spacing w:before="120" w:after="0" w:line="276" w:lineRule="auto"/>
        <w:ind w:left="714" w:right="-567" w:hanging="35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Pre-populate as much information as possible (for example, named contacts, safeguarding details or local arrangements).</w:t>
      </w:r>
    </w:p>
    <w:p w14:paraId="2A58FD2B" w14:textId="77777777" w:rsidR="00436CA3" w:rsidRPr="00436CA3" w:rsidRDefault="00436CA3" w:rsidP="00436CA3">
      <w:pPr>
        <w:numPr>
          <w:ilvl w:val="0"/>
          <w:numId w:val="26"/>
        </w:numPr>
        <w:spacing w:before="120" w:after="0" w:line="276" w:lineRule="auto"/>
        <w:ind w:left="714" w:right="-567" w:hanging="35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Highlight how your organisation will support the employer in each area.</w:t>
      </w:r>
    </w:p>
    <w:p w14:paraId="32F52BFF" w14:textId="77777777" w:rsidR="00436CA3" w:rsidRPr="00436CA3" w:rsidRDefault="00436CA3" w:rsidP="00436CA3">
      <w:pPr>
        <w:numPr>
          <w:ilvl w:val="0"/>
          <w:numId w:val="26"/>
        </w:numPr>
        <w:spacing w:before="120" w:after="0" w:line="276" w:lineRule="auto"/>
        <w:ind w:left="714" w:right="-567" w:hanging="35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Ask the employer to complete and return the final version before the placement starts.</w:t>
      </w:r>
    </w:p>
    <w:p w14:paraId="02A59328" w14:textId="77777777" w:rsidR="00436CA3" w:rsidRPr="00436CA3" w:rsidRDefault="00436CA3" w:rsidP="00436CA3">
      <w:pPr>
        <w:numPr>
          <w:ilvl w:val="0"/>
          <w:numId w:val="26"/>
        </w:numPr>
        <w:spacing w:before="120" w:after="0" w:line="276" w:lineRule="auto"/>
        <w:ind w:left="714" w:right="-567" w:hanging="35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Upload the completed checklist to the student’s placement record.</w:t>
      </w:r>
    </w:p>
    <w:p w14:paraId="250B1DE1" w14:textId="77777777" w:rsidR="00436CA3" w:rsidRPr="00436CA3" w:rsidRDefault="00436CA3" w:rsidP="00436CA3">
      <w:pPr>
        <w:spacing w:before="240" w:afterLines="100" w:after="240" w:line="276" w:lineRule="auto"/>
        <w:ind w:right="-56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This ensures you can evidence that an induction has taken place, the employer understands their responsibilities, and you have a clear overview should early issues arise.</w:t>
      </w:r>
    </w:p>
    <w:p w14:paraId="250D065A" w14:textId="71885B8E" w:rsidR="00436CA3" w:rsidRDefault="00436CA3" w:rsidP="00436CA3">
      <w:pPr>
        <w:spacing w:before="120" w:afterLines="200" w:after="480" w:line="276" w:lineRule="auto"/>
        <w:ind w:right="-568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You may wish to share the completed version with the student too, so they know what to expect on their first day.</w:t>
      </w:r>
    </w:p>
    <w:p w14:paraId="6B83282A" w14:textId="21A8B963" w:rsidR="00436CA3" w:rsidRDefault="00436C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004077" w14:textId="3E023870" w:rsidR="00436CA3" w:rsidRPr="0025284C" w:rsidRDefault="00436CA3" w:rsidP="00436CA3">
      <w:pPr>
        <w:spacing w:after="0"/>
        <w:rPr>
          <w:rFonts w:ascii="Arial" w:hAnsi="Arial" w:cs="Arial"/>
          <w:i/>
          <w:iCs/>
          <w:color w:val="725BA3"/>
          <w:sz w:val="24"/>
          <w:szCs w:val="24"/>
        </w:rPr>
      </w:pPr>
      <w:r w:rsidRPr="0025284C">
        <w:rPr>
          <w:rFonts w:ascii="Arial" w:hAnsi="Arial" w:cs="Arial"/>
          <w:i/>
          <w:iCs/>
          <w:color w:val="725BA3"/>
          <w:sz w:val="24"/>
          <w:szCs w:val="24"/>
        </w:rPr>
        <w:lastRenderedPageBreak/>
        <w:t>Employer information – Student Induction Checklist</w:t>
      </w:r>
    </w:p>
    <w:p w14:paraId="16BC388C" w14:textId="2B74FBD6" w:rsidR="00436CA3" w:rsidRPr="00436CA3" w:rsidRDefault="00436CA3" w:rsidP="00436CA3">
      <w:pPr>
        <w:spacing w:before="120" w:afterLines="100" w:after="240" w:line="360" w:lineRule="auto"/>
        <w:ind w:right="-567"/>
        <w:rPr>
          <w:rFonts w:ascii="Arial" w:hAnsi="Arial" w:cs="Arial"/>
          <w:sz w:val="24"/>
          <w:szCs w:val="24"/>
        </w:rPr>
      </w:pPr>
      <w:r w:rsidRPr="00436CA3">
        <w:rPr>
          <w:rFonts w:ascii="Arial" w:hAnsi="Arial" w:cs="Arial"/>
          <w:sz w:val="24"/>
          <w:szCs w:val="24"/>
        </w:rPr>
        <w:t>A good induction helps students settle quickly and perform at their best.</w:t>
      </w:r>
      <w:r w:rsidRPr="00436CA3">
        <w:rPr>
          <w:rFonts w:ascii="Arial" w:hAnsi="Arial" w:cs="Arial"/>
          <w:sz w:val="24"/>
          <w:szCs w:val="24"/>
        </w:rPr>
        <w:br/>
        <w:t>This checklist will help you plan what to cover on the first day, giving students a clear understanding of your organisation and what’s expected of them.</w:t>
      </w:r>
      <w:r w:rsidRPr="00436CA3">
        <w:rPr>
          <w:rFonts w:ascii="Arial" w:hAnsi="Arial" w:cs="Arial"/>
          <w:sz w:val="24"/>
          <w:szCs w:val="24"/>
        </w:rPr>
        <w:br/>
        <w:t>Please review each section, complete the parts that apply to you, and return the checklist to us. If you have any questions, just get in touch – we’re here to help.</w:t>
      </w:r>
    </w:p>
    <w:tbl>
      <w:tblPr>
        <w:tblStyle w:val="TableGrid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47"/>
        <w:gridCol w:w="6854"/>
      </w:tblGrid>
      <w:tr w:rsidR="0063591C" w:rsidRPr="007635FB" w14:paraId="43C8D785" w14:textId="77777777" w:rsidTr="00FE0867">
        <w:trPr>
          <w:trHeight w:val="624"/>
        </w:trPr>
        <w:tc>
          <w:tcPr>
            <w:tcW w:w="3347" w:type="dxa"/>
            <w:tcBorders>
              <w:top w:val="single" w:sz="4" w:space="0" w:color="725BA3"/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C98B69E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name: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9A2C0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73E62153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0B00E06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line manager: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ACEBF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4A6AD55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5E9953E1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Employer organisation: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33B9C7" w14:textId="77777777" w:rsidR="0063591C" w:rsidRPr="007635FB" w:rsidRDefault="0063591C" w:rsidP="0063591C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6B5F016D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F885B53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start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2D2479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ind w:right="-5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5A248C0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bottom w:val="single" w:sz="4" w:space="0" w:color="725BA3"/>
              <w:right w:val="nil"/>
            </w:tcBorders>
            <w:shd w:val="clear" w:color="auto" w:fill="725BA3"/>
            <w:vAlign w:val="center"/>
          </w:tcPr>
          <w:p w14:paraId="36C6B486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end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008515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A8CA97" w14:textId="27AB7709" w:rsidR="0063591C" w:rsidRDefault="0063591C"/>
    <w:tbl>
      <w:tblPr>
        <w:tblW w:w="10201" w:type="dxa"/>
        <w:tblBorders>
          <w:top w:val="single" w:sz="4" w:space="0" w:color="725BA3"/>
          <w:left w:val="single" w:sz="4" w:space="0" w:color="725BA3"/>
          <w:bottom w:val="single" w:sz="4" w:space="0" w:color="725BA3"/>
          <w:right w:val="single" w:sz="4" w:space="0" w:color="725BA3"/>
          <w:insideH w:val="single" w:sz="4" w:space="0" w:color="725BA3"/>
          <w:insideV w:val="single" w:sz="4" w:space="0" w:color="725BA3"/>
        </w:tblBorders>
        <w:tblLook w:val="04A0" w:firstRow="1" w:lastRow="0" w:firstColumn="1" w:lastColumn="0" w:noHBand="0" w:noVBand="1"/>
      </w:tblPr>
      <w:tblGrid>
        <w:gridCol w:w="1696"/>
        <w:gridCol w:w="3969"/>
        <w:gridCol w:w="986"/>
        <w:gridCol w:w="3550"/>
      </w:tblGrid>
      <w:tr w:rsidR="0063591C" w:rsidRPr="007635FB" w14:paraId="1D00DC9D" w14:textId="77777777" w:rsidTr="00FE0867">
        <w:trPr>
          <w:trHeight w:val="575"/>
          <w:tblHeader/>
        </w:trPr>
        <w:tc>
          <w:tcPr>
            <w:tcW w:w="1696" w:type="dxa"/>
            <w:tcBorders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33654B97" w14:textId="471DEA0D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5011A23E" w14:textId="73E1A441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CONTENT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4F89FBD0" w14:textId="35FBBB73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DONE</w:t>
            </w:r>
            <w:r w:rsidR="009B5CF3"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?</w:t>
            </w:r>
          </w:p>
        </w:tc>
        <w:tc>
          <w:tcPr>
            <w:tcW w:w="3550" w:type="dxa"/>
            <w:tcBorders>
              <w:lef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7B8E4BDA" w14:textId="4A1C8016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NOTES</w:t>
            </w:r>
          </w:p>
        </w:tc>
      </w:tr>
      <w:tr w:rsidR="00436CA3" w:rsidRPr="007635FB" w14:paraId="3AB11613" w14:textId="77777777" w:rsidTr="00FE0867">
        <w:trPr>
          <w:trHeight w:val="850"/>
        </w:trPr>
        <w:tc>
          <w:tcPr>
            <w:tcW w:w="1696" w:type="dxa"/>
            <w:vMerge w:val="restart"/>
            <w:noWrap/>
            <w:vAlign w:val="center"/>
            <w:hideMark/>
          </w:tcPr>
          <w:p w14:paraId="232DDFE9" w14:textId="583B4E98" w:rsidR="00436CA3" w:rsidRPr="00515A1C" w:rsidRDefault="00475C02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Explaining the placement</w:t>
            </w:r>
          </w:p>
        </w:tc>
        <w:tc>
          <w:tcPr>
            <w:tcW w:w="3969" w:type="dxa"/>
            <w:noWrap/>
            <w:vAlign w:val="center"/>
            <w:hideMark/>
          </w:tcPr>
          <w:p w14:paraId="31F3ABC3" w14:textId="7AC00C72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responsibilities </w:t>
            </w:r>
          </w:p>
        </w:tc>
        <w:tc>
          <w:tcPr>
            <w:tcW w:w="986" w:type="dxa"/>
            <w:noWrap/>
            <w:vAlign w:val="center"/>
            <w:hideMark/>
          </w:tcPr>
          <w:p w14:paraId="6C112191" w14:textId="77777777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841ADB0" w14:textId="77777777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36CA3" w:rsidRPr="007635FB" w14:paraId="78E9FB1E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36A8A846" w14:textId="77777777" w:rsidR="00436CA3" w:rsidRPr="00515A1C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F4C694E" w14:textId="34AA6421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ay-to-day workplan </w:t>
            </w:r>
          </w:p>
        </w:tc>
        <w:tc>
          <w:tcPr>
            <w:tcW w:w="986" w:type="dxa"/>
            <w:noWrap/>
            <w:vAlign w:val="center"/>
            <w:hideMark/>
          </w:tcPr>
          <w:p w14:paraId="3170DA69" w14:textId="77777777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177B866" w14:textId="77777777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36CA3" w:rsidRPr="007635FB" w14:paraId="2B5E7FEF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4353947A" w14:textId="77777777" w:rsidR="00436CA3" w:rsidRPr="00515A1C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873D96B" w14:textId="07D0236D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will be covered in the first few days </w:t>
            </w:r>
          </w:p>
        </w:tc>
        <w:tc>
          <w:tcPr>
            <w:tcW w:w="986" w:type="dxa"/>
            <w:noWrap/>
            <w:vAlign w:val="center"/>
            <w:hideMark/>
          </w:tcPr>
          <w:p w14:paraId="0F68DA8E" w14:textId="77777777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449536A7" w14:textId="77777777" w:rsidR="00436CA3" w:rsidRPr="007635FB" w:rsidRDefault="00436CA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36CA3" w:rsidRPr="007635FB" w14:paraId="6E9F4C3B" w14:textId="77777777" w:rsidTr="00A05A3F">
        <w:trPr>
          <w:trHeight w:val="850"/>
        </w:trPr>
        <w:tc>
          <w:tcPr>
            <w:tcW w:w="1696" w:type="dxa"/>
            <w:vMerge/>
            <w:noWrap/>
            <w:vAlign w:val="center"/>
          </w:tcPr>
          <w:p w14:paraId="3ED8ED34" w14:textId="77777777" w:rsidR="00436CA3" w:rsidRPr="00515A1C" w:rsidRDefault="00436CA3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3"/>
            <w:noWrap/>
            <w:vAlign w:val="center"/>
          </w:tcPr>
          <w:p w14:paraId="6E27240F" w14:textId="31644EDF" w:rsidR="00436CA3" w:rsidRPr="00475C02" w:rsidRDefault="00475C02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475C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PROVIDER SUPPORT: If you are still unsure what tasks and projects to give a student on placement or what to cover in the first few days – contact us.</w:t>
            </w:r>
          </w:p>
        </w:tc>
      </w:tr>
      <w:tr w:rsidR="00C702B9" w:rsidRPr="007635FB" w14:paraId="3E4A1DE9" w14:textId="77777777" w:rsidTr="00FE0867">
        <w:trPr>
          <w:trHeight w:val="850"/>
        </w:trPr>
        <w:tc>
          <w:tcPr>
            <w:tcW w:w="1696" w:type="dxa"/>
            <w:vMerge w:val="restart"/>
            <w:noWrap/>
            <w:vAlign w:val="center"/>
            <w:hideMark/>
          </w:tcPr>
          <w:p w14:paraId="5B3B58CA" w14:textId="77777777" w:rsidR="00C702B9" w:rsidRPr="00515A1C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Access</w:t>
            </w:r>
          </w:p>
        </w:tc>
        <w:tc>
          <w:tcPr>
            <w:tcW w:w="3969" w:type="dxa"/>
            <w:noWrap/>
            <w:vAlign w:val="center"/>
            <w:hideMark/>
          </w:tcPr>
          <w:p w14:paraId="0ECA2550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ssue security or ID badges</w:t>
            </w:r>
          </w:p>
        </w:tc>
        <w:tc>
          <w:tcPr>
            <w:tcW w:w="986" w:type="dxa"/>
            <w:noWrap/>
            <w:vAlign w:val="center"/>
            <w:hideMark/>
          </w:tcPr>
          <w:p w14:paraId="7C061F10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11E2A113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652B7C2B" w14:textId="77777777" w:rsidTr="00FE0867">
        <w:trPr>
          <w:trHeight w:val="850"/>
        </w:trPr>
        <w:tc>
          <w:tcPr>
            <w:tcW w:w="1696" w:type="dxa"/>
            <w:vMerge/>
            <w:noWrap/>
            <w:vAlign w:val="center"/>
            <w:hideMark/>
          </w:tcPr>
          <w:p w14:paraId="3C6A3C7A" w14:textId="77777777" w:rsidR="00C702B9" w:rsidRPr="00515A1C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29EDD13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Provide and test c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omputer login details</w:t>
            </w:r>
          </w:p>
        </w:tc>
        <w:tc>
          <w:tcPr>
            <w:tcW w:w="986" w:type="dxa"/>
            <w:noWrap/>
            <w:vAlign w:val="center"/>
            <w:hideMark/>
          </w:tcPr>
          <w:p w14:paraId="33940A0E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15280FE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03CAB0A7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1D758157" w14:textId="03ACF3DE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Relationships </w:t>
            </w:r>
          </w:p>
        </w:tc>
        <w:tc>
          <w:tcPr>
            <w:tcW w:w="3969" w:type="dxa"/>
            <w:noWrap/>
            <w:vAlign w:val="center"/>
            <w:hideMark/>
          </w:tcPr>
          <w:p w14:paraId="3FEFBB93" w14:textId="736B379B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eeting with key people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including supervisor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</w:t>
            </w:r>
          </w:p>
        </w:tc>
        <w:tc>
          <w:tcPr>
            <w:tcW w:w="986" w:type="dxa"/>
            <w:noWrap/>
            <w:vAlign w:val="center"/>
            <w:hideMark/>
          </w:tcPr>
          <w:p w14:paraId="6AFBCF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953ED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43EA34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11E79AC9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D29D99F" w14:textId="35AF2196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ow supervision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mentoring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986" w:type="dxa"/>
            <w:noWrap/>
            <w:vAlign w:val="center"/>
            <w:hideMark/>
          </w:tcPr>
          <w:p w14:paraId="498EA957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1033CC3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9D0F273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20A1171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74BE1CE" w14:textId="60268479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ntroduction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colleagues and their roles</w:t>
            </w:r>
          </w:p>
        </w:tc>
        <w:tc>
          <w:tcPr>
            <w:tcW w:w="986" w:type="dxa"/>
            <w:noWrap/>
            <w:vAlign w:val="center"/>
            <w:hideMark/>
          </w:tcPr>
          <w:p w14:paraId="3522A02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C671658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975B74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FF226BB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7C49E90" w14:textId="0E9F2FB8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tructure of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sections,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departments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etc.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with an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organisational chart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if available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986" w:type="dxa"/>
            <w:noWrap/>
            <w:vAlign w:val="center"/>
            <w:hideMark/>
          </w:tcPr>
          <w:p w14:paraId="2D03D0DB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670338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5FD281D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6F44BFEF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3969" w:type="dxa"/>
            <w:noWrap/>
            <w:vAlign w:val="center"/>
            <w:hideMark/>
          </w:tcPr>
          <w:p w14:paraId="3B84366D" w14:textId="1AA83828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9B5C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nderstanding w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the organisation does </w:t>
            </w:r>
          </w:p>
        </w:tc>
        <w:tc>
          <w:tcPr>
            <w:tcW w:w="986" w:type="dxa"/>
            <w:noWrap/>
            <w:vAlign w:val="center"/>
            <w:hideMark/>
          </w:tcPr>
          <w:p w14:paraId="5A28BE26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813ADBD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C77352C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BF8D56C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42077DC" w14:textId="0367A795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9B5C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nderstanding 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how it fits into the locality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and 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the wider sector / industry</w:t>
            </w:r>
          </w:p>
        </w:tc>
        <w:tc>
          <w:tcPr>
            <w:tcW w:w="986" w:type="dxa"/>
            <w:noWrap/>
            <w:vAlign w:val="center"/>
            <w:hideMark/>
          </w:tcPr>
          <w:p w14:paraId="2CA314DB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763D88C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1AF5D46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67564539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Orientation</w:t>
            </w:r>
          </w:p>
        </w:tc>
        <w:tc>
          <w:tcPr>
            <w:tcW w:w="3969" w:type="dxa"/>
            <w:noWrap/>
            <w:vAlign w:val="center"/>
            <w:hideMark/>
          </w:tcPr>
          <w:p w14:paraId="73AA9B3B" w14:textId="3DC51E4B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our of the site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premise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86" w:type="dxa"/>
            <w:noWrap/>
            <w:vAlign w:val="center"/>
            <w:hideMark/>
          </w:tcPr>
          <w:p w14:paraId="73122C7A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1B4142E0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31B58E9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F9A0E5D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425C7A6" w14:textId="5159E5ED" w:rsidR="003B0636" w:rsidRPr="007635FB" w:rsidRDefault="0063591C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 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location of toilets, 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canteens and vending machines or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other facilities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local shops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60554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restaurants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/cafes</w:t>
            </w:r>
            <w:r w:rsidR="00260554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etc.</w:t>
            </w:r>
          </w:p>
        </w:tc>
        <w:tc>
          <w:tcPr>
            <w:tcW w:w="986" w:type="dxa"/>
            <w:noWrap/>
            <w:vAlign w:val="center"/>
            <w:hideMark/>
          </w:tcPr>
          <w:p w14:paraId="7868F82E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E05E47C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F6577C8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047AFDA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7D6088F6" w14:textId="67EFA4BF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here they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usually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work</w:t>
            </w:r>
            <w:r w:rsidR="00475C0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including any remote working expectations.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86" w:type="dxa"/>
            <w:noWrap/>
            <w:vAlign w:val="center"/>
          </w:tcPr>
          <w:p w14:paraId="7B733B2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0EB135B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29A5FD1D" w14:textId="77777777" w:rsidTr="00A82FDE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B2EEA30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3"/>
            <w:noWrap/>
            <w:vAlign w:val="center"/>
          </w:tcPr>
          <w:p w14:paraId="35AC2F79" w14:textId="4E30825A" w:rsidR="00475C02" w:rsidRPr="00475C02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475C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PROVIDER SUPPORT: Consider a team “getting to know you” lunch or similar small event as part of an orientation</w:t>
            </w:r>
          </w:p>
        </w:tc>
      </w:tr>
      <w:tr w:rsidR="00475C02" w:rsidRPr="007635FB" w14:paraId="7B57C9F1" w14:textId="77777777" w:rsidTr="00FE0867">
        <w:trPr>
          <w:trHeight w:val="794"/>
        </w:trPr>
        <w:tc>
          <w:tcPr>
            <w:tcW w:w="1696" w:type="dxa"/>
            <w:vMerge w:val="restart"/>
            <w:vAlign w:val="center"/>
            <w:hideMark/>
          </w:tcPr>
          <w:p w14:paraId="5FEC184D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Standards and rules</w:t>
            </w:r>
          </w:p>
        </w:tc>
        <w:tc>
          <w:tcPr>
            <w:tcW w:w="3969" w:type="dxa"/>
            <w:noWrap/>
            <w:vAlign w:val="center"/>
            <w:hideMark/>
          </w:tcPr>
          <w:p w14:paraId="7F6D28D8" w14:textId="446AE84A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code, if any</w:t>
            </w:r>
          </w:p>
        </w:tc>
        <w:tc>
          <w:tcPr>
            <w:tcW w:w="986" w:type="dxa"/>
            <w:noWrap/>
            <w:vAlign w:val="center"/>
            <w:hideMark/>
          </w:tcPr>
          <w:p w14:paraId="19C4F5BC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413EC2A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7D27AD26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1EB15B6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2ACEE5C" w14:textId="545E2923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Normal s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tart, finish and break times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– and reasons for any exceptions to these</w:t>
            </w:r>
          </w:p>
        </w:tc>
        <w:tc>
          <w:tcPr>
            <w:tcW w:w="986" w:type="dxa"/>
            <w:noWrap/>
            <w:vAlign w:val="center"/>
            <w:hideMark/>
          </w:tcPr>
          <w:p w14:paraId="1F413A62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246977DA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6B828735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62A8B87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5937BCA4" w14:textId="3B5CFDC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of mobile phones and social media</w:t>
            </w:r>
          </w:p>
        </w:tc>
        <w:tc>
          <w:tcPr>
            <w:tcW w:w="986" w:type="dxa"/>
            <w:noWrap/>
            <w:vAlign w:val="center"/>
            <w:hideMark/>
          </w:tcPr>
          <w:p w14:paraId="4A4CD07F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7FE767B5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50BC9C1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989F138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0BF7B9A7" w14:textId="7980A1DE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ppropriate language</w:t>
            </w:r>
          </w:p>
        </w:tc>
        <w:tc>
          <w:tcPr>
            <w:tcW w:w="986" w:type="dxa"/>
            <w:noWrap/>
            <w:vAlign w:val="center"/>
            <w:hideMark/>
          </w:tcPr>
          <w:p w14:paraId="3999FA02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6318FD5C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17BE284B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6EBC3CB9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6726B69" w14:textId="56CEB509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ime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keeping</w:t>
            </w:r>
          </w:p>
        </w:tc>
        <w:tc>
          <w:tcPr>
            <w:tcW w:w="986" w:type="dxa"/>
            <w:noWrap/>
            <w:vAlign w:val="center"/>
            <w:hideMark/>
          </w:tcPr>
          <w:p w14:paraId="2E8F6BB2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4F234941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5D7D3181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51C8B60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31BE2AD" w14:textId="53040FFB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bsence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self-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reporting </w:t>
            </w:r>
          </w:p>
        </w:tc>
        <w:tc>
          <w:tcPr>
            <w:tcW w:w="986" w:type="dxa"/>
            <w:noWrap/>
            <w:vAlign w:val="center"/>
            <w:hideMark/>
          </w:tcPr>
          <w:p w14:paraId="3FD3E9FA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FC40193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5C3FAE4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26E0F82F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F9DE025" w14:textId="5DE5F7BC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onfidentiality and GDPR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matters</w:t>
            </w:r>
          </w:p>
        </w:tc>
        <w:tc>
          <w:tcPr>
            <w:tcW w:w="986" w:type="dxa"/>
            <w:noWrap/>
            <w:vAlign w:val="center"/>
            <w:hideMark/>
          </w:tcPr>
          <w:p w14:paraId="06ACA058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27900C96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0F29F0B9" w14:textId="77777777" w:rsidTr="006C4306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11E7DC76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3"/>
            <w:noWrap/>
            <w:vAlign w:val="center"/>
          </w:tcPr>
          <w:p w14:paraId="6E3C021C" w14:textId="75534EB5" w:rsidR="00475C02" w:rsidRPr="00475C02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475C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PROVIDER SUPPORT: We can support you with the administration and disciplinary processes around absences, time keeping or other rule breaking. Ask us for details. </w:t>
            </w:r>
          </w:p>
        </w:tc>
      </w:tr>
      <w:tr w:rsidR="00475C02" w:rsidRPr="007635FB" w14:paraId="55CD9139" w14:textId="77777777" w:rsidTr="00FE0867">
        <w:trPr>
          <w:trHeight w:val="794"/>
        </w:trPr>
        <w:tc>
          <w:tcPr>
            <w:tcW w:w="1696" w:type="dxa"/>
            <w:vMerge w:val="restart"/>
            <w:vAlign w:val="center"/>
            <w:hideMark/>
          </w:tcPr>
          <w:p w14:paraId="120EE20C" w14:textId="4FA4CFFE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Health and safety</w:t>
            </w:r>
          </w:p>
        </w:tc>
        <w:tc>
          <w:tcPr>
            <w:tcW w:w="3969" w:type="dxa"/>
            <w:noWrap/>
            <w:vAlign w:val="center"/>
            <w:hideMark/>
          </w:tcPr>
          <w:p w14:paraId="60029590" w14:textId="1DFF3065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ho to contact in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different types of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emergency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how to contact them</w:t>
            </w:r>
          </w:p>
        </w:tc>
        <w:tc>
          <w:tcPr>
            <w:tcW w:w="986" w:type="dxa"/>
            <w:noWrap/>
            <w:vAlign w:val="center"/>
            <w:hideMark/>
          </w:tcPr>
          <w:p w14:paraId="5E309FC9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A6EC022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3EA9238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78E40347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5E5EA0B2" w14:textId="42027788" w:rsidR="00475C02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ire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and similar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alarms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tests</w:t>
            </w:r>
          </w:p>
        </w:tc>
        <w:tc>
          <w:tcPr>
            <w:tcW w:w="986" w:type="dxa"/>
            <w:noWrap/>
            <w:vAlign w:val="center"/>
          </w:tcPr>
          <w:p w14:paraId="6F47A7B3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2AF97278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7A30E988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A490C60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F6CA274" w14:textId="50FED2D3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xits, muster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points and evacuation procedures</w:t>
            </w:r>
          </w:p>
        </w:tc>
        <w:tc>
          <w:tcPr>
            <w:tcW w:w="986" w:type="dxa"/>
            <w:noWrap/>
            <w:vAlign w:val="center"/>
            <w:hideMark/>
          </w:tcPr>
          <w:p w14:paraId="35A12557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2225559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3681178F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17BFB12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C5BCB43" w14:textId="5AEABC1F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 working practices </w:t>
            </w:r>
          </w:p>
        </w:tc>
        <w:tc>
          <w:tcPr>
            <w:tcW w:w="986" w:type="dxa"/>
            <w:noWrap/>
            <w:vAlign w:val="center"/>
            <w:hideMark/>
          </w:tcPr>
          <w:p w14:paraId="7891AE7D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7DFF9DC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32E3047A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117189FD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4BC77BDC" w14:textId="7A3FD86F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afety equipment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: location and use</w:t>
            </w:r>
          </w:p>
        </w:tc>
        <w:tc>
          <w:tcPr>
            <w:tcW w:w="986" w:type="dxa"/>
            <w:noWrap/>
            <w:vAlign w:val="center"/>
            <w:hideMark/>
          </w:tcPr>
          <w:p w14:paraId="3EE795AB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565866E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5E3F5FF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A2F7FFB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B4D9AD9" w14:textId="2238D6D4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ifting and handling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related practices</w:t>
            </w:r>
          </w:p>
        </w:tc>
        <w:tc>
          <w:tcPr>
            <w:tcW w:w="986" w:type="dxa"/>
            <w:noWrap/>
            <w:vAlign w:val="center"/>
            <w:hideMark/>
          </w:tcPr>
          <w:p w14:paraId="0B3A486F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55F97662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65E1920C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050B8A8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73C8D487" w14:textId="1539347B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irst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aid </w:t>
            </w:r>
          </w:p>
        </w:tc>
        <w:tc>
          <w:tcPr>
            <w:tcW w:w="986" w:type="dxa"/>
            <w:noWrap/>
            <w:vAlign w:val="center"/>
            <w:hideMark/>
          </w:tcPr>
          <w:p w14:paraId="7A8E3487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C82180D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5E44797A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19ACC2B5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3B66642" w14:textId="4E9F0376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afeguarding </w:t>
            </w:r>
          </w:p>
        </w:tc>
        <w:tc>
          <w:tcPr>
            <w:tcW w:w="986" w:type="dxa"/>
            <w:noWrap/>
            <w:vAlign w:val="center"/>
            <w:hideMark/>
          </w:tcPr>
          <w:p w14:paraId="577DB6E9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CDEE6AF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6C94CEF3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03F5161D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6C5E1360" w14:textId="4554A939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ccident / incident reporting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procedures</w:t>
            </w:r>
          </w:p>
        </w:tc>
        <w:tc>
          <w:tcPr>
            <w:tcW w:w="986" w:type="dxa"/>
            <w:noWrap/>
            <w:vAlign w:val="center"/>
            <w:hideMark/>
          </w:tcPr>
          <w:p w14:paraId="701A3698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38AD54A3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3462C743" w14:textId="77777777" w:rsidTr="00C5555A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57F9B7C1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3"/>
            <w:noWrap/>
            <w:vAlign w:val="center"/>
          </w:tcPr>
          <w:p w14:paraId="3F04C0BC" w14:textId="39F83F3A" w:rsidR="00475C02" w:rsidRPr="00475C02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475C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PROVIDER SUPPORT: Remember to contact us with any safeguarding or health and safety concerns so we can advise and agree the best way forward.</w:t>
            </w:r>
          </w:p>
        </w:tc>
      </w:tr>
      <w:tr w:rsidR="00475C02" w:rsidRPr="007635FB" w14:paraId="3CA76457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  <w:hideMark/>
          </w:tcPr>
          <w:p w14:paraId="1D329DF4" w14:textId="77777777" w:rsidR="00475C02" w:rsidRPr="00515A1C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Progress and Feedback</w:t>
            </w:r>
          </w:p>
        </w:tc>
        <w:tc>
          <w:tcPr>
            <w:tcW w:w="3969" w:type="dxa"/>
            <w:noWrap/>
            <w:vAlign w:val="center"/>
            <w:hideMark/>
          </w:tcPr>
          <w:p w14:paraId="39E2617F" w14:textId="5BECC400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hen and where progress meetings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happen</w:t>
            </w:r>
          </w:p>
        </w:tc>
        <w:tc>
          <w:tcPr>
            <w:tcW w:w="986" w:type="dxa"/>
            <w:noWrap/>
            <w:vAlign w:val="center"/>
            <w:hideMark/>
          </w:tcPr>
          <w:p w14:paraId="3CC32665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25A4C1B1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771D913B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7CC12A8E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198A7855" w14:textId="0BF666E3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hat the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meetings will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cover –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feedback, issues, priorities, targets, achievements, next steps</w:t>
            </w:r>
          </w:p>
        </w:tc>
        <w:tc>
          <w:tcPr>
            <w:tcW w:w="986" w:type="dxa"/>
            <w:noWrap/>
            <w:vAlign w:val="center"/>
            <w:hideMark/>
          </w:tcPr>
          <w:p w14:paraId="70371A56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CFA3DB2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409F35A2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  <w:hideMark/>
          </w:tcPr>
          <w:p w14:paraId="44596DC8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  <w:hideMark/>
          </w:tcPr>
          <w:p w14:paraId="35D57A7B" w14:textId="65B77968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eedback on the recruitment process </w:t>
            </w:r>
          </w:p>
        </w:tc>
        <w:tc>
          <w:tcPr>
            <w:tcW w:w="986" w:type="dxa"/>
            <w:noWrap/>
            <w:vAlign w:val="center"/>
            <w:hideMark/>
          </w:tcPr>
          <w:p w14:paraId="59C89EF1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  <w:hideMark/>
          </w:tcPr>
          <w:p w14:paraId="008670BA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475C02" w:rsidRPr="007635FB" w14:paraId="21FFC3BF" w14:textId="77777777" w:rsidTr="00F017ED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13ECFAE8" w14:textId="77777777" w:rsidR="00475C02" w:rsidRPr="007635FB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8505" w:type="dxa"/>
            <w:gridSpan w:val="3"/>
            <w:noWrap/>
            <w:vAlign w:val="center"/>
          </w:tcPr>
          <w:p w14:paraId="0B499C59" w14:textId="4C8DDD11" w:rsidR="00475C02" w:rsidRPr="00475C02" w:rsidRDefault="00475C02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</w:pPr>
            <w:r w:rsidRPr="00475C0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PROVIDER SUPPORT: If you are unsure about when progress meetings will happen and how we support – please get in touch. </w:t>
            </w:r>
          </w:p>
        </w:tc>
      </w:tr>
      <w:tr w:rsidR="0063591C" w:rsidRPr="007635FB" w14:paraId="7F3C74CC" w14:textId="77777777" w:rsidTr="00FE0867">
        <w:trPr>
          <w:trHeight w:val="794"/>
        </w:trPr>
        <w:tc>
          <w:tcPr>
            <w:tcW w:w="1696" w:type="dxa"/>
            <w:vMerge w:val="restart"/>
            <w:noWrap/>
            <w:vAlign w:val="center"/>
          </w:tcPr>
          <w:p w14:paraId="7E75A8FE" w14:textId="02E107D9" w:rsidR="0063591C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Other</w:t>
            </w:r>
          </w:p>
          <w:p w14:paraId="38E35C6F" w14:textId="1EBDECB1" w:rsidR="00B463E8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</w:t>
            </w:r>
            <w:r w:rsidRPr="0063591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n-GB"/>
              </w:rPr>
              <w:t>add your own content</w:t>
            </w:r>
            <w:r w:rsidR="00260554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)</w:t>
            </w:r>
          </w:p>
          <w:p w14:paraId="13AEBC3F" w14:textId="77777777" w:rsidR="0063591C" w:rsidRDefault="006359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04F568BC" w14:textId="596BB294" w:rsidR="00734542" w:rsidRPr="0063591C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e.g.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:</w:t>
            </w:r>
          </w:p>
          <w:p w14:paraId="01A7C194" w14:textId="16DF9D90" w:rsidR="00734542" w:rsidRPr="0063591C" w:rsidRDefault="0009162A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lign student induction with your usual staff induction</w:t>
            </w:r>
          </w:p>
          <w:p w14:paraId="4786D747" w14:textId="77777777" w:rsidR="00734542" w:rsidRPr="0063591C" w:rsidRDefault="00734542" w:rsidP="0009162A">
            <w:pPr>
              <w:pStyle w:val="NoSpacing"/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5D4F3434" w14:textId="4C831C72" w:rsidR="00515A1C" w:rsidRPr="007635FB" w:rsidRDefault="00515A1C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include content specific to the student’s role </w:t>
            </w:r>
          </w:p>
        </w:tc>
        <w:tc>
          <w:tcPr>
            <w:tcW w:w="3969" w:type="dxa"/>
            <w:noWrap/>
            <w:vAlign w:val="center"/>
          </w:tcPr>
          <w:p w14:paraId="4292A26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0E6E334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34B0D73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AB6E815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2B65205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619565E4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3B72CAF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3DE08E11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7E90BE9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1E4CAF99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7EF93B8C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3A6E683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389FDCD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4161B2BD" w14:textId="77777777" w:rsidTr="00FE0867">
        <w:trPr>
          <w:trHeight w:val="794"/>
        </w:trPr>
        <w:tc>
          <w:tcPr>
            <w:tcW w:w="1696" w:type="dxa"/>
            <w:vMerge/>
            <w:noWrap/>
            <w:vAlign w:val="center"/>
          </w:tcPr>
          <w:p w14:paraId="5EA886D8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noWrap/>
            <w:vAlign w:val="center"/>
          </w:tcPr>
          <w:p w14:paraId="024A012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noWrap/>
            <w:vAlign w:val="center"/>
          </w:tcPr>
          <w:p w14:paraId="6C1A481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noWrap/>
            <w:vAlign w:val="center"/>
          </w:tcPr>
          <w:p w14:paraId="474BC8C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063ECCD2" w14:textId="66187130" w:rsidR="0093274E" w:rsidRPr="007635FB" w:rsidRDefault="0093274E" w:rsidP="006660D0">
      <w:pPr>
        <w:spacing w:after="0"/>
        <w:rPr>
          <w:rFonts w:ascii="Arial" w:hAnsi="Arial" w:cs="Arial"/>
          <w:lang w:val="en-US"/>
        </w:rPr>
      </w:pPr>
    </w:p>
    <w:sectPr w:rsidR="0093274E" w:rsidRPr="007635FB" w:rsidSect="00C702B9">
      <w:headerReference w:type="default" r:id="rId11"/>
      <w:footerReference w:type="default" r:id="rId12"/>
      <w:pgSz w:w="11906" w:h="16838"/>
      <w:pgMar w:top="1191" w:right="1134" w:bottom="993" w:left="992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FC13" w14:textId="77777777" w:rsidR="00A6585A" w:rsidRDefault="00A6585A" w:rsidP="002762A2">
      <w:pPr>
        <w:spacing w:after="0" w:line="240" w:lineRule="auto"/>
      </w:pPr>
      <w:r>
        <w:separator/>
      </w:r>
    </w:p>
  </w:endnote>
  <w:endnote w:type="continuationSeparator" w:id="0">
    <w:p w14:paraId="1096192D" w14:textId="77777777" w:rsidR="00A6585A" w:rsidRDefault="00A6585A" w:rsidP="0027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6EB8C" w14:textId="77777777" w:rsidR="006660D0" w:rsidRDefault="006660D0" w:rsidP="006660D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4EA056B" wp14:editId="00DEBB0F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74749E0" w14:textId="77777777" w:rsidR="006660D0" w:rsidRDefault="006660D0" w:rsidP="006660D0">
    <w:pPr>
      <w:pStyle w:val="Footer"/>
    </w:pPr>
  </w:p>
  <w:p w14:paraId="38DB13B1" w14:textId="77777777" w:rsidR="006660D0" w:rsidRDefault="00666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404E" w14:textId="77777777" w:rsidR="00A6585A" w:rsidRDefault="00A6585A" w:rsidP="002762A2">
      <w:pPr>
        <w:spacing w:after="0" w:line="240" w:lineRule="auto"/>
      </w:pPr>
      <w:r>
        <w:separator/>
      </w:r>
    </w:p>
  </w:footnote>
  <w:footnote w:type="continuationSeparator" w:id="0">
    <w:p w14:paraId="0A4DE8B6" w14:textId="77777777" w:rsidR="00A6585A" w:rsidRDefault="00A6585A" w:rsidP="0027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4D5" w14:textId="7C6DE027" w:rsidR="002762A2" w:rsidRDefault="00445259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B6D950" wp14:editId="255C9AE7">
          <wp:simplePos x="0" y="0"/>
          <wp:positionH relativeFrom="margin">
            <wp:posOffset>25487</wp:posOffset>
          </wp:positionH>
          <wp:positionV relativeFrom="paragraph">
            <wp:posOffset>-218440</wp:posOffset>
          </wp:positionV>
          <wp:extent cx="1258866" cy="354254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66" cy="3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2A2">
      <w:rPr>
        <w:noProof/>
      </w:rPr>
      <w:drawing>
        <wp:inline distT="0" distB="0" distL="0" distR="0" wp14:anchorId="05AC79A5" wp14:editId="50293859">
          <wp:extent cx="1203962" cy="216408"/>
          <wp:effectExtent l="0" t="0" r="0" b="0"/>
          <wp:docPr id="21" name="Picture 2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LEVEL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2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C3E"/>
    <w:multiLevelType w:val="hybridMultilevel"/>
    <w:tmpl w:val="62C6A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2303"/>
    <w:multiLevelType w:val="hybridMultilevel"/>
    <w:tmpl w:val="D46243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7D09"/>
    <w:multiLevelType w:val="hybridMultilevel"/>
    <w:tmpl w:val="06DA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CC3760"/>
    <w:multiLevelType w:val="hybridMultilevel"/>
    <w:tmpl w:val="B8DA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6D9E"/>
    <w:multiLevelType w:val="hybridMultilevel"/>
    <w:tmpl w:val="18861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5E8E"/>
    <w:multiLevelType w:val="hybridMultilevel"/>
    <w:tmpl w:val="57E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5C3"/>
    <w:multiLevelType w:val="hybridMultilevel"/>
    <w:tmpl w:val="B4ACD0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1D41"/>
    <w:multiLevelType w:val="multilevel"/>
    <w:tmpl w:val="0672B7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B0E57"/>
    <w:multiLevelType w:val="hybridMultilevel"/>
    <w:tmpl w:val="ACB4E5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3F86"/>
    <w:multiLevelType w:val="hybridMultilevel"/>
    <w:tmpl w:val="93324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07A0B"/>
    <w:multiLevelType w:val="hybridMultilevel"/>
    <w:tmpl w:val="B3E264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B8F7FE5"/>
    <w:multiLevelType w:val="hybridMultilevel"/>
    <w:tmpl w:val="847CF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A1784"/>
    <w:multiLevelType w:val="hybridMultilevel"/>
    <w:tmpl w:val="A1606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16D8B"/>
    <w:multiLevelType w:val="multilevel"/>
    <w:tmpl w:val="77A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033D7B"/>
    <w:multiLevelType w:val="hybridMultilevel"/>
    <w:tmpl w:val="FB5ED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E66A0"/>
    <w:multiLevelType w:val="hybridMultilevel"/>
    <w:tmpl w:val="30F462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E1BB9"/>
    <w:multiLevelType w:val="hybridMultilevel"/>
    <w:tmpl w:val="8722C6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574D5"/>
    <w:multiLevelType w:val="hybridMultilevel"/>
    <w:tmpl w:val="9C3C3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0974C5"/>
    <w:multiLevelType w:val="hybridMultilevel"/>
    <w:tmpl w:val="EEBC64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24FA7"/>
    <w:multiLevelType w:val="hybridMultilevel"/>
    <w:tmpl w:val="F99ED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0713B5"/>
    <w:multiLevelType w:val="hybridMultilevel"/>
    <w:tmpl w:val="6E42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95B1F"/>
    <w:multiLevelType w:val="hybridMultilevel"/>
    <w:tmpl w:val="EC063AFA"/>
    <w:lvl w:ilvl="0" w:tplc="B046DF6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CC0014"/>
    <w:multiLevelType w:val="hybridMultilevel"/>
    <w:tmpl w:val="7F58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48941">
    <w:abstractNumId w:val="0"/>
  </w:num>
  <w:num w:numId="2" w16cid:durableId="764493728">
    <w:abstractNumId w:val="16"/>
  </w:num>
  <w:num w:numId="3" w16cid:durableId="814100867">
    <w:abstractNumId w:val="20"/>
  </w:num>
  <w:num w:numId="4" w16cid:durableId="775560218">
    <w:abstractNumId w:val="18"/>
  </w:num>
  <w:num w:numId="5" w16cid:durableId="1644116986">
    <w:abstractNumId w:val="5"/>
  </w:num>
  <w:num w:numId="6" w16cid:durableId="1124077844">
    <w:abstractNumId w:val="9"/>
  </w:num>
  <w:num w:numId="7" w16cid:durableId="1765149738">
    <w:abstractNumId w:val="7"/>
  </w:num>
  <w:num w:numId="8" w16cid:durableId="1303929083">
    <w:abstractNumId w:val="17"/>
  </w:num>
  <w:num w:numId="9" w16cid:durableId="836965462">
    <w:abstractNumId w:val="1"/>
  </w:num>
  <w:num w:numId="10" w16cid:durableId="1816679021">
    <w:abstractNumId w:val="11"/>
  </w:num>
  <w:num w:numId="11" w16cid:durableId="1677347180">
    <w:abstractNumId w:val="0"/>
  </w:num>
  <w:num w:numId="12" w16cid:durableId="1978488534">
    <w:abstractNumId w:val="4"/>
  </w:num>
  <w:num w:numId="13" w16cid:durableId="1192493601">
    <w:abstractNumId w:val="24"/>
  </w:num>
  <w:num w:numId="14" w16cid:durableId="1165433955">
    <w:abstractNumId w:val="22"/>
  </w:num>
  <w:num w:numId="15" w16cid:durableId="142435655">
    <w:abstractNumId w:val="19"/>
  </w:num>
  <w:num w:numId="16" w16cid:durableId="449016117">
    <w:abstractNumId w:val="13"/>
  </w:num>
  <w:num w:numId="17" w16cid:durableId="1313751726">
    <w:abstractNumId w:val="10"/>
  </w:num>
  <w:num w:numId="18" w16cid:durableId="462119975">
    <w:abstractNumId w:val="21"/>
  </w:num>
  <w:num w:numId="19" w16cid:durableId="294256789">
    <w:abstractNumId w:val="14"/>
  </w:num>
  <w:num w:numId="20" w16cid:durableId="14696457">
    <w:abstractNumId w:val="6"/>
  </w:num>
  <w:num w:numId="21" w16cid:durableId="26416616">
    <w:abstractNumId w:val="8"/>
  </w:num>
  <w:num w:numId="22" w16cid:durableId="351761054">
    <w:abstractNumId w:val="3"/>
  </w:num>
  <w:num w:numId="23" w16cid:durableId="1672026079">
    <w:abstractNumId w:val="23"/>
  </w:num>
  <w:num w:numId="24" w16cid:durableId="1896575220">
    <w:abstractNumId w:val="12"/>
  </w:num>
  <w:num w:numId="25" w16cid:durableId="1386176678">
    <w:abstractNumId w:val="2"/>
  </w:num>
  <w:num w:numId="26" w16cid:durableId="1101529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4E"/>
    <w:rsid w:val="00007A13"/>
    <w:rsid w:val="00026BDD"/>
    <w:rsid w:val="00055738"/>
    <w:rsid w:val="00073D2B"/>
    <w:rsid w:val="00074CD3"/>
    <w:rsid w:val="000830ED"/>
    <w:rsid w:val="0009162A"/>
    <w:rsid w:val="000925E5"/>
    <w:rsid w:val="000A1267"/>
    <w:rsid w:val="000B10D8"/>
    <w:rsid w:val="000B2FB8"/>
    <w:rsid w:val="000C595C"/>
    <w:rsid w:val="000E3CE7"/>
    <w:rsid w:val="000E44FC"/>
    <w:rsid w:val="001553DC"/>
    <w:rsid w:val="0017108D"/>
    <w:rsid w:val="00172453"/>
    <w:rsid w:val="0018353A"/>
    <w:rsid w:val="001B7BCA"/>
    <w:rsid w:val="00224BCD"/>
    <w:rsid w:val="00224E38"/>
    <w:rsid w:val="00234065"/>
    <w:rsid w:val="002407A8"/>
    <w:rsid w:val="002431F2"/>
    <w:rsid w:val="0025284C"/>
    <w:rsid w:val="00260554"/>
    <w:rsid w:val="00262E58"/>
    <w:rsid w:val="002762A2"/>
    <w:rsid w:val="00286FA2"/>
    <w:rsid w:val="00291766"/>
    <w:rsid w:val="002A1614"/>
    <w:rsid w:val="002C087D"/>
    <w:rsid w:val="002C0D8F"/>
    <w:rsid w:val="002C1D75"/>
    <w:rsid w:val="002E3CE5"/>
    <w:rsid w:val="002F1CE4"/>
    <w:rsid w:val="003332DA"/>
    <w:rsid w:val="0034741A"/>
    <w:rsid w:val="0035050F"/>
    <w:rsid w:val="00361AC8"/>
    <w:rsid w:val="003927F0"/>
    <w:rsid w:val="003A09A2"/>
    <w:rsid w:val="003A7897"/>
    <w:rsid w:val="003B0636"/>
    <w:rsid w:val="003C6B66"/>
    <w:rsid w:val="003F1A97"/>
    <w:rsid w:val="00403CB9"/>
    <w:rsid w:val="004053A6"/>
    <w:rsid w:val="00410275"/>
    <w:rsid w:val="004145B6"/>
    <w:rsid w:val="00414936"/>
    <w:rsid w:val="00436CA3"/>
    <w:rsid w:val="00440594"/>
    <w:rsid w:val="00442085"/>
    <w:rsid w:val="00445259"/>
    <w:rsid w:val="004506BB"/>
    <w:rsid w:val="00455789"/>
    <w:rsid w:val="00455C1E"/>
    <w:rsid w:val="0046354C"/>
    <w:rsid w:val="00472B3D"/>
    <w:rsid w:val="00475C02"/>
    <w:rsid w:val="004910C4"/>
    <w:rsid w:val="004A4BF3"/>
    <w:rsid w:val="004A5BC2"/>
    <w:rsid w:val="004C280E"/>
    <w:rsid w:val="004C6B32"/>
    <w:rsid w:val="004F4517"/>
    <w:rsid w:val="005032A0"/>
    <w:rsid w:val="00515A1C"/>
    <w:rsid w:val="00595B73"/>
    <w:rsid w:val="005B3104"/>
    <w:rsid w:val="005B535E"/>
    <w:rsid w:val="005D4032"/>
    <w:rsid w:val="005D6D63"/>
    <w:rsid w:val="005E3026"/>
    <w:rsid w:val="005F76CF"/>
    <w:rsid w:val="006142A3"/>
    <w:rsid w:val="0061586F"/>
    <w:rsid w:val="0063591C"/>
    <w:rsid w:val="00647515"/>
    <w:rsid w:val="00652A9F"/>
    <w:rsid w:val="00653F96"/>
    <w:rsid w:val="006660D0"/>
    <w:rsid w:val="0067471E"/>
    <w:rsid w:val="00680575"/>
    <w:rsid w:val="00690708"/>
    <w:rsid w:val="006928A5"/>
    <w:rsid w:val="00696713"/>
    <w:rsid w:val="006A7CBC"/>
    <w:rsid w:val="006D0CEF"/>
    <w:rsid w:val="006D3113"/>
    <w:rsid w:val="006E6A8B"/>
    <w:rsid w:val="006E6BCC"/>
    <w:rsid w:val="006F24F3"/>
    <w:rsid w:val="006F453B"/>
    <w:rsid w:val="00710CD6"/>
    <w:rsid w:val="00716572"/>
    <w:rsid w:val="007266E0"/>
    <w:rsid w:val="00734542"/>
    <w:rsid w:val="007635FB"/>
    <w:rsid w:val="00771F1D"/>
    <w:rsid w:val="00781FEF"/>
    <w:rsid w:val="00790A8F"/>
    <w:rsid w:val="00797386"/>
    <w:rsid w:val="007C3E97"/>
    <w:rsid w:val="007D6408"/>
    <w:rsid w:val="007E6EDA"/>
    <w:rsid w:val="00822474"/>
    <w:rsid w:val="00825A49"/>
    <w:rsid w:val="0085058B"/>
    <w:rsid w:val="00882F4E"/>
    <w:rsid w:val="008861B0"/>
    <w:rsid w:val="00891B00"/>
    <w:rsid w:val="008A0C15"/>
    <w:rsid w:val="008C0DFB"/>
    <w:rsid w:val="008C745C"/>
    <w:rsid w:val="008C7A08"/>
    <w:rsid w:val="008C7F74"/>
    <w:rsid w:val="008D1A96"/>
    <w:rsid w:val="008D41B5"/>
    <w:rsid w:val="008D6569"/>
    <w:rsid w:val="008D79E0"/>
    <w:rsid w:val="008F4030"/>
    <w:rsid w:val="009063FC"/>
    <w:rsid w:val="00924C02"/>
    <w:rsid w:val="0093274E"/>
    <w:rsid w:val="0093480D"/>
    <w:rsid w:val="0098085C"/>
    <w:rsid w:val="009938EA"/>
    <w:rsid w:val="009B5CF3"/>
    <w:rsid w:val="009F30A7"/>
    <w:rsid w:val="00A031F5"/>
    <w:rsid w:val="00A24EA7"/>
    <w:rsid w:val="00A253A5"/>
    <w:rsid w:val="00A3045D"/>
    <w:rsid w:val="00A345EE"/>
    <w:rsid w:val="00A6585A"/>
    <w:rsid w:val="00A80BED"/>
    <w:rsid w:val="00A8799D"/>
    <w:rsid w:val="00AA300F"/>
    <w:rsid w:val="00AB15DC"/>
    <w:rsid w:val="00AC1F4B"/>
    <w:rsid w:val="00AC3FAA"/>
    <w:rsid w:val="00AD44C5"/>
    <w:rsid w:val="00AE4733"/>
    <w:rsid w:val="00AF4916"/>
    <w:rsid w:val="00AF5D6D"/>
    <w:rsid w:val="00B15DFB"/>
    <w:rsid w:val="00B16340"/>
    <w:rsid w:val="00B30721"/>
    <w:rsid w:val="00B37BF3"/>
    <w:rsid w:val="00B463E8"/>
    <w:rsid w:val="00B55DBC"/>
    <w:rsid w:val="00B6730B"/>
    <w:rsid w:val="00B70DBB"/>
    <w:rsid w:val="00B90093"/>
    <w:rsid w:val="00B9643F"/>
    <w:rsid w:val="00B9657A"/>
    <w:rsid w:val="00BD05F3"/>
    <w:rsid w:val="00BD6133"/>
    <w:rsid w:val="00C04BD2"/>
    <w:rsid w:val="00C06311"/>
    <w:rsid w:val="00C1210F"/>
    <w:rsid w:val="00C20CBF"/>
    <w:rsid w:val="00C6429B"/>
    <w:rsid w:val="00C677BD"/>
    <w:rsid w:val="00C702B9"/>
    <w:rsid w:val="00CC6D06"/>
    <w:rsid w:val="00CD02EF"/>
    <w:rsid w:val="00CD0AF6"/>
    <w:rsid w:val="00D225C7"/>
    <w:rsid w:val="00D229F6"/>
    <w:rsid w:val="00D35866"/>
    <w:rsid w:val="00D57595"/>
    <w:rsid w:val="00D83B95"/>
    <w:rsid w:val="00D9378D"/>
    <w:rsid w:val="00DA1E6C"/>
    <w:rsid w:val="00DA5584"/>
    <w:rsid w:val="00DB64FE"/>
    <w:rsid w:val="00DC249B"/>
    <w:rsid w:val="00DD1F62"/>
    <w:rsid w:val="00DD4F71"/>
    <w:rsid w:val="00DE204B"/>
    <w:rsid w:val="00DF468C"/>
    <w:rsid w:val="00E1332B"/>
    <w:rsid w:val="00E20C20"/>
    <w:rsid w:val="00E245EA"/>
    <w:rsid w:val="00E30278"/>
    <w:rsid w:val="00E35B83"/>
    <w:rsid w:val="00E5723D"/>
    <w:rsid w:val="00E834FD"/>
    <w:rsid w:val="00E97C15"/>
    <w:rsid w:val="00ED5C0E"/>
    <w:rsid w:val="00ED7FBA"/>
    <w:rsid w:val="00EE11E6"/>
    <w:rsid w:val="00EE33E7"/>
    <w:rsid w:val="00F13E8E"/>
    <w:rsid w:val="00F170CD"/>
    <w:rsid w:val="00F23D94"/>
    <w:rsid w:val="00F24501"/>
    <w:rsid w:val="00F2670D"/>
    <w:rsid w:val="00F63B15"/>
    <w:rsid w:val="00F77A1E"/>
    <w:rsid w:val="00F9589B"/>
    <w:rsid w:val="00FB1384"/>
    <w:rsid w:val="00FB5C99"/>
    <w:rsid w:val="00FC260D"/>
    <w:rsid w:val="00FC444D"/>
    <w:rsid w:val="00FD568A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FF8237"/>
  <w15:chartTrackingRefBased/>
  <w15:docId w15:val="{DF3143C8-013A-4030-9FB5-59B410A5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4E"/>
    <w:pPr>
      <w:spacing w:line="256" w:lineRule="auto"/>
      <w:ind w:left="720"/>
      <w:contextualSpacing/>
    </w:pPr>
  </w:style>
  <w:style w:type="table" w:styleId="TableGridLight">
    <w:name w:val="Grid Table Light"/>
    <w:basedOn w:val="TableNormal"/>
    <w:uiPriority w:val="40"/>
    <w:rsid w:val="0093274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9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D44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A2"/>
  </w:style>
  <w:style w:type="paragraph" w:styleId="Footer">
    <w:name w:val="footer"/>
    <w:basedOn w:val="Normal"/>
    <w:link w:val="Foot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A2"/>
  </w:style>
  <w:style w:type="paragraph" w:customStyle="1" w:styleId="DfESOutNumbered">
    <w:name w:val="DfESOutNumbered"/>
    <w:basedOn w:val="Normal"/>
    <w:link w:val="DfESOutNumberedChar"/>
    <w:rsid w:val="002407A8"/>
    <w:pPr>
      <w:widowControl w:val="0"/>
      <w:numPr>
        <w:numId w:val="2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407A8"/>
  </w:style>
  <w:style w:type="character" w:customStyle="1" w:styleId="DfESOutNumberedChar">
    <w:name w:val="DfESOutNumbered Char"/>
    <w:basedOn w:val="NoSpacingChar"/>
    <w:link w:val="DfESOutNumbered"/>
    <w:rsid w:val="002407A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2407A8"/>
    <w:pPr>
      <w:widowControl w:val="0"/>
      <w:numPr>
        <w:numId w:val="2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2407A8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5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1b3de-4d89-4303-8187-0e0a31be41e9">
      <Terms xmlns="http://schemas.microsoft.com/office/infopath/2007/PartnerControls"/>
    </lcf76f155ced4ddcb4097134ff3c332f>
    <TaxCatchAll xmlns="1fa43e64-8a6d-4c3d-bfba-c0d9753f4fb0" xsi:nil="true"/>
  </documentManagement>
</p:properties>
</file>

<file path=customXml/itemProps1.xml><?xml version="1.0" encoding="utf-8"?>
<ds:datastoreItem xmlns:ds="http://schemas.openxmlformats.org/officeDocument/2006/customXml" ds:itemID="{9E4957DB-D18D-42D1-9685-40139CCF48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BABDC-2BF8-4420-92A8-EAC30F11F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08740-AB35-4ACB-B1C5-85EB909F7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C46AB-06D4-4E1F-8393-C015372DAD41}">
  <ds:schemaRefs>
    <ds:schemaRef ds:uri="e331b3de-4d89-4303-8187-0e0a31be41e9"/>
    <ds:schemaRef ds:uri="http://schemas.microsoft.com/office/2006/documentManagement/types"/>
    <ds:schemaRef ds:uri="http://purl.org/dc/elements/1.1/"/>
    <ds:schemaRef ds:uri="1fa43e64-8a6d-4c3d-bfba-c0d9753f4fb0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Golding</dc:creator>
  <cp:keywords/>
  <dc:description/>
  <cp:lastModifiedBy>Nicki McGee</cp:lastModifiedBy>
  <cp:revision>3</cp:revision>
  <dcterms:created xsi:type="dcterms:W3CDTF">2025-10-08T09:40:00Z</dcterms:created>
  <dcterms:modified xsi:type="dcterms:W3CDTF">2025-10-21T18:25:00Z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