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8299" w14:textId="623446D0" w:rsidR="006E4BE0" w:rsidRPr="00DC0F63" w:rsidRDefault="004F10FE" w:rsidP="002B4BF1">
      <w:pPr>
        <w:pStyle w:val="Heading1"/>
        <w:numPr>
          <w:ilvl w:val="0"/>
          <w:numId w:val="0"/>
        </w:numPr>
        <w:spacing w:before="360" w:after="360" w:line="240" w:lineRule="auto"/>
        <w:rPr>
          <w:i/>
          <w:iCs/>
          <w:caps/>
          <w:color w:val="765AB0"/>
          <w:sz w:val="36"/>
          <w:szCs w:val="28"/>
        </w:rPr>
      </w:pPr>
      <w:bookmarkStart w:id="0" w:name="_Toc153354838"/>
      <w:r>
        <w:rPr>
          <w:i/>
          <w:iCs/>
          <w:caps/>
          <w:color w:val="765AB0"/>
          <w:sz w:val="36"/>
          <w:szCs w:val="28"/>
        </w:rPr>
        <w:t>RESOURCE:</w:t>
      </w:r>
      <w:r w:rsidR="00993F8E">
        <w:rPr>
          <w:i/>
          <w:iCs/>
          <w:caps/>
          <w:color w:val="765AB0"/>
          <w:sz w:val="36"/>
          <w:szCs w:val="28"/>
        </w:rPr>
        <w:t xml:space="preserve"> </w:t>
      </w:r>
      <w:r w:rsidR="00817ABF" w:rsidRPr="00DC0F63">
        <w:rPr>
          <w:i/>
          <w:iCs/>
          <w:caps/>
          <w:color w:val="765AB0"/>
          <w:sz w:val="36"/>
          <w:szCs w:val="28"/>
        </w:rPr>
        <w:t xml:space="preserve">Email templates for </w:t>
      </w:r>
      <w:bookmarkEnd w:id="0"/>
      <w:r w:rsidR="00817ABF" w:rsidRPr="00DC0F63">
        <w:rPr>
          <w:i/>
          <w:iCs/>
          <w:caps/>
          <w:color w:val="765AB0"/>
          <w:sz w:val="36"/>
          <w:szCs w:val="28"/>
        </w:rPr>
        <w:t>stakeholder groups</w:t>
      </w:r>
      <w:r w:rsidR="00483D7C" w:rsidRPr="00DC0F63">
        <w:rPr>
          <w:i/>
          <w:iCs/>
          <w:caps/>
          <w:color w:val="765AB0"/>
          <w:sz w:val="36"/>
          <w:szCs w:val="28"/>
        </w:rPr>
        <w:t>:</w:t>
      </w:r>
      <w:r w:rsidR="00817ABF" w:rsidRPr="00DC0F63">
        <w:rPr>
          <w:i/>
          <w:iCs/>
          <w:caps/>
          <w:color w:val="765AB0"/>
          <w:sz w:val="36"/>
          <w:szCs w:val="28"/>
        </w:rPr>
        <w:t xml:space="preserve"> </w:t>
      </w:r>
      <w:r w:rsidR="007969EB" w:rsidRPr="00DC0F63">
        <w:rPr>
          <w:i/>
          <w:iCs/>
          <w:caps/>
          <w:color w:val="765AB0"/>
          <w:sz w:val="36"/>
          <w:szCs w:val="28"/>
        </w:rPr>
        <w:t>Ex</w:t>
      </w:r>
      <w:r w:rsidR="00817ABF" w:rsidRPr="00DC0F63">
        <w:rPr>
          <w:i/>
          <w:iCs/>
          <w:caps/>
          <w:color w:val="765AB0"/>
          <w:sz w:val="36"/>
          <w:szCs w:val="28"/>
        </w:rPr>
        <w:t>isting relationships</w:t>
      </w:r>
    </w:p>
    <w:p w14:paraId="0955C6FE" w14:textId="77777777" w:rsidR="00DC0F63" w:rsidRDefault="00DC0F63" w:rsidP="00DC0F63">
      <w:pPr>
        <w:rPr>
          <w:lang w:val="en-US"/>
        </w:rPr>
      </w:pPr>
    </w:p>
    <w:p w14:paraId="680179B0" w14:textId="7CA18B80" w:rsidR="00DC0F63" w:rsidRPr="00DC0F63" w:rsidRDefault="007A0E9E" w:rsidP="00DC0F63">
      <w:pPr>
        <w:rPr>
          <w:rFonts w:ascii="Arial" w:hAnsi="Arial" w:cs="Arial"/>
          <w:b/>
          <w:bCs/>
          <w:i/>
          <w:iCs/>
          <w:color w:val="765AB0"/>
          <w:sz w:val="24"/>
          <w:szCs w:val="24"/>
          <w:lang w:val="en-US"/>
        </w:rPr>
      </w:pPr>
      <w:r>
        <w:rPr>
          <w:rFonts w:ascii="Arial" w:hAnsi="Arial" w:cs="Arial"/>
          <w:b/>
          <w:bCs/>
          <w:i/>
          <w:iCs/>
          <w:color w:val="765AB0"/>
          <w:sz w:val="24"/>
          <w:szCs w:val="24"/>
          <w:lang w:val="en-US"/>
        </w:rPr>
        <w:t xml:space="preserve">GENERAL SCENE SETTER TO </w:t>
      </w:r>
      <w:r w:rsidR="00DC0F63" w:rsidRPr="00DC0F63">
        <w:rPr>
          <w:rFonts w:ascii="Arial" w:hAnsi="Arial" w:cs="Arial"/>
          <w:b/>
          <w:bCs/>
          <w:i/>
          <w:iCs/>
          <w:color w:val="765AB0"/>
          <w:sz w:val="24"/>
          <w:szCs w:val="24"/>
          <w:lang w:val="en-US"/>
        </w:rPr>
        <w:t>SENIOR LEADERSHIP TEAM</w:t>
      </w:r>
    </w:p>
    <w:p w14:paraId="3AFE5A50" w14:textId="6322B775" w:rsidR="00422E2F" w:rsidRDefault="00422E2F" w:rsidP="00771F2C">
      <w:pPr>
        <w:pStyle w:val="NoSpacing"/>
        <w:spacing w:before="120" w:after="120"/>
        <w:rPr>
          <w:rFonts w:ascii="Arial" w:hAnsi="Arial" w:cs="Arial"/>
          <w:sz w:val="24"/>
          <w:szCs w:val="24"/>
        </w:rPr>
      </w:pPr>
      <w:r>
        <w:rPr>
          <w:rFonts w:ascii="Arial" w:hAnsi="Arial" w:cs="Arial"/>
          <w:sz w:val="24"/>
          <w:szCs w:val="24"/>
        </w:rPr>
        <w:t xml:space="preserve">To: </w:t>
      </w:r>
      <w:r>
        <w:rPr>
          <w:rFonts w:ascii="Arial" w:hAnsi="Arial" w:cs="Arial"/>
          <w:sz w:val="24"/>
          <w:szCs w:val="24"/>
        </w:rPr>
        <w:tab/>
      </w:r>
      <w:r>
        <w:rPr>
          <w:rFonts w:ascii="Arial" w:hAnsi="Arial" w:cs="Arial"/>
          <w:sz w:val="24"/>
          <w:szCs w:val="24"/>
        </w:rPr>
        <w:tab/>
        <w:t xml:space="preserve">Senior Leadership Team </w:t>
      </w:r>
    </w:p>
    <w:p w14:paraId="52BA73A4" w14:textId="0E9E7BDF" w:rsidR="009500F2" w:rsidRDefault="009500F2" w:rsidP="00771F2C">
      <w:pPr>
        <w:pStyle w:val="NoSpacing"/>
        <w:spacing w:before="120" w:after="120"/>
        <w:rPr>
          <w:rFonts w:ascii="Arial" w:hAnsi="Arial" w:cs="Arial"/>
          <w:sz w:val="24"/>
          <w:szCs w:val="24"/>
        </w:rPr>
      </w:pPr>
      <w:r>
        <w:rPr>
          <w:rFonts w:ascii="Arial" w:hAnsi="Arial" w:cs="Arial"/>
          <w:sz w:val="24"/>
          <w:szCs w:val="24"/>
        </w:rPr>
        <w:t xml:space="preserve">Subject: </w:t>
      </w:r>
      <w:r w:rsidR="00422E2F">
        <w:rPr>
          <w:rFonts w:ascii="Arial" w:hAnsi="Arial" w:cs="Arial"/>
          <w:sz w:val="24"/>
          <w:szCs w:val="24"/>
        </w:rPr>
        <w:tab/>
      </w:r>
      <w:r w:rsidR="0099726E">
        <w:rPr>
          <w:rFonts w:ascii="Arial" w:hAnsi="Arial" w:cs="Arial"/>
          <w:sz w:val="24"/>
          <w:szCs w:val="24"/>
        </w:rPr>
        <w:t xml:space="preserve">Helping our T </w:t>
      </w:r>
      <w:r w:rsidR="00422E2F">
        <w:rPr>
          <w:rFonts w:ascii="Arial" w:hAnsi="Arial" w:cs="Arial"/>
          <w:sz w:val="24"/>
          <w:szCs w:val="24"/>
        </w:rPr>
        <w:t xml:space="preserve">Level </w:t>
      </w:r>
      <w:r w:rsidR="0099726E">
        <w:rPr>
          <w:rFonts w:ascii="Arial" w:hAnsi="Arial" w:cs="Arial"/>
          <w:sz w:val="24"/>
          <w:szCs w:val="24"/>
        </w:rPr>
        <w:t>students through your employer links</w:t>
      </w:r>
    </w:p>
    <w:p w14:paraId="4DEBBA54" w14:textId="77777777" w:rsidR="00194680" w:rsidRDefault="00194680" w:rsidP="00771F2C">
      <w:pPr>
        <w:pStyle w:val="NoSpacing"/>
        <w:spacing w:before="120" w:after="120"/>
        <w:rPr>
          <w:rFonts w:ascii="Arial" w:hAnsi="Arial" w:cs="Arial"/>
          <w:sz w:val="24"/>
          <w:szCs w:val="24"/>
        </w:rPr>
      </w:pPr>
    </w:p>
    <w:p w14:paraId="2D0262FB" w14:textId="00CE123C" w:rsidR="005831DB" w:rsidRPr="005831DB" w:rsidRDefault="005831DB" w:rsidP="005831DB">
      <w:pPr>
        <w:pStyle w:val="NoSpacing"/>
        <w:spacing w:before="120" w:after="120"/>
        <w:rPr>
          <w:rFonts w:ascii="Arial" w:hAnsi="Arial" w:cs="Arial"/>
          <w:sz w:val="24"/>
          <w:szCs w:val="24"/>
        </w:rPr>
      </w:pPr>
      <w:r w:rsidRPr="005831DB">
        <w:rPr>
          <w:rFonts w:ascii="Arial" w:hAnsi="Arial" w:cs="Arial"/>
          <w:sz w:val="24"/>
          <w:szCs w:val="24"/>
        </w:rPr>
        <w:t>Dear SLT,</w:t>
      </w:r>
    </w:p>
    <w:p w14:paraId="305D0F54" w14:textId="4279E43E" w:rsidR="005831DB" w:rsidRPr="005831DB" w:rsidRDefault="005831DB" w:rsidP="005831DB">
      <w:pPr>
        <w:pStyle w:val="NoSpacing"/>
        <w:spacing w:before="120" w:after="120"/>
        <w:rPr>
          <w:rFonts w:ascii="Arial" w:hAnsi="Arial" w:cs="Arial"/>
          <w:sz w:val="24"/>
          <w:szCs w:val="24"/>
        </w:rPr>
      </w:pPr>
      <w:r w:rsidRPr="005831DB">
        <w:rPr>
          <w:rFonts w:ascii="Arial" w:hAnsi="Arial" w:cs="Arial"/>
          <w:sz w:val="24"/>
          <w:szCs w:val="24"/>
        </w:rPr>
        <w:t xml:space="preserve">Our T Level students are some of the most motivated young people at </w:t>
      </w:r>
      <w:r w:rsidRPr="005831DB">
        <w:rPr>
          <w:rFonts w:ascii="Arial" w:hAnsi="Arial" w:cs="Arial"/>
          <w:sz w:val="24"/>
          <w:szCs w:val="24"/>
          <w:highlight w:val="yellow"/>
        </w:rPr>
        <w:t>&lt;school/college&gt;</w:t>
      </w:r>
      <w:r w:rsidRPr="005831DB">
        <w:rPr>
          <w:rFonts w:ascii="Arial" w:hAnsi="Arial" w:cs="Arial"/>
          <w:sz w:val="24"/>
          <w:szCs w:val="24"/>
        </w:rPr>
        <w:t>. They’re building strong technical skills, but to complete their courses they also need experience of the workplace.</w:t>
      </w:r>
    </w:p>
    <w:p w14:paraId="1652E04C" w14:textId="00FCF233" w:rsidR="005831DB" w:rsidRPr="005831DB" w:rsidRDefault="005831DB" w:rsidP="005831DB">
      <w:pPr>
        <w:pStyle w:val="NoSpacing"/>
        <w:spacing w:before="120" w:after="120"/>
        <w:rPr>
          <w:rFonts w:ascii="Arial" w:hAnsi="Arial" w:cs="Arial"/>
          <w:sz w:val="24"/>
          <w:szCs w:val="24"/>
        </w:rPr>
      </w:pPr>
      <w:r w:rsidRPr="005831DB">
        <w:rPr>
          <w:rFonts w:ascii="Arial" w:hAnsi="Arial" w:cs="Arial"/>
          <w:sz w:val="24"/>
          <w:szCs w:val="24"/>
        </w:rPr>
        <w:t xml:space="preserve">That’s where your conversations with local employers really matter. You’re already speaking regularly with senior contacts at organisations such as </w:t>
      </w:r>
      <w:r w:rsidRPr="005831DB">
        <w:rPr>
          <w:rFonts w:ascii="Arial" w:hAnsi="Arial" w:cs="Arial"/>
          <w:sz w:val="24"/>
          <w:szCs w:val="24"/>
          <w:highlight w:val="yellow"/>
        </w:rPr>
        <w:t>&lt;examples: NHS Trust, local council, anchor employers&gt;</w:t>
      </w:r>
      <w:r w:rsidRPr="005831DB">
        <w:rPr>
          <w:rFonts w:ascii="Arial" w:hAnsi="Arial" w:cs="Arial"/>
          <w:sz w:val="24"/>
          <w:szCs w:val="24"/>
        </w:rPr>
        <w:t>. If you can mention T Levels in these conversations, it helps position the college as a partner for developing future talent and opens the door for us to follow up.</w:t>
      </w:r>
    </w:p>
    <w:p w14:paraId="047379C9" w14:textId="77777777" w:rsidR="005831DB" w:rsidRPr="005831DB" w:rsidRDefault="005831DB" w:rsidP="005831DB">
      <w:pPr>
        <w:pStyle w:val="NoSpacing"/>
        <w:spacing w:before="120" w:after="120"/>
        <w:rPr>
          <w:rFonts w:ascii="Arial" w:hAnsi="Arial" w:cs="Arial"/>
          <w:sz w:val="24"/>
          <w:szCs w:val="24"/>
          <w:u w:val="single"/>
        </w:rPr>
      </w:pPr>
      <w:r w:rsidRPr="005831DB">
        <w:rPr>
          <w:rFonts w:ascii="Arial" w:hAnsi="Arial" w:cs="Arial"/>
          <w:sz w:val="24"/>
          <w:szCs w:val="24"/>
          <w:u w:val="single"/>
        </w:rPr>
        <w:t>Please can you use your profile to:</w:t>
      </w:r>
    </w:p>
    <w:p w14:paraId="0D49152D" w14:textId="77777777" w:rsidR="005831DB" w:rsidRDefault="005831DB" w:rsidP="005831DB">
      <w:pPr>
        <w:pStyle w:val="NoSpacing"/>
        <w:numPr>
          <w:ilvl w:val="0"/>
          <w:numId w:val="34"/>
        </w:numPr>
        <w:spacing w:before="120" w:after="120"/>
        <w:rPr>
          <w:rFonts w:ascii="Arial" w:hAnsi="Arial" w:cs="Arial"/>
          <w:sz w:val="24"/>
          <w:szCs w:val="24"/>
        </w:rPr>
      </w:pPr>
      <w:r w:rsidRPr="005831DB">
        <w:rPr>
          <w:rFonts w:ascii="Arial" w:hAnsi="Arial" w:cs="Arial"/>
          <w:sz w:val="24"/>
          <w:szCs w:val="24"/>
        </w:rPr>
        <w:t>highlight that we have talented students looking for workplace experience when you meet employers</w:t>
      </w:r>
    </w:p>
    <w:p w14:paraId="47550654" w14:textId="5859004C" w:rsidR="005831DB" w:rsidRPr="005831DB" w:rsidRDefault="005831DB" w:rsidP="005831DB">
      <w:pPr>
        <w:pStyle w:val="NoSpacing"/>
        <w:numPr>
          <w:ilvl w:val="0"/>
          <w:numId w:val="34"/>
        </w:numPr>
        <w:spacing w:before="120" w:after="120"/>
        <w:rPr>
          <w:rFonts w:ascii="Arial" w:hAnsi="Arial" w:cs="Arial"/>
          <w:sz w:val="24"/>
          <w:szCs w:val="24"/>
        </w:rPr>
      </w:pPr>
      <w:r w:rsidRPr="005831DB">
        <w:rPr>
          <w:rFonts w:ascii="Arial" w:hAnsi="Arial" w:cs="Arial"/>
          <w:sz w:val="24"/>
          <w:szCs w:val="24"/>
        </w:rPr>
        <w:t xml:space="preserve">connect interested employers with </w:t>
      </w:r>
      <w:r w:rsidRPr="005831DB">
        <w:rPr>
          <w:rFonts w:ascii="Arial" w:hAnsi="Arial" w:cs="Arial"/>
          <w:sz w:val="24"/>
          <w:szCs w:val="24"/>
          <w:highlight w:val="yellow"/>
        </w:rPr>
        <w:t>&lt;me / our employer engagement team&gt;</w:t>
      </w:r>
      <w:r w:rsidRPr="005831DB">
        <w:rPr>
          <w:rFonts w:ascii="Arial" w:hAnsi="Arial" w:cs="Arial"/>
          <w:sz w:val="24"/>
          <w:szCs w:val="24"/>
        </w:rPr>
        <w:t xml:space="preserve"> so we can take it forward</w:t>
      </w:r>
    </w:p>
    <w:p w14:paraId="23E0AAF2" w14:textId="77777777" w:rsidR="005831DB" w:rsidRPr="005831DB" w:rsidRDefault="005831DB" w:rsidP="005831DB">
      <w:pPr>
        <w:pStyle w:val="NoSpacing"/>
        <w:spacing w:before="120" w:after="120"/>
        <w:rPr>
          <w:rFonts w:ascii="Arial" w:hAnsi="Arial" w:cs="Arial"/>
          <w:sz w:val="24"/>
          <w:szCs w:val="24"/>
        </w:rPr>
      </w:pPr>
      <w:r w:rsidRPr="005831DB">
        <w:rPr>
          <w:rFonts w:ascii="Arial" w:hAnsi="Arial" w:cs="Arial"/>
          <w:sz w:val="24"/>
          <w:szCs w:val="24"/>
        </w:rPr>
        <w:t>I’d also be very happy to present to groups of employers, or to the governors, about T Levels – giving an overview of industry placements, short work tasters and student projects, to show the different ways businesses can get involved.</w:t>
      </w:r>
    </w:p>
    <w:p w14:paraId="21348EF5" w14:textId="214F6E05" w:rsidR="005831DB" w:rsidRPr="005831DB" w:rsidRDefault="005831DB" w:rsidP="005831DB">
      <w:pPr>
        <w:pStyle w:val="NoSpacing"/>
        <w:spacing w:before="120" w:after="120"/>
        <w:rPr>
          <w:rFonts w:ascii="Arial" w:hAnsi="Arial" w:cs="Arial"/>
          <w:sz w:val="24"/>
          <w:szCs w:val="24"/>
        </w:rPr>
      </w:pPr>
      <w:r w:rsidRPr="005831DB">
        <w:rPr>
          <w:rFonts w:ascii="Arial" w:hAnsi="Arial" w:cs="Arial"/>
          <w:sz w:val="24"/>
          <w:szCs w:val="24"/>
        </w:rPr>
        <w:t>Your introductions and advocacy carry real weight. If you already have contacts who could support, I’d be grateful if you could put me in touch with them</w:t>
      </w:r>
      <w:r>
        <w:rPr>
          <w:rFonts w:ascii="Arial" w:hAnsi="Arial" w:cs="Arial"/>
          <w:sz w:val="24"/>
          <w:szCs w:val="24"/>
        </w:rPr>
        <w:t xml:space="preserve"> as well</w:t>
      </w:r>
      <w:r w:rsidRPr="005831DB">
        <w:rPr>
          <w:rFonts w:ascii="Arial" w:hAnsi="Arial" w:cs="Arial"/>
          <w:sz w:val="24"/>
          <w:szCs w:val="24"/>
        </w:rPr>
        <w:t>.</w:t>
      </w:r>
    </w:p>
    <w:p w14:paraId="6C97456A" w14:textId="24DC69DB" w:rsidR="005C15BE" w:rsidRDefault="005831DB" w:rsidP="005831DB">
      <w:pPr>
        <w:pStyle w:val="NoSpacing"/>
        <w:spacing w:before="120" w:after="120"/>
        <w:rPr>
          <w:rFonts w:ascii="Arial" w:hAnsi="Arial" w:cs="Arial"/>
          <w:b/>
          <w:bCs/>
          <w:sz w:val="24"/>
          <w:szCs w:val="24"/>
        </w:rPr>
      </w:pPr>
      <w:r w:rsidRPr="005831DB">
        <w:rPr>
          <w:rFonts w:ascii="Arial" w:hAnsi="Arial" w:cs="Arial"/>
          <w:sz w:val="24"/>
          <w:szCs w:val="24"/>
        </w:rPr>
        <w:t>Thank you for your support.</w:t>
      </w:r>
    </w:p>
    <w:p w14:paraId="3FEBBC29" w14:textId="5FD4FEAC" w:rsidR="005831DB" w:rsidRDefault="005831DB" w:rsidP="007F4B7D">
      <w:pPr>
        <w:pStyle w:val="NoSpacing"/>
        <w:pBdr>
          <w:bottom w:val="single" w:sz="6" w:space="1" w:color="auto"/>
        </w:pBdr>
        <w:spacing w:before="120" w:after="120"/>
        <w:rPr>
          <w:rFonts w:ascii="Arial" w:hAnsi="Arial" w:cs="Arial"/>
          <w:b/>
          <w:bCs/>
          <w:sz w:val="24"/>
          <w:szCs w:val="24"/>
        </w:rPr>
      </w:pPr>
    </w:p>
    <w:p w14:paraId="6E9FC2F0" w14:textId="77777777" w:rsidR="005831DB" w:rsidRDefault="005831DB" w:rsidP="007F4B7D">
      <w:pPr>
        <w:pStyle w:val="NoSpacing"/>
        <w:spacing w:before="120" w:after="120"/>
        <w:rPr>
          <w:rFonts w:ascii="Arial" w:hAnsi="Arial" w:cs="Arial"/>
          <w:b/>
          <w:bCs/>
          <w:sz w:val="24"/>
          <w:szCs w:val="24"/>
        </w:rPr>
      </w:pPr>
    </w:p>
    <w:p w14:paraId="7D8D40BA" w14:textId="77777777" w:rsidR="00000343" w:rsidRDefault="00000343">
      <w:pPr>
        <w:rPr>
          <w:rFonts w:ascii="Arial" w:hAnsi="Arial" w:cs="Arial"/>
          <w:b/>
          <w:bCs/>
          <w:i/>
          <w:iCs/>
          <w:color w:val="765AB0"/>
          <w:sz w:val="24"/>
          <w:szCs w:val="24"/>
          <w:lang w:val="en-US"/>
        </w:rPr>
      </w:pPr>
      <w:r>
        <w:rPr>
          <w:rFonts w:ascii="Arial" w:hAnsi="Arial" w:cs="Arial"/>
          <w:b/>
          <w:bCs/>
          <w:i/>
          <w:iCs/>
          <w:color w:val="765AB0"/>
          <w:sz w:val="24"/>
          <w:szCs w:val="24"/>
          <w:lang w:val="en-US"/>
        </w:rPr>
        <w:br w:type="page"/>
      </w:r>
    </w:p>
    <w:p w14:paraId="1B6DEB01" w14:textId="6BE2B448" w:rsidR="005831DB" w:rsidRPr="00DC0F63" w:rsidRDefault="00194680" w:rsidP="005831DB">
      <w:pPr>
        <w:rPr>
          <w:rFonts w:ascii="Arial" w:hAnsi="Arial" w:cs="Arial"/>
          <w:b/>
          <w:bCs/>
          <w:i/>
          <w:iCs/>
          <w:color w:val="765AB0"/>
          <w:sz w:val="24"/>
          <w:szCs w:val="24"/>
          <w:lang w:val="en-US"/>
        </w:rPr>
      </w:pPr>
      <w:r>
        <w:rPr>
          <w:rFonts w:ascii="Arial" w:hAnsi="Arial" w:cs="Arial"/>
          <w:b/>
          <w:bCs/>
          <w:i/>
          <w:iCs/>
          <w:color w:val="765AB0"/>
          <w:sz w:val="24"/>
          <w:szCs w:val="24"/>
          <w:lang w:val="en-US"/>
        </w:rPr>
        <w:lastRenderedPageBreak/>
        <w:t xml:space="preserve">POST EMPLOYER ENGAGEMENT </w:t>
      </w:r>
      <w:r w:rsidR="005831DB">
        <w:rPr>
          <w:rFonts w:ascii="Arial" w:hAnsi="Arial" w:cs="Arial"/>
          <w:b/>
          <w:bCs/>
          <w:i/>
          <w:iCs/>
          <w:color w:val="765AB0"/>
          <w:sz w:val="24"/>
          <w:szCs w:val="24"/>
          <w:lang w:val="en-US"/>
        </w:rPr>
        <w:t xml:space="preserve">TO </w:t>
      </w:r>
      <w:r w:rsidR="005831DB" w:rsidRPr="00DC0F63">
        <w:rPr>
          <w:rFonts w:ascii="Arial" w:hAnsi="Arial" w:cs="Arial"/>
          <w:b/>
          <w:bCs/>
          <w:i/>
          <w:iCs/>
          <w:color w:val="765AB0"/>
          <w:sz w:val="24"/>
          <w:szCs w:val="24"/>
          <w:lang w:val="en-US"/>
        </w:rPr>
        <w:t>SENIOR LEADER</w:t>
      </w:r>
    </w:p>
    <w:p w14:paraId="62DD44AD" w14:textId="262CD2AD" w:rsidR="005831DB" w:rsidRDefault="005831DB" w:rsidP="005831DB">
      <w:pPr>
        <w:pStyle w:val="NoSpacing"/>
        <w:spacing w:before="120" w:after="120"/>
        <w:rPr>
          <w:rFonts w:ascii="Arial" w:hAnsi="Arial" w:cs="Arial"/>
          <w:sz w:val="24"/>
          <w:szCs w:val="24"/>
        </w:rPr>
      </w:pPr>
      <w:r>
        <w:rPr>
          <w:rFonts w:ascii="Arial" w:hAnsi="Arial" w:cs="Arial"/>
          <w:sz w:val="24"/>
          <w:szCs w:val="24"/>
        </w:rPr>
        <w:t xml:space="preserve">To: </w:t>
      </w:r>
      <w:r>
        <w:rPr>
          <w:rFonts w:ascii="Arial" w:hAnsi="Arial" w:cs="Arial"/>
          <w:sz w:val="24"/>
          <w:szCs w:val="24"/>
        </w:rPr>
        <w:tab/>
      </w:r>
      <w:r>
        <w:rPr>
          <w:rFonts w:ascii="Arial" w:hAnsi="Arial" w:cs="Arial"/>
          <w:sz w:val="24"/>
          <w:szCs w:val="24"/>
        </w:rPr>
        <w:tab/>
      </w:r>
      <w:r w:rsidR="00000343">
        <w:rPr>
          <w:rFonts w:ascii="Arial" w:hAnsi="Arial" w:cs="Arial"/>
          <w:sz w:val="24"/>
          <w:szCs w:val="24"/>
        </w:rPr>
        <w:t xml:space="preserve">Specific </w:t>
      </w:r>
      <w:r>
        <w:rPr>
          <w:rFonts w:ascii="Arial" w:hAnsi="Arial" w:cs="Arial"/>
          <w:sz w:val="24"/>
          <w:szCs w:val="24"/>
        </w:rPr>
        <w:t xml:space="preserve">Senior Leader </w:t>
      </w:r>
    </w:p>
    <w:p w14:paraId="724CFD4E" w14:textId="77777777" w:rsidR="00194680" w:rsidRDefault="005831DB" w:rsidP="005831DB">
      <w:pPr>
        <w:pStyle w:val="NoSpacing"/>
        <w:spacing w:before="120" w:after="120"/>
        <w:rPr>
          <w:rFonts w:ascii="Arial" w:hAnsi="Arial" w:cs="Arial"/>
          <w:sz w:val="24"/>
          <w:szCs w:val="24"/>
        </w:rPr>
      </w:pPr>
      <w:r>
        <w:rPr>
          <w:rFonts w:ascii="Arial" w:hAnsi="Arial" w:cs="Arial"/>
          <w:sz w:val="24"/>
          <w:szCs w:val="24"/>
        </w:rPr>
        <w:t xml:space="preserve">Subject: </w:t>
      </w:r>
      <w:r>
        <w:rPr>
          <w:rFonts w:ascii="Arial" w:hAnsi="Arial" w:cs="Arial"/>
          <w:sz w:val="24"/>
          <w:szCs w:val="24"/>
        </w:rPr>
        <w:tab/>
      </w:r>
      <w:r w:rsidR="00194680">
        <w:rPr>
          <w:rFonts w:ascii="Arial" w:hAnsi="Arial" w:cs="Arial"/>
          <w:sz w:val="24"/>
          <w:szCs w:val="24"/>
        </w:rPr>
        <w:t xml:space="preserve">Following up on </w:t>
      </w:r>
      <w:r w:rsidR="00194680" w:rsidRPr="00000343">
        <w:rPr>
          <w:rFonts w:ascii="Arial" w:hAnsi="Arial" w:cs="Arial"/>
          <w:sz w:val="24"/>
          <w:szCs w:val="24"/>
          <w:highlight w:val="yellow"/>
        </w:rPr>
        <w:t>&lt;event name&gt;</w:t>
      </w:r>
    </w:p>
    <w:p w14:paraId="359BB787" w14:textId="77777777" w:rsidR="00194680" w:rsidRDefault="00194680" w:rsidP="005831DB">
      <w:pPr>
        <w:pStyle w:val="NoSpacing"/>
        <w:spacing w:before="120" w:after="120"/>
        <w:rPr>
          <w:rFonts w:ascii="Arial" w:hAnsi="Arial" w:cs="Arial"/>
          <w:sz w:val="24"/>
          <w:szCs w:val="24"/>
        </w:rPr>
      </w:pPr>
    </w:p>
    <w:p w14:paraId="50815808" w14:textId="77777777" w:rsidR="00000343" w:rsidRPr="00000343" w:rsidRDefault="00000343" w:rsidP="00000343">
      <w:pPr>
        <w:pStyle w:val="NoSpacing"/>
        <w:spacing w:before="120" w:after="120"/>
        <w:rPr>
          <w:rFonts w:ascii="Arial" w:hAnsi="Arial" w:cs="Arial"/>
          <w:sz w:val="24"/>
          <w:szCs w:val="24"/>
        </w:rPr>
      </w:pPr>
      <w:r w:rsidRPr="00000343">
        <w:rPr>
          <w:rFonts w:ascii="Arial" w:hAnsi="Arial" w:cs="Arial"/>
          <w:sz w:val="24"/>
          <w:szCs w:val="24"/>
        </w:rPr>
        <w:t xml:space="preserve">Hi </w:t>
      </w:r>
      <w:r w:rsidRPr="00000343">
        <w:rPr>
          <w:rFonts w:ascii="Arial" w:hAnsi="Arial" w:cs="Arial"/>
          <w:sz w:val="24"/>
          <w:szCs w:val="24"/>
          <w:highlight w:val="yellow"/>
        </w:rPr>
        <w:t>&lt;name&gt;</w:t>
      </w:r>
      <w:r w:rsidRPr="00000343">
        <w:rPr>
          <w:rFonts w:ascii="Arial" w:hAnsi="Arial" w:cs="Arial"/>
          <w:sz w:val="24"/>
          <w:szCs w:val="24"/>
        </w:rPr>
        <w:t>,</w:t>
      </w:r>
    </w:p>
    <w:p w14:paraId="63A5819F" w14:textId="77777777" w:rsidR="00000343" w:rsidRPr="00000343" w:rsidRDefault="00000343" w:rsidP="00000343">
      <w:pPr>
        <w:pStyle w:val="NoSpacing"/>
        <w:spacing w:before="120" w:after="120"/>
        <w:rPr>
          <w:rFonts w:ascii="Arial" w:hAnsi="Arial" w:cs="Arial"/>
          <w:sz w:val="24"/>
          <w:szCs w:val="24"/>
        </w:rPr>
      </w:pPr>
      <w:r w:rsidRPr="00000343">
        <w:rPr>
          <w:rFonts w:ascii="Arial" w:hAnsi="Arial" w:cs="Arial"/>
          <w:sz w:val="24"/>
          <w:szCs w:val="24"/>
        </w:rPr>
        <w:t xml:space="preserve">I saw you were at </w:t>
      </w:r>
      <w:r w:rsidRPr="00000343">
        <w:rPr>
          <w:rFonts w:ascii="Arial" w:hAnsi="Arial" w:cs="Arial"/>
          <w:sz w:val="24"/>
          <w:szCs w:val="24"/>
          <w:highlight w:val="yellow"/>
        </w:rPr>
        <w:t>&lt;event/meeting&gt;</w:t>
      </w:r>
      <w:r w:rsidRPr="00000343">
        <w:rPr>
          <w:rFonts w:ascii="Arial" w:hAnsi="Arial" w:cs="Arial"/>
          <w:sz w:val="24"/>
          <w:szCs w:val="24"/>
        </w:rPr>
        <w:t xml:space="preserve"> with </w:t>
      </w:r>
      <w:r w:rsidRPr="00000343">
        <w:rPr>
          <w:rFonts w:ascii="Arial" w:hAnsi="Arial" w:cs="Arial"/>
          <w:sz w:val="24"/>
          <w:szCs w:val="24"/>
          <w:highlight w:val="yellow"/>
        </w:rPr>
        <w:t>&lt;employer/organisation&gt;</w:t>
      </w:r>
      <w:r w:rsidRPr="00000343">
        <w:rPr>
          <w:rFonts w:ascii="Arial" w:hAnsi="Arial" w:cs="Arial"/>
          <w:sz w:val="24"/>
          <w:szCs w:val="24"/>
        </w:rPr>
        <w:t xml:space="preserve"> recently. Did you have the chance to speak to anyone there who might be able to open doors for our students to gain experience through T Level tasters, projects or placements?</w:t>
      </w:r>
    </w:p>
    <w:p w14:paraId="188462E4" w14:textId="77777777" w:rsidR="00000343" w:rsidRPr="00000343" w:rsidRDefault="00000343" w:rsidP="00000343">
      <w:pPr>
        <w:pStyle w:val="NoSpacing"/>
        <w:spacing w:before="120" w:after="120"/>
        <w:rPr>
          <w:rFonts w:ascii="Arial" w:hAnsi="Arial" w:cs="Arial"/>
          <w:sz w:val="24"/>
          <w:szCs w:val="24"/>
        </w:rPr>
      </w:pPr>
      <w:r w:rsidRPr="00000343">
        <w:rPr>
          <w:rFonts w:ascii="Arial" w:hAnsi="Arial" w:cs="Arial"/>
          <w:sz w:val="24"/>
          <w:szCs w:val="24"/>
        </w:rPr>
        <w:t>If so, I’d be grateful if you could put me in touch with the right person. I can then follow up to explain how they could get involved.</w:t>
      </w:r>
    </w:p>
    <w:p w14:paraId="0D213A32" w14:textId="77777777" w:rsidR="00000343" w:rsidRPr="00000343" w:rsidRDefault="00000343" w:rsidP="00000343">
      <w:pPr>
        <w:pStyle w:val="NoSpacing"/>
        <w:spacing w:before="120" w:after="120"/>
        <w:rPr>
          <w:rFonts w:ascii="Arial" w:hAnsi="Arial" w:cs="Arial"/>
          <w:sz w:val="24"/>
          <w:szCs w:val="24"/>
        </w:rPr>
      </w:pPr>
      <w:r w:rsidRPr="00000343">
        <w:rPr>
          <w:rFonts w:ascii="Arial" w:hAnsi="Arial" w:cs="Arial"/>
          <w:sz w:val="24"/>
          <w:szCs w:val="24"/>
        </w:rPr>
        <w:t>Your introductions make a real difference – they help our students get the experience they need and strengthen the college’s relationships with key local employers.</w:t>
      </w:r>
    </w:p>
    <w:p w14:paraId="71781196" w14:textId="4E869E5E" w:rsidR="00194680" w:rsidRDefault="00000343" w:rsidP="00000343">
      <w:pPr>
        <w:pStyle w:val="NoSpacing"/>
        <w:spacing w:before="120" w:after="120"/>
        <w:rPr>
          <w:rFonts w:ascii="Arial" w:hAnsi="Arial" w:cs="Arial"/>
          <w:sz w:val="24"/>
          <w:szCs w:val="24"/>
        </w:rPr>
      </w:pPr>
      <w:r w:rsidRPr="00000343">
        <w:rPr>
          <w:rFonts w:ascii="Arial" w:hAnsi="Arial" w:cs="Arial"/>
          <w:sz w:val="24"/>
          <w:szCs w:val="24"/>
        </w:rPr>
        <w:t>Thank</w:t>
      </w:r>
      <w:r>
        <w:rPr>
          <w:rFonts w:ascii="Arial" w:hAnsi="Arial" w:cs="Arial"/>
          <w:sz w:val="24"/>
          <w:szCs w:val="24"/>
        </w:rPr>
        <w:t xml:space="preserve"> you. </w:t>
      </w:r>
    </w:p>
    <w:p w14:paraId="5EB3E941" w14:textId="77777777" w:rsidR="00000343" w:rsidRDefault="00000343" w:rsidP="00000343">
      <w:pPr>
        <w:pStyle w:val="NoSpacing"/>
        <w:pBdr>
          <w:bottom w:val="single" w:sz="6" w:space="1" w:color="auto"/>
        </w:pBdr>
        <w:spacing w:before="120" w:after="120"/>
        <w:rPr>
          <w:rFonts w:ascii="Arial" w:hAnsi="Arial" w:cs="Arial"/>
          <w:sz w:val="24"/>
          <w:szCs w:val="24"/>
        </w:rPr>
      </w:pPr>
    </w:p>
    <w:p w14:paraId="3E980CA7" w14:textId="77777777" w:rsidR="00000343" w:rsidRDefault="00000343" w:rsidP="00000343">
      <w:pPr>
        <w:pStyle w:val="NoSpacing"/>
        <w:spacing w:before="120" w:after="120"/>
        <w:rPr>
          <w:rFonts w:ascii="Arial" w:hAnsi="Arial" w:cs="Arial"/>
          <w:sz w:val="24"/>
          <w:szCs w:val="24"/>
        </w:rPr>
      </w:pPr>
    </w:p>
    <w:p w14:paraId="6A556C10" w14:textId="19698512" w:rsidR="007F4B7D" w:rsidRPr="00DC0F63" w:rsidRDefault="007F4B7D" w:rsidP="00000343">
      <w:pPr>
        <w:pStyle w:val="NoSpacing"/>
        <w:spacing w:before="120" w:after="120"/>
        <w:rPr>
          <w:rFonts w:ascii="Arial" w:hAnsi="Arial" w:cs="Arial"/>
          <w:b/>
          <w:bCs/>
          <w:i/>
          <w:iCs/>
          <w:color w:val="765AB0"/>
          <w:sz w:val="24"/>
          <w:szCs w:val="24"/>
          <w:lang w:val="en-US"/>
        </w:rPr>
      </w:pPr>
      <w:r w:rsidRPr="00DC0F63">
        <w:rPr>
          <w:rFonts w:ascii="Arial" w:hAnsi="Arial" w:cs="Arial"/>
          <w:b/>
          <w:bCs/>
          <w:i/>
          <w:iCs/>
          <w:color w:val="765AB0"/>
          <w:sz w:val="24"/>
          <w:szCs w:val="24"/>
          <w:lang w:val="en-US"/>
        </w:rPr>
        <w:t>GOVERNORS</w:t>
      </w:r>
    </w:p>
    <w:p w14:paraId="6A1F9161" w14:textId="76D6ECC6" w:rsidR="007F4B7D" w:rsidRDefault="007F4B7D" w:rsidP="007F4B7D">
      <w:pPr>
        <w:pStyle w:val="NoSpacing"/>
        <w:spacing w:before="120" w:after="120"/>
        <w:rPr>
          <w:rFonts w:ascii="Arial" w:hAnsi="Arial" w:cs="Arial"/>
          <w:sz w:val="24"/>
          <w:szCs w:val="24"/>
        </w:rPr>
      </w:pPr>
      <w:r>
        <w:rPr>
          <w:rFonts w:ascii="Arial" w:hAnsi="Arial" w:cs="Arial"/>
          <w:sz w:val="24"/>
          <w:szCs w:val="24"/>
        </w:rPr>
        <w:t xml:space="preserve">To: </w:t>
      </w:r>
      <w:r>
        <w:rPr>
          <w:rFonts w:ascii="Arial" w:hAnsi="Arial" w:cs="Arial"/>
          <w:sz w:val="24"/>
          <w:szCs w:val="24"/>
        </w:rPr>
        <w:tab/>
      </w:r>
      <w:r>
        <w:rPr>
          <w:rFonts w:ascii="Arial" w:hAnsi="Arial" w:cs="Arial"/>
          <w:sz w:val="24"/>
          <w:szCs w:val="24"/>
        </w:rPr>
        <w:tab/>
      </w:r>
      <w:r w:rsidR="00BF3FB4">
        <w:rPr>
          <w:rFonts w:ascii="Arial" w:hAnsi="Arial" w:cs="Arial"/>
          <w:sz w:val="24"/>
          <w:szCs w:val="24"/>
        </w:rPr>
        <w:t>Individual g</w:t>
      </w:r>
      <w:r>
        <w:rPr>
          <w:rFonts w:ascii="Arial" w:hAnsi="Arial" w:cs="Arial"/>
          <w:sz w:val="24"/>
          <w:szCs w:val="24"/>
        </w:rPr>
        <w:t xml:space="preserve">overnors </w:t>
      </w:r>
    </w:p>
    <w:p w14:paraId="581921D6" w14:textId="2035C1E8" w:rsidR="007F4B7D" w:rsidRDefault="007F4B7D" w:rsidP="007F4B7D">
      <w:pPr>
        <w:pStyle w:val="NoSpacing"/>
        <w:spacing w:before="120" w:after="120"/>
        <w:rPr>
          <w:rFonts w:ascii="Arial" w:hAnsi="Arial" w:cs="Arial"/>
          <w:sz w:val="24"/>
          <w:szCs w:val="24"/>
        </w:rPr>
      </w:pPr>
      <w:r>
        <w:rPr>
          <w:rFonts w:ascii="Arial" w:hAnsi="Arial" w:cs="Arial"/>
          <w:sz w:val="24"/>
          <w:szCs w:val="24"/>
        </w:rPr>
        <w:t xml:space="preserve">Subject: </w:t>
      </w:r>
      <w:r>
        <w:rPr>
          <w:rFonts w:ascii="Arial" w:hAnsi="Arial" w:cs="Arial"/>
          <w:sz w:val="24"/>
          <w:szCs w:val="24"/>
        </w:rPr>
        <w:tab/>
      </w:r>
      <w:r w:rsidR="00191881" w:rsidRPr="00191881">
        <w:rPr>
          <w:rFonts w:ascii="Arial" w:hAnsi="Arial" w:cs="Arial"/>
          <w:sz w:val="24"/>
          <w:szCs w:val="24"/>
        </w:rPr>
        <w:t>How you can help our students gain real-world experience</w:t>
      </w:r>
      <w:r>
        <w:rPr>
          <w:rFonts w:ascii="Arial" w:hAnsi="Arial" w:cs="Arial"/>
          <w:sz w:val="24"/>
          <w:szCs w:val="24"/>
        </w:rPr>
        <w:br/>
      </w:r>
    </w:p>
    <w:p w14:paraId="7B3384C2" w14:textId="77777777" w:rsidR="00993BDB" w:rsidRPr="00993BDB" w:rsidRDefault="00993BDB" w:rsidP="00993BDB">
      <w:pPr>
        <w:rPr>
          <w:rFonts w:ascii="Arial" w:hAnsi="Arial" w:cs="Arial"/>
          <w:sz w:val="24"/>
          <w:szCs w:val="24"/>
        </w:rPr>
      </w:pPr>
      <w:r w:rsidRPr="00993BDB">
        <w:rPr>
          <w:rFonts w:ascii="Arial" w:hAnsi="Arial" w:cs="Arial"/>
          <w:sz w:val="24"/>
          <w:szCs w:val="24"/>
        </w:rPr>
        <w:t xml:space="preserve">Dear </w:t>
      </w:r>
      <w:r w:rsidRPr="00993BDB">
        <w:rPr>
          <w:rFonts w:ascii="Arial" w:hAnsi="Arial" w:cs="Arial"/>
          <w:sz w:val="24"/>
          <w:szCs w:val="24"/>
          <w:highlight w:val="yellow"/>
        </w:rPr>
        <w:t>&lt;name&gt;</w:t>
      </w:r>
      <w:r w:rsidRPr="00993BDB">
        <w:rPr>
          <w:rFonts w:ascii="Arial" w:hAnsi="Arial" w:cs="Arial"/>
          <w:sz w:val="24"/>
          <w:szCs w:val="24"/>
        </w:rPr>
        <w:t>,</w:t>
      </w:r>
    </w:p>
    <w:p w14:paraId="7721DD0B" w14:textId="77777777" w:rsidR="00993BDB" w:rsidRPr="00993BDB" w:rsidRDefault="00993BDB" w:rsidP="00993BDB">
      <w:pPr>
        <w:rPr>
          <w:rFonts w:ascii="Arial" w:hAnsi="Arial" w:cs="Arial"/>
          <w:sz w:val="24"/>
          <w:szCs w:val="24"/>
        </w:rPr>
      </w:pPr>
      <w:r w:rsidRPr="00993BDB">
        <w:rPr>
          <w:rFonts w:ascii="Arial" w:hAnsi="Arial" w:cs="Arial"/>
          <w:sz w:val="24"/>
          <w:szCs w:val="24"/>
        </w:rPr>
        <w:t xml:space="preserve">As a governor at </w:t>
      </w:r>
      <w:r w:rsidRPr="00993BDB">
        <w:rPr>
          <w:rFonts w:ascii="Arial" w:hAnsi="Arial" w:cs="Arial"/>
          <w:sz w:val="24"/>
          <w:szCs w:val="24"/>
          <w:highlight w:val="yellow"/>
        </w:rPr>
        <w:t>&lt;school/college&gt;</w:t>
      </w:r>
      <w:r w:rsidRPr="00993BDB">
        <w:rPr>
          <w:rFonts w:ascii="Arial" w:hAnsi="Arial" w:cs="Arial"/>
          <w:sz w:val="24"/>
          <w:szCs w:val="24"/>
        </w:rPr>
        <w:t>, your support and influence in the local community is vital. Our T Level students are developing strong technical skills and, to complete their courses, they also need meaningful experience of the workplace.</w:t>
      </w:r>
    </w:p>
    <w:p w14:paraId="06325E28" w14:textId="77777777" w:rsidR="00993BDB" w:rsidRPr="00993BDB" w:rsidRDefault="00993BDB" w:rsidP="00993BDB">
      <w:pPr>
        <w:rPr>
          <w:rFonts w:ascii="Arial" w:hAnsi="Arial" w:cs="Arial"/>
          <w:sz w:val="24"/>
          <w:szCs w:val="24"/>
        </w:rPr>
      </w:pPr>
      <w:r w:rsidRPr="00993BDB">
        <w:rPr>
          <w:rFonts w:ascii="Arial" w:hAnsi="Arial" w:cs="Arial"/>
          <w:sz w:val="24"/>
          <w:szCs w:val="24"/>
        </w:rPr>
        <w:t>There are lots of ways employers can get involved – from offering short tasters or setting a project, to hosting longer industry placements. Each of these opportunities helps students gain confidence and a clearer sense of their career path.</w:t>
      </w:r>
    </w:p>
    <w:p w14:paraId="64C2C714" w14:textId="77777777" w:rsidR="00993BDB" w:rsidRPr="00993BDB" w:rsidRDefault="00993BDB" w:rsidP="00993BDB">
      <w:pPr>
        <w:rPr>
          <w:rFonts w:ascii="Arial" w:hAnsi="Arial" w:cs="Arial"/>
          <w:sz w:val="24"/>
          <w:szCs w:val="24"/>
        </w:rPr>
      </w:pPr>
      <w:r w:rsidRPr="00993BDB">
        <w:rPr>
          <w:rFonts w:ascii="Arial" w:hAnsi="Arial" w:cs="Arial"/>
          <w:sz w:val="24"/>
          <w:szCs w:val="24"/>
        </w:rPr>
        <w:t>As business leaders, you and your networks are in a unique position to open doors for our students. A simple introduction to the right contact at your organisation – or to an employer you know – can make a huge difference.</w:t>
      </w:r>
    </w:p>
    <w:p w14:paraId="31BE997C" w14:textId="77777777" w:rsidR="00993BDB" w:rsidRPr="00993BDB" w:rsidRDefault="00993BDB" w:rsidP="00993BDB">
      <w:pPr>
        <w:rPr>
          <w:rFonts w:ascii="Arial" w:hAnsi="Arial" w:cs="Arial"/>
          <w:sz w:val="24"/>
          <w:szCs w:val="24"/>
        </w:rPr>
      </w:pPr>
      <w:r w:rsidRPr="00993BDB">
        <w:rPr>
          <w:rFonts w:ascii="Arial" w:hAnsi="Arial" w:cs="Arial"/>
          <w:sz w:val="24"/>
          <w:szCs w:val="24"/>
        </w:rPr>
        <w:t xml:space="preserve">You can find a short overview of industry placements and employer activities here: </w:t>
      </w:r>
      <w:r w:rsidRPr="00993BDB">
        <w:rPr>
          <w:rFonts w:ascii="Arial" w:hAnsi="Arial" w:cs="Arial"/>
          <w:sz w:val="24"/>
          <w:szCs w:val="24"/>
          <w:highlight w:val="yellow"/>
        </w:rPr>
        <w:t>&lt;insert webpage link&gt;</w:t>
      </w:r>
      <w:r w:rsidRPr="00993BDB">
        <w:rPr>
          <w:rFonts w:ascii="Arial" w:hAnsi="Arial" w:cs="Arial"/>
          <w:sz w:val="24"/>
          <w:szCs w:val="24"/>
        </w:rPr>
        <w:t>.</w:t>
      </w:r>
    </w:p>
    <w:p w14:paraId="7812EFBA" w14:textId="448765CD" w:rsidR="00993BDB" w:rsidRPr="00993BDB" w:rsidRDefault="00993BDB" w:rsidP="00993BDB">
      <w:pPr>
        <w:rPr>
          <w:rFonts w:ascii="Arial" w:hAnsi="Arial" w:cs="Arial"/>
          <w:b/>
          <w:bCs/>
          <w:sz w:val="24"/>
          <w:szCs w:val="24"/>
        </w:rPr>
      </w:pPr>
      <w:r w:rsidRPr="00993BDB">
        <w:rPr>
          <w:rFonts w:ascii="Arial" w:hAnsi="Arial" w:cs="Arial"/>
          <w:b/>
          <w:bCs/>
          <w:sz w:val="24"/>
          <w:szCs w:val="24"/>
        </w:rPr>
        <w:t>Your support</w:t>
      </w:r>
    </w:p>
    <w:p w14:paraId="512CAB18" w14:textId="77777777" w:rsidR="00993BDB" w:rsidRDefault="00993BDB" w:rsidP="00993BDB">
      <w:pPr>
        <w:pBdr>
          <w:bottom w:val="single" w:sz="6" w:space="1" w:color="auto"/>
        </w:pBdr>
        <w:rPr>
          <w:rFonts w:ascii="Arial" w:hAnsi="Arial" w:cs="Arial"/>
          <w:sz w:val="24"/>
          <w:szCs w:val="24"/>
        </w:rPr>
      </w:pPr>
      <w:r w:rsidRPr="00993BDB">
        <w:rPr>
          <w:rFonts w:ascii="Arial" w:hAnsi="Arial" w:cs="Arial"/>
          <w:sz w:val="24"/>
          <w:szCs w:val="24"/>
        </w:rPr>
        <w:t>If your organisation could support directly, or if you have contacts in other businesses who may be interested, I’d be grateful if you could put me in touch with the right person for an initial conversation about how they can get involved.</w:t>
      </w:r>
    </w:p>
    <w:p w14:paraId="36E5D87A" w14:textId="77777777" w:rsidR="00993BDB" w:rsidRDefault="00993BDB" w:rsidP="00993BDB">
      <w:pPr>
        <w:pBdr>
          <w:bottom w:val="single" w:sz="6" w:space="1" w:color="auto"/>
        </w:pBdr>
        <w:rPr>
          <w:rFonts w:ascii="Arial" w:hAnsi="Arial" w:cs="Arial"/>
          <w:sz w:val="24"/>
          <w:szCs w:val="24"/>
        </w:rPr>
      </w:pPr>
    </w:p>
    <w:p w14:paraId="6F0D8E43" w14:textId="04520A4D" w:rsidR="00F915C7" w:rsidRDefault="00F915C7" w:rsidP="00993BDB">
      <w:pPr>
        <w:rPr>
          <w:rFonts w:ascii="Arial" w:hAnsi="Arial" w:cs="Arial"/>
          <w:sz w:val="24"/>
          <w:szCs w:val="24"/>
        </w:rPr>
      </w:pPr>
      <w:r>
        <w:rPr>
          <w:rFonts w:ascii="Arial" w:hAnsi="Arial" w:cs="Arial"/>
          <w:sz w:val="24"/>
          <w:szCs w:val="24"/>
        </w:rPr>
        <w:br w:type="page"/>
      </w:r>
    </w:p>
    <w:p w14:paraId="40AEDF61" w14:textId="073FE066" w:rsidR="00553EC7" w:rsidRPr="00DC0F63" w:rsidRDefault="00553EC7" w:rsidP="00DC0F63">
      <w:pPr>
        <w:rPr>
          <w:rFonts w:ascii="Arial" w:hAnsi="Arial" w:cs="Arial"/>
          <w:b/>
          <w:bCs/>
          <w:i/>
          <w:iCs/>
          <w:color w:val="765AB0"/>
          <w:sz w:val="24"/>
          <w:szCs w:val="24"/>
          <w:lang w:val="en-US"/>
        </w:rPr>
      </w:pPr>
      <w:r w:rsidRPr="00DC0F63">
        <w:rPr>
          <w:rFonts w:ascii="Arial" w:hAnsi="Arial" w:cs="Arial"/>
          <w:b/>
          <w:bCs/>
          <w:i/>
          <w:iCs/>
          <w:color w:val="765AB0"/>
          <w:sz w:val="24"/>
          <w:szCs w:val="24"/>
          <w:lang w:val="en-US"/>
        </w:rPr>
        <w:lastRenderedPageBreak/>
        <w:t>STAFF</w:t>
      </w:r>
    </w:p>
    <w:p w14:paraId="0FBC6E53" w14:textId="31E985AE" w:rsidR="00553EC7" w:rsidRDefault="00553EC7" w:rsidP="00553EC7">
      <w:pPr>
        <w:pStyle w:val="NoSpacing"/>
        <w:spacing w:before="120" w:after="120"/>
        <w:rPr>
          <w:rFonts w:ascii="Arial" w:hAnsi="Arial" w:cs="Arial"/>
          <w:sz w:val="24"/>
          <w:szCs w:val="24"/>
        </w:rPr>
      </w:pPr>
      <w:r>
        <w:rPr>
          <w:rFonts w:ascii="Arial" w:hAnsi="Arial" w:cs="Arial"/>
          <w:sz w:val="24"/>
          <w:szCs w:val="24"/>
        </w:rPr>
        <w:t xml:space="preserve">To: </w:t>
      </w:r>
      <w:r>
        <w:rPr>
          <w:rFonts w:ascii="Arial" w:hAnsi="Arial" w:cs="Arial"/>
          <w:sz w:val="24"/>
          <w:szCs w:val="24"/>
        </w:rPr>
        <w:tab/>
      </w:r>
      <w:r>
        <w:rPr>
          <w:rFonts w:ascii="Arial" w:hAnsi="Arial" w:cs="Arial"/>
          <w:sz w:val="24"/>
          <w:szCs w:val="24"/>
        </w:rPr>
        <w:tab/>
        <w:t xml:space="preserve">All staff </w:t>
      </w:r>
    </w:p>
    <w:p w14:paraId="4AE110B6" w14:textId="6D2B48F1" w:rsidR="00553EC7" w:rsidRDefault="00553EC7" w:rsidP="00553EC7">
      <w:pPr>
        <w:pStyle w:val="NoSpacing"/>
        <w:spacing w:before="120" w:after="120"/>
        <w:rPr>
          <w:rFonts w:ascii="Arial" w:hAnsi="Arial" w:cs="Arial"/>
          <w:sz w:val="24"/>
          <w:szCs w:val="24"/>
        </w:rPr>
      </w:pPr>
      <w:r>
        <w:rPr>
          <w:rFonts w:ascii="Arial" w:hAnsi="Arial" w:cs="Arial"/>
          <w:sz w:val="24"/>
          <w:szCs w:val="24"/>
        </w:rPr>
        <w:t xml:space="preserve">Subject: </w:t>
      </w:r>
      <w:r>
        <w:rPr>
          <w:rFonts w:ascii="Arial" w:hAnsi="Arial" w:cs="Arial"/>
          <w:sz w:val="24"/>
          <w:szCs w:val="24"/>
        </w:rPr>
        <w:tab/>
      </w:r>
      <w:r w:rsidR="00437B7C" w:rsidRPr="00437B7C">
        <w:rPr>
          <w:rFonts w:ascii="Arial" w:hAnsi="Arial" w:cs="Arial"/>
          <w:sz w:val="24"/>
          <w:szCs w:val="24"/>
        </w:rPr>
        <w:t>Help our T Level students get real-world experience</w:t>
      </w:r>
      <w:r>
        <w:rPr>
          <w:rFonts w:ascii="Arial" w:hAnsi="Arial" w:cs="Arial"/>
          <w:sz w:val="24"/>
          <w:szCs w:val="24"/>
        </w:rPr>
        <w:br/>
      </w:r>
    </w:p>
    <w:p w14:paraId="49FCB74F" w14:textId="3048EC87" w:rsidR="00437B7C" w:rsidRPr="00993BDB" w:rsidRDefault="00437B7C" w:rsidP="00437B7C">
      <w:pPr>
        <w:rPr>
          <w:rFonts w:ascii="Arial" w:hAnsi="Arial" w:cs="Arial"/>
          <w:sz w:val="24"/>
          <w:szCs w:val="24"/>
        </w:rPr>
      </w:pPr>
      <w:r w:rsidRPr="00993BDB">
        <w:rPr>
          <w:rFonts w:ascii="Arial" w:hAnsi="Arial" w:cs="Arial"/>
          <w:sz w:val="24"/>
          <w:szCs w:val="24"/>
        </w:rPr>
        <w:t xml:space="preserve">Dear </w:t>
      </w:r>
      <w:r>
        <w:rPr>
          <w:rFonts w:ascii="Arial" w:hAnsi="Arial" w:cs="Arial"/>
          <w:sz w:val="24"/>
          <w:szCs w:val="24"/>
        </w:rPr>
        <w:t>colleagues</w:t>
      </w:r>
      <w:r w:rsidRPr="00993BDB">
        <w:rPr>
          <w:rFonts w:ascii="Arial" w:hAnsi="Arial" w:cs="Arial"/>
          <w:sz w:val="24"/>
          <w:szCs w:val="24"/>
        </w:rPr>
        <w:t>,</w:t>
      </w:r>
    </w:p>
    <w:p w14:paraId="5B2EA226" w14:textId="54BE612E" w:rsidR="00904E47" w:rsidRDefault="00904E47" w:rsidP="00904E47">
      <w:pPr>
        <w:pStyle w:val="NoSpacing"/>
        <w:spacing w:before="120" w:after="120"/>
        <w:rPr>
          <w:rFonts w:ascii="Arial" w:hAnsi="Arial" w:cs="Arial"/>
          <w:sz w:val="24"/>
          <w:szCs w:val="24"/>
        </w:rPr>
      </w:pPr>
      <w:r w:rsidRPr="00904E47">
        <w:rPr>
          <w:rFonts w:ascii="Arial" w:hAnsi="Arial" w:cs="Arial"/>
          <w:sz w:val="24"/>
          <w:szCs w:val="24"/>
        </w:rPr>
        <w:t xml:space="preserve">We’ve got some brilliant T Level students at </w:t>
      </w:r>
      <w:r w:rsidRPr="00904E47">
        <w:rPr>
          <w:rFonts w:ascii="Arial" w:hAnsi="Arial" w:cs="Arial"/>
          <w:sz w:val="24"/>
          <w:szCs w:val="24"/>
          <w:highlight w:val="yellow"/>
        </w:rPr>
        <w:t>&lt;school/college&gt;</w:t>
      </w:r>
      <w:r w:rsidRPr="00904E47">
        <w:rPr>
          <w:rFonts w:ascii="Arial" w:hAnsi="Arial" w:cs="Arial"/>
          <w:sz w:val="24"/>
          <w:szCs w:val="24"/>
        </w:rPr>
        <w:t xml:space="preserve"> – hardworking, motivated young people who are ready to gain experience in the workplace. To help them, we’re looking to connect with employers who can support in different ways, from hosting short tasters to setting real projects or offering longer placements</w:t>
      </w:r>
      <w:r w:rsidR="00785E35">
        <w:rPr>
          <w:rFonts w:ascii="Arial" w:hAnsi="Arial" w:cs="Arial"/>
          <w:sz w:val="24"/>
          <w:szCs w:val="24"/>
        </w:rPr>
        <w:t xml:space="preserve">. </w:t>
      </w:r>
    </w:p>
    <w:p w14:paraId="54E12A2C" w14:textId="5ADF08CF" w:rsidR="00785E35" w:rsidRPr="00785E35" w:rsidRDefault="00785E35" w:rsidP="00904E47">
      <w:pPr>
        <w:pStyle w:val="NoSpacing"/>
        <w:spacing w:before="120" w:after="120"/>
        <w:rPr>
          <w:rFonts w:ascii="Arial" w:hAnsi="Arial" w:cs="Arial"/>
          <w:b/>
          <w:bCs/>
          <w:sz w:val="24"/>
          <w:szCs w:val="24"/>
        </w:rPr>
      </w:pPr>
      <w:r w:rsidRPr="00785E35">
        <w:rPr>
          <w:rFonts w:ascii="Arial" w:hAnsi="Arial" w:cs="Arial"/>
          <w:b/>
          <w:bCs/>
          <w:sz w:val="24"/>
          <w:szCs w:val="24"/>
        </w:rPr>
        <w:t>How you can help</w:t>
      </w:r>
    </w:p>
    <w:p w14:paraId="172DE06C" w14:textId="5B15A62E" w:rsidR="00904E47" w:rsidRPr="00904E47" w:rsidRDefault="00904E47" w:rsidP="00904E47">
      <w:pPr>
        <w:pStyle w:val="NoSpacing"/>
        <w:spacing w:before="120" w:after="120"/>
        <w:rPr>
          <w:rFonts w:ascii="Arial" w:hAnsi="Arial" w:cs="Arial"/>
          <w:sz w:val="24"/>
          <w:szCs w:val="24"/>
        </w:rPr>
      </w:pPr>
      <w:r w:rsidRPr="00904E47">
        <w:rPr>
          <w:rFonts w:ascii="Arial" w:hAnsi="Arial" w:cs="Arial"/>
          <w:sz w:val="24"/>
          <w:szCs w:val="24"/>
        </w:rPr>
        <w:t>You might already know someone who could help. Perhaps a friend or family member runs a business, or you’re connected with someone in HR or management who cares about giving local young people a start</w:t>
      </w:r>
      <w:r w:rsidR="00785E35">
        <w:rPr>
          <w:rFonts w:ascii="Arial" w:hAnsi="Arial" w:cs="Arial"/>
          <w:sz w:val="24"/>
          <w:szCs w:val="24"/>
        </w:rPr>
        <w:t xml:space="preserve"> at work</w:t>
      </w:r>
      <w:r w:rsidRPr="00904E47">
        <w:rPr>
          <w:rFonts w:ascii="Arial" w:hAnsi="Arial" w:cs="Arial"/>
          <w:sz w:val="24"/>
          <w:szCs w:val="24"/>
        </w:rPr>
        <w:t>.</w:t>
      </w:r>
    </w:p>
    <w:p w14:paraId="3CCBC761" w14:textId="77777777" w:rsidR="00785E35" w:rsidRDefault="00904E47" w:rsidP="00904E47">
      <w:pPr>
        <w:pStyle w:val="NoSpacing"/>
        <w:spacing w:before="120" w:after="120"/>
        <w:rPr>
          <w:rFonts w:ascii="Arial" w:hAnsi="Arial" w:cs="Arial"/>
          <w:sz w:val="24"/>
          <w:szCs w:val="24"/>
        </w:rPr>
      </w:pPr>
      <w:r w:rsidRPr="00904E47">
        <w:rPr>
          <w:rFonts w:ascii="Arial" w:hAnsi="Arial" w:cs="Arial"/>
          <w:sz w:val="24"/>
          <w:szCs w:val="24"/>
        </w:rPr>
        <w:t>If someone springs to mind, please reply to this email with:</w:t>
      </w:r>
    </w:p>
    <w:p w14:paraId="77C7D665" w14:textId="77777777" w:rsidR="00785E35" w:rsidRDefault="00904E47" w:rsidP="00904E47">
      <w:pPr>
        <w:pStyle w:val="NoSpacing"/>
        <w:numPr>
          <w:ilvl w:val="0"/>
          <w:numId w:val="35"/>
        </w:numPr>
        <w:spacing w:before="120" w:after="120"/>
        <w:rPr>
          <w:rFonts w:ascii="Arial" w:hAnsi="Arial" w:cs="Arial"/>
          <w:sz w:val="24"/>
          <w:szCs w:val="24"/>
        </w:rPr>
      </w:pPr>
      <w:r w:rsidRPr="00904E47">
        <w:rPr>
          <w:rFonts w:ascii="Arial" w:hAnsi="Arial" w:cs="Arial"/>
          <w:sz w:val="24"/>
          <w:szCs w:val="24"/>
        </w:rPr>
        <w:t>their name, organisation and contact details</w:t>
      </w:r>
    </w:p>
    <w:p w14:paraId="59E313D8" w14:textId="6B27FAA7" w:rsidR="00904E47" w:rsidRPr="00785E35" w:rsidRDefault="00904E47" w:rsidP="00904E47">
      <w:pPr>
        <w:pStyle w:val="NoSpacing"/>
        <w:numPr>
          <w:ilvl w:val="0"/>
          <w:numId w:val="35"/>
        </w:numPr>
        <w:spacing w:before="120" w:after="120"/>
        <w:rPr>
          <w:rFonts w:ascii="Arial" w:hAnsi="Arial" w:cs="Arial"/>
          <w:sz w:val="24"/>
          <w:szCs w:val="24"/>
        </w:rPr>
      </w:pPr>
      <w:r w:rsidRPr="00785E35">
        <w:rPr>
          <w:rFonts w:ascii="Arial" w:hAnsi="Arial" w:cs="Arial"/>
          <w:sz w:val="24"/>
          <w:szCs w:val="24"/>
        </w:rPr>
        <w:t>a quick note on what type of work they do</w:t>
      </w:r>
    </w:p>
    <w:p w14:paraId="195186E7" w14:textId="4050EEC5" w:rsidR="00904E47" w:rsidRPr="00904E47" w:rsidRDefault="00904E47" w:rsidP="00904E47">
      <w:pPr>
        <w:pStyle w:val="NoSpacing"/>
        <w:spacing w:before="120" w:after="120"/>
        <w:rPr>
          <w:rFonts w:ascii="Arial" w:hAnsi="Arial" w:cs="Arial"/>
          <w:sz w:val="24"/>
          <w:szCs w:val="24"/>
        </w:rPr>
      </w:pPr>
      <w:r w:rsidRPr="00904E47">
        <w:rPr>
          <w:rFonts w:ascii="Arial" w:hAnsi="Arial" w:cs="Arial"/>
          <w:sz w:val="24"/>
          <w:szCs w:val="24"/>
        </w:rPr>
        <w:t>We’ll then have a</w:t>
      </w:r>
      <w:r w:rsidR="00785E35">
        <w:rPr>
          <w:rFonts w:ascii="Arial" w:hAnsi="Arial" w:cs="Arial"/>
          <w:sz w:val="24"/>
          <w:szCs w:val="24"/>
        </w:rPr>
        <w:t xml:space="preserve">n introductory </w:t>
      </w:r>
      <w:r w:rsidRPr="00904E47">
        <w:rPr>
          <w:rFonts w:ascii="Arial" w:hAnsi="Arial" w:cs="Arial"/>
          <w:sz w:val="24"/>
          <w:szCs w:val="24"/>
        </w:rPr>
        <w:t xml:space="preserve">conversation with them about </w:t>
      </w:r>
      <w:r w:rsidR="00785E35">
        <w:rPr>
          <w:rFonts w:ascii="Arial" w:hAnsi="Arial" w:cs="Arial"/>
          <w:sz w:val="24"/>
          <w:szCs w:val="24"/>
        </w:rPr>
        <w:t>ways</w:t>
      </w:r>
      <w:r w:rsidRPr="00904E47">
        <w:rPr>
          <w:rFonts w:ascii="Arial" w:hAnsi="Arial" w:cs="Arial"/>
          <w:sz w:val="24"/>
          <w:szCs w:val="24"/>
        </w:rPr>
        <w:t xml:space="preserve"> they could support our students.</w:t>
      </w:r>
    </w:p>
    <w:p w14:paraId="1041E954" w14:textId="77777777" w:rsidR="00904E47" w:rsidRPr="00904E47" w:rsidRDefault="00904E47" w:rsidP="00904E47">
      <w:pPr>
        <w:pStyle w:val="NoSpacing"/>
        <w:spacing w:before="120" w:after="120"/>
        <w:rPr>
          <w:rFonts w:ascii="Arial" w:hAnsi="Arial" w:cs="Arial"/>
          <w:sz w:val="24"/>
          <w:szCs w:val="24"/>
        </w:rPr>
      </w:pPr>
      <w:r w:rsidRPr="00904E47">
        <w:rPr>
          <w:rFonts w:ascii="Arial" w:hAnsi="Arial" w:cs="Arial"/>
          <w:sz w:val="24"/>
          <w:szCs w:val="24"/>
        </w:rPr>
        <w:t xml:space="preserve">For more information you can also share with them, see: </w:t>
      </w:r>
      <w:r w:rsidRPr="00AE4462">
        <w:rPr>
          <w:rFonts w:ascii="Arial" w:hAnsi="Arial" w:cs="Arial"/>
          <w:sz w:val="24"/>
          <w:szCs w:val="24"/>
          <w:highlight w:val="yellow"/>
        </w:rPr>
        <w:t>&lt;insert webpage link&gt;</w:t>
      </w:r>
      <w:r w:rsidRPr="00904E47">
        <w:rPr>
          <w:rFonts w:ascii="Arial" w:hAnsi="Arial" w:cs="Arial"/>
          <w:sz w:val="24"/>
          <w:szCs w:val="24"/>
        </w:rPr>
        <w:t>.</w:t>
      </w:r>
    </w:p>
    <w:p w14:paraId="0E37FF84" w14:textId="7687A8C1" w:rsidR="00426B04" w:rsidRDefault="00904E47" w:rsidP="00904E47">
      <w:pPr>
        <w:pStyle w:val="NoSpacing"/>
        <w:spacing w:before="120" w:after="120"/>
        <w:rPr>
          <w:rFonts w:ascii="Arial" w:hAnsi="Arial" w:cs="Arial"/>
          <w:sz w:val="24"/>
          <w:szCs w:val="24"/>
        </w:rPr>
      </w:pPr>
      <w:r w:rsidRPr="00904E47">
        <w:rPr>
          <w:rFonts w:ascii="Arial" w:hAnsi="Arial" w:cs="Arial"/>
          <w:sz w:val="24"/>
          <w:szCs w:val="24"/>
        </w:rPr>
        <w:t>Thank you for helping our students take their next step into the world of work.</w:t>
      </w:r>
    </w:p>
    <w:p w14:paraId="501A76DE" w14:textId="77777777" w:rsidR="00AE4462" w:rsidRDefault="00AE4462">
      <w:pPr>
        <w:pBdr>
          <w:bottom w:val="single" w:sz="6" w:space="1" w:color="auto"/>
        </w:pBdr>
        <w:rPr>
          <w:rFonts w:ascii="Arial" w:hAnsi="Arial" w:cs="Arial"/>
          <w:sz w:val="24"/>
          <w:szCs w:val="24"/>
        </w:rPr>
      </w:pPr>
    </w:p>
    <w:p w14:paraId="5B0B32EE" w14:textId="1207E78E" w:rsidR="003F608F" w:rsidRPr="00B90848" w:rsidRDefault="000E7295" w:rsidP="00DC0F63">
      <w:pPr>
        <w:rPr>
          <w:rFonts w:ascii="Arial" w:hAnsi="Arial" w:cs="Arial"/>
          <w:sz w:val="24"/>
          <w:szCs w:val="24"/>
        </w:rPr>
      </w:pPr>
      <w:r>
        <w:rPr>
          <w:rFonts w:ascii="Arial" w:hAnsi="Arial" w:cs="Arial"/>
          <w:sz w:val="24"/>
          <w:szCs w:val="24"/>
        </w:rPr>
        <w:br w:type="page"/>
      </w:r>
      <w:r w:rsidR="00AC6A03" w:rsidRPr="00DC0F63">
        <w:rPr>
          <w:rFonts w:ascii="Arial" w:hAnsi="Arial" w:cs="Arial"/>
          <w:b/>
          <w:bCs/>
          <w:i/>
          <w:iCs/>
          <w:color w:val="765AB0"/>
          <w:sz w:val="24"/>
          <w:szCs w:val="24"/>
          <w:lang w:val="en-US"/>
        </w:rPr>
        <w:lastRenderedPageBreak/>
        <w:t xml:space="preserve">PROMINENT LOCAL </w:t>
      </w:r>
      <w:r w:rsidR="003F608F" w:rsidRPr="00DC0F63">
        <w:rPr>
          <w:rFonts w:ascii="Arial" w:hAnsi="Arial" w:cs="Arial"/>
          <w:b/>
          <w:bCs/>
          <w:i/>
          <w:iCs/>
          <w:color w:val="765AB0"/>
          <w:sz w:val="24"/>
          <w:szCs w:val="24"/>
          <w:lang w:val="en-US"/>
        </w:rPr>
        <w:t>ALUMNI</w:t>
      </w:r>
      <w:r w:rsidR="00F410E0" w:rsidRPr="00DC0F63">
        <w:rPr>
          <w:rFonts w:ascii="Arial" w:hAnsi="Arial" w:cs="Arial"/>
          <w:b/>
          <w:bCs/>
          <w:i/>
          <w:iCs/>
          <w:color w:val="765AB0"/>
          <w:sz w:val="24"/>
          <w:szCs w:val="24"/>
          <w:lang w:val="en-US"/>
        </w:rPr>
        <w:t xml:space="preserve"> </w:t>
      </w:r>
    </w:p>
    <w:p w14:paraId="57ADAA41" w14:textId="75A43D58" w:rsidR="003F608F" w:rsidRDefault="003F608F" w:rsidP="003F608F">
      <w:pPr>
        <w:pStyle w:val="NoSpacing"/>
        <w:spacing w:before="120" w:after="120"/>
        <w:rPr>
          <w:rFonts w:ascii="Arial" w:hAnsi="Arial" w:cs="Arial"/>
          <w:sz w:val="24"/>
          <w:szCs w:val="24"/>
        </w:rPr>
      </w:pPr>
      <w:r>
        <w:rPr>
          <w:rFonts w:ascii="Arial" w:hAnsi="Arial" w:cs="Arial"/>
          <w:sz w:val="24"/>
          <w:szCs w:val="24"/>
        </w:rPr>
        <w:t xml:space="preserve">To: </w:t>
      </w:r>
      <w:r>
        <w:rPr>
          <w:rFonts w:ascii="Arial" w:hAnsi="Arial" w:cs="Arial"/>
          <w:sz w:val="24"/>
          <w:szCs w:val="24"/>
        </w:rPr>
        <w:tab/>
      </w:r>
      <w:r>
        <w:rPr>
          <w:rFonts w:ascii="Arial" w:hAnsi="Arial" w:cs="Arial"/>
          <w:sz w:val="24"/>
          <w:szCs w:val="24"/>
        </w:rPr>
        <w:tab/>
      </w:r>
      <w:r w:rsidR="00BF3FB4">
        <w:rPr>
          <w:rFonts w:ascii="Arial" w:hAnsi="Arial" w:cs="Arial"/>
          <w:sz w:val="24"/>
          <w:szCs w:val="24"/>
        </w:rPr>
        <w:t xml:space="preserve">Individual </w:t>
      </w:r>
      <w:r>
        <w:rPr>
          <w:rFonts w:ascii="Arial" w:hAnsi="Arial" w:cs="Arial"/>
          <w:sz w:val="24"/>
          <w:szCs w:val="24"/>
        </w:rPr>
        <w:t>Alumni</w:t>
      </w:r>
      <w:r w:rsidR="00BF3FB4">
        <w:rPr>
          <w:rFonts w:ascii="Arial" w:hAnsi="Arial" w:cs="Arial"/>
          <w:sz w:val="24"/>
          <w:szCs w:val="24"/>
        </w:rPr>
        <w:t xml:space="preserve"> – that might be able to support</w:t>
      </w:r>
    </w:p>
    <w:p w14:paraId="3C6958A1" w14:textId="1F8988E9" w:rsidR="003F608F" w:rsidRDefault="003F608F" w:rsidP="003F608F">
      <w:pPr>
        <w:pStyle w:val="NoSpacing"/>
        <w:spacing w:before="120" w:after="120"/>
        <w:rPr>
          <w:rFonts w:ascii="Arial" w:hAnsi="Arial" w:cs="Arial"/>
          <w:sz w:val="24"/>
          <w:szCs w:val="24"/>
        </w:rPr>
      </w:pPr>
      <w:r>
        <w:rPr>
          <w:rFonts w:ascii="Arial" w:hAnsi="Arial" w:cs="Arial"/>
          <w:sz w:val="24"/>
          <w:szCs w:val="24"/>
        </w:rPr>
        <w:t xml:space="preserve">Subject: </w:t>
      </w:r>
      <w:r>
        <w:rPr>
          <w:rFonts w:ascii="Arial" w:hAnsi="Arial" w:cs="Arial"/>
          <w:sz w:val="24"/>
          <w:szCs w:val="24"/>
        </w:rPr>
        <w:tab/>
      </w:r>
      <w:r w:rsidR="00D2155E">
        <w:rPr>
          <w:rFonts w:ascii="Arial" w:hAnsi="Arial" w:cs="Arial"/>
          <w:sz w:val="24"/>
          <w:szCs w:val="24"/>
        </w:rPr>
        <w:t>Could you help</w:t>
      </w:r>
      <w:r w:rsidR="00E443AA">
        <w:rPr>
          <w:rFonts w:ascii="Arial" w:hAnsi="Arial" w:cs="Arial"/>
          <w:sz w:val="24"/>
          <w:szCs w:val="24"/>
        </w:rPr>
        <w:t xml:space="preserve"> a</w:t>
      </w:r>
      <w:r>
        <w:rPr>
          <w:rFonts w:ascii="Arial" w:hAnsi="Arial" w:cs="Arial"/>
          <w:sz w:val="24"/>
          <w:szCs w:val="24"/>
        </w:rPr>
        <w:t xml:space="preserve"> </w:t>
      </w:r>
      <w:r w:rsidR="00DC0F63" w:rsidRPr="00DC0F63">
        <w:rPr>
          <w:rFonts w:ascii="Arial" w:hAnsi="Arial" w:cs="Arial"/>
          <w:sz w:val="24"/>
          <w:szCs w:val="24"/>
          <w:highlight w:val="yellow"/>
        </w:rPr>
        <w:t>&lt;</w:t>
      </w:r>
      <w:r w:rsidRPr="00DC0F63">
        <w:rPr>
          <w:rFonts w:ascii="Arial" w:hAnsi="Arial" w:cs="Arial"/>
          <w:sz w:val="24"/>
          <w:szCs w:val="24"/>
          <w:highlight w:val="yellow"/>
        </w:rPr>
        <w:t>school/college</w:t>
      </w:r>
      <w:r w:rsidR="00DC0F63" w:rsidRPr="00DC0F63">
        <w:rPr>
          <w:rFonts w:ascii="Arial" w:hAnsi="Arial" w:cs="Arial"/>
          <w:sz w:val="24"/>
          <w:szCs w:val="24"/>
          <w:highlight w:val="yellow"/>
        </w:rPr>
        <w:t>&gt;</w:t>
      </w:r>
      <w:r>
        <w:rPr>
          <w:rFonts w:ascii="Arial" w:hAnsi="Arial" w:cs="Arial"/>
          <w:sz w:val="24"/>
          <w:szCs w:val="24"/>
        </w:rPr>
        <w:t xml:space="preserve"> </w:t>
      </w:r>
      <w:r w:rsidR="00D2155E">
        <w:rPr>
          <w:rFonts w:ascii="Arial" w:hAnsi="Arial" w:cs="Arial"/>
          <w:sz w:val="24"/>
          <w:szCs w:val="24"/>
        </w:rPr>
        <w:t xml:space="preserve">student gain work </w:t>
      </w:r>
      <w:r w:rsidR="009F3794">
        <w:rPr>
          <w:rFonts w:ascii="Arial" w:hAnsi="Arial" w:cs="Arial"/>
          <w:sz w:val="24"/>
          <w:szCs w:val="24"/>
        </w:rPr>
        <w:t>skills</w:t>
      </w:r>
      <w:r w:rsidR="00D2155E">
        <w:rPr>
          <w:rFonts w:ascii="Arial" w:hAnsi="Arial" w:cs="Arial"/>
          <w:sz w:val="24"/>
          <w:szCs w:val="24"/>
        </w:rPr>
        <w:t>?</w:t>
      </w:r>
      <w:r>
        <w:rPr>
          <w:rFonts w:ascii="Arial" w:hAnsi="Arial" w:cs="Arial"/>
          <w:sz w:val="24"/>
          <w:szCs w:val="24"/>
        </w:rPr>
        <w:br/>
      </w:r>
    </w:p>
    <w:p w14:paraId="16971427" w14:textId="77777777" w:rsidR="009F3794" w:rsidRPr="009F3794" w:rsidRDefault="009F3794" w:rsidP="009F3794">
      <w:pPr>
        <w:pStyle w:val="NoSpacing"/>
        <w:spacing w:before="120" w:after="120"/>
        <w:rPr>
          <w:rFonts w:ascii="Arial" w:hAnsi="Arial" w:cs="Arial"/>
          <w:sz w:val="24"/>
          <w:szCs w:val="24"/>
        </w:rPr>
      </w:pPr>
      <w:r w:rsidRPr="009F3794">
        <w:rPr>
          <w:rFonts w:ascii="Arial" w:hAnsi="Arial" w:cs="Arial"/>
          <w:sz w:val="24"/>
          <w:szCs w:val="24"/>
        </w:rPr>
        <w:t xml:space="preserve">Dear </w:t>
      </w:r>
      <w:r w:rsidRPr="009F3794">
        <w:rPr>
          <w:rFonts w:ascii="Arial" w:hAnsi="Arial" w:cs="Arial"/>
          <w:sz w:val="24"/>
          <w:szCs w:val="24"/>
          <w:highlight w:val="yellow"/>
        </w:rPr>
        <w:t>&lt;name&gt;</w:t>
      </w:r>
      <w:r w:rsidRPr="009F3794">
        <w:rPr>
          <w:rFonts w:ascii="Arial" w:hAnsi="Arial" w:cs="Arial"/>
          <w:sz w:val="24"/>
          <w:szCs w:val="24"/>
        </w:rPr>
        <w:t>,</w:t>
      </w:r>
    </w:p>
    <w:p w14:paraId="62E40A40" w14:textId="77777777" w:rsidR="009F3794" w:rsidRPr="009F3794" w:rsidRDefault="009F3794" w:rsidP="009F3794">
      <w:pPr>
        <w:pStyle w:val="NoSpacing"/>
        <w:spacing w:before="120" w:after="120"/>
        <w:rPr>
          <w:rFonts w:ascii="Arial" w:hAnsi="Arial" w:cs="Arial"/>
          <w:sz w:val="24"/>
          <w:szCs w:val="24"/>
        </w:rPr>
      </w:pPr>
      <w:r w:rsidRPr="009F3794">
        <w:rPr>
          <w:rFonts w:ascii="Arial" w:hAnsi="Arial" w:cs="Arial"/>
          <w:sz w:val="24"/>
          <w:szCs w:val="24"/>
        </w:rPr>
        <w:t xml:space="preserve">I’m getting in touch as a former student of </w:t>
      </w:r>
      <w:r w:rsidRPr="009F3794">
        <w:rPr>
          <w:rFonts w:ascii="Arial" w:hAnsi="Arial" w:cs="Arial"/>
          <w:sz w:val="24"/>
          <w:szCs w:val="24"/>
          <w:highlight w:val="yellow"/>
        </w:rPr>
        <w:t>&lt;school/college&gt;</w:t>
      </w:r>
      <w:r w:rsidRPr="009F3794">
        <w:rPr>
          <w:rFonts w:ascii="Arial" w:hAnsi="Arial" w:cs="Arial"/>
          <w:sz w:val="24"/>
          <w:szCs w:val="24"/>
        </w:rPr>
        <w:t>. We now have fantastic T Level students training with us – young people who, like you once did, are looking to take their first step into a career.</w:t>
      </w:r>
    </w:p>
    <w:p w14:paraId="4130FF93" w14:textId="77777777" w:rsidR="009F3794" w:rsidRPr="009F3794" w:rsidRDefault="009F3794" w:rsidP="009F3794">
      <w:pPr>
        <w:pStyle w:val="NoSpacing"/>
        <w:spacing w:before="120" w:after="120"/>
        <w:rPr>
          <w:rFonts w:ascii="Arial" w:hAnsi="Arial" w:cs="Arial"/>
          <w:sz w:val="24"/>
          <w:szCs w:val="24"/>
        </w:rPr>
      </w:pPr>
      <w:r w:rsidRPr="009F3794">
        <w:rPr>
          <w:rFonts w:ascii="Arial" w:hAnsi="Arial" w:cs="Arial"/>
          <w:sz w:val="24"/>
          <w:szCs w:val="24"/>
        </w:rPr>
        <w:t>We’re keen to connect them with local businesses and professionals who can support. This could be through:</w:t>
      </w:r>
    </w:p>
    <w:p w14:paraId="0FC98033" w14:textId="31427381" w:rsidR="009F3794" w:rsidRPr="009F3794" w:rsidRDefault="009F3794" w:rsidP="00B90848">
      <w:pPr>
        <w:pStyle w:val="NoSpacing"/>
        <w:numPr>
          <w:ilvl w:val="0"/>
          <w:numId w:val="36"/>
        </w:numPr>
        <w:spacing w:before="120" w:after="120"/>
        <w:rPr>
          <w:rFonts w:ascii="Arial" w:hAnsi="Arial" w:cs="Arial"/>
          <w:sz w:val="24"/>
          <w:szCs w:val="24"/>
        </w:rPr>
      </w:pPr>
      <w:r w:rsidRPr="009F3794">
        <w:rPr>
          <w:rFonts w:ascii="Arial" w:hAnsi="Arial" w:cs="Arial"/>
          <w:sz w:val="24"/>
          <w:szCs w:val="24"/>
        </w:rPr>
        <w:t>hosting a short taster session</w:t>
      </w:r>
    </w:p>
    <w:p w14:paraId="4047D72E" w14:textId="42981067" w:rsidR="009F3794" w:rsidRPr="009F3794" w:rsidRDefault="009F3794" w:rsidP="00B90848">
      <w:pPr>
        <w:pStyle w:val="NoSpacing"/>
        <w:numPr>
          <w:ilvl w:val="0"/>
          <w:numId w:val="36"/>
        </w:numPr>
        <w:spacing w:before="120" w:after="120"/>
        <w:rPr>
          <w:rFonts w:ascii="Arial" w:hAnsi="Arial" w:cs="Arial"/>
          <w:sz w:val="24"/>
          <w:szCs w:val="24"/>
        </w:rPr>
      </w:pPr>
      <w:r w:rsidRPr="009F3794">
        <w:rPr>
          <w:rFonts w:ascii="Arial" w:hAnsi="Arial" w:cs="Arial"/>
          <w:sz w:val="24"/>
          <w:szCs w:val="24"/>
        </w:rPr>
        <w:t>setting a project for students to work on</w:t>
      </w:r>
    </w:p>
    <w:p w14:paraId="1F16D176" w14:textId="25679F24" w:rsidR="009F3794" w:rsidRPr="009F3794" w:rsidRDefault="009F3794" w:rsidP="00B90848">
      <w:pPr>
        <w:pStyle w:val="NoSpacing"/>
        <w:numPr>
          <w:ilvl w:val="0"/>
          <w:numId w:val="36"/>
        </w:numPr>
        <w:spacing w:before="120" w:after="120"/>
        <w:rPr>
          <w:rFonts w:ascii="Arial" w:hAnsi="Arial" w:cs="Arial"/>
          <w:sz w:val="24"/>
          <w:szCs w:val="24"/>
        </w:rPr>
      </w:pPr>
      <w:r w:rsidRPr="009F3794">
        <w:rPr>
          <w:rFonts w:ascii="Arial" w:hAnsi="Arial" w:cs="Arial"/>
          <w:sz w:val="24"/>
          <w:szCs w:val="24"/>
        </w:rPr>
        <w:t>offering a longer industry placement</w:t>
      </w:r>
    </w:p>
    <w:p w14:paraId="28E0C964" w14:textId="77777777" w:rsidR="009F3794" w:rsidRPr="009F3794" w:rsidRDefault="009F3794" w:rsidP="009F3794">
      <w:pPr>
        <w:pStyle w:val="NoSpacing"/>
        <w:spacing w:before="120" w:after="120"/>
        <w:rPr>
          <w:rFonts w:ascii="Arial" w:hAnsi="Arial" w:cs="Arial"/>
          <w:sz w:val="24"/>
          <w:szCs w:val="24"/>
        </w:rPr>
      </w:pPr>
      <w:r w:rsidRPr="009F3794">
        <w:rPr>
          <w:rFonts w:ascii="Arial" w:hAnsi="Arial" w:cs="Arial"/>
          <w:sz w:val="24"/>
          <w:szCs w:val="24"/>
        </w:rPr>
        <w:t>It doesn’t need to be a huge commitment – even a small window of time can make a big difference to our students’ confidence and career readiness.</w:t>
      </w:r>
    </w:p>
    <w:p w14:paraId="529ACD74" w14:textId="4EAB464D" w:rsidR="009F3794" w:rsidRPr="00B90848" w:rsidRDefault="00B90848" w:rsidP="009F3794">
      <w:pPr>
        <w:pStyle w:val="NoSpacing"/>
        <w:spacing w:before="120" w:after="120"/>
        <w:rPr>
          <w:rFonts w:ascii="Arial" w:hAnsi="Arial" w:cs="Arial"/>
          <w:b/>
          <w:bCs/>
          <w:sz w:val="24"/>
          <w:szCs w:val="24"/>
        </w:rPr>
      </w:pPr>
      <w:r w:rsidRPr="00B90848">
        <w:rPr>
          <w:rFonts w:ascii="Arial" w:hAnsi="Arial" w:cs="Arial"/>
          <w:b/>
          <w:bCs/>
          <w:sz w:val="24"/>
          <w:szCs w:val="24"/>
        </w:rPr>
        <w:t>Can you help</w:t>
      </w:r>
      <w:r>
        <w:rPr>
          <w:rFonts w:ascii="Arial" w:hAnsi="Arial" w:cs="Arial"/>
          <w:b/>
          <w:bCs/>
          <w:sz w:val="24"/>
          <w:szCs w:val="24"/>
        </w:rPr>
        <w:t>?</w:t>
      </w:r>
    </w:p>
    <w:p w14:paraId="17C8C9F6" w14:textId="78780CE2" w:rsidR="009F3794" w:rsidRPr="009F3794" w:rsidRDefault="009F3794" w:rsidP="009F3794">
      <w:pPr>
        <w:pStyle w:val="NoSpacing"/>
        <w:spacing w:before="120" w:after="120"/>
        <w:rPr>
          <w:rFonts w:ascii="Arial" w:hAnsi="Arial" w:cs="Arial"/>
          <w:sz w:val="24"/>
          <w:szCs w:val="24"/>
        </w:rPr>
      </w:pPr>
      <w:r w:rsidRPr="009F3794">
        <w:rPr>
          <w:rFonts w:ascii="Arial" w:hAnsi="Arial" w:cs="Arial"/>
          <w:sz w:val="24"/>
          <w:szCs w:val="24"/>
        </w:rPr>
        <w:t>If you or your organisation might be able to support, I’d love to have a quick call to explain more and talk through how it could work.</w:t>
      </w:r>
    </w:p>
    <w:p w14:paraId="3B50C656" w14:textId="77777777" w:rsidR="009F3794" w:rsidRPr="009F3794" w:rsidRDefault="009F3794" w:rsidP="009F3794">
      <w:pPr>
        <w:pStyle w:val="NoSpacing"/>
        <w:spacing w:before="120" w:after="120"/>
        <w:rPr>
          <w:rFonts w:ascii="Arial" w:hAnsi="Arial" w:cs="Arial"/>
          <w:sz w:val="24"/>
          <w:szCs w:val="24"/>
        </w:rPr>
      </w:pPr>
      <w:r w:rsidRPr="009F3794">
        <w:rPr>
          <w:rFonts w:ascii="Arial" w:hAnsi="Arial" w:cs="Arial"/>
          <w:sz w:val="24"/>
          <w:szCs w:val="24"/>
        </w:rPr>
        <w:t xml:space="preserve">You can also find a short overview of the ways employers can get involved here: </w:t>
      </w:r>
      <w:r w:rsidRPr="00B90848">
        <w:rPr>
          <w:rFonts w:ascii="Arial" w:hAnsi="Arial" w:cs="Arial"/>
          <w:sz w:val="24"/>
          <w:szCs w:val="24"/>
          <w:highlight w:val="yellow"/>
        </w:rPr>
        <w:t>&lt;insert webpage link&gt;</w:t>
      </w:r>
      <w:r w:rsidRPr="009F3794">
        <w:rPr>
          <w:rFonts w:ascii="Arial" w:hAnsi="Arial" w:cs="Arial"/>
          <w:sz w:val="24"/>
          <w:szCs w:val="24"/>
        </w:rPr>
        <w:t>.</w:t>
      </w:r>
    </w:p>
    <w:p w14:paraId="0C44749D" w14:textId="30CC9BF0" w:rsidR="006F7BAD" w:rsidRDefault="009F3794" w:rsidP="009F3794">
      <w:pPr>
        <w:pStyle w:val="NoSpacing"/>
        <w:spacing w:before="120" w:after="120"/>
        <w:rPr>
          <w:rFonts w:ascii="Arial" w:hAnsi="Arial" w:cs="Arial"/>
          <w:sz w:val="24"/>
          <w:szCs w:val="24"/>
        </w:rPr>
      </w:pPr>
      <w:r w:rsidRPr="009F3794">
        <w:rPr>
          <w:rFonts w:ascii="Arial" w:hAnsi="Arial" w:cs="Arial"/>
          <w:sz w:val="24"/>
          <w:szCs w:val="24"/>
        </w:rPr>
        <w:t xml:space="preserve">Thank you for considering helping the next generation of </w:t>
      </w:r>
      <w:r w:rsidRPr="00B90848">
        <w:rPr>
          <w:rFonts w:ascii="Arial" w:hAnsi="Arial" w:cs="Arial"/>
          <w:sz w:val="24"/>
          <w:szCs w:val="24"/>
          <w:highlight w:val="yellow"/>
        </w:rPr>
        <w:t>&lt;school/college&gt;</w:t>
      </w:r>
      <w:r w:rsidRPr="009F3794">
        <w:rPr>
          <w:rFonts w:ascii="Arial" w:hAnsi="Arial" w:cs="Arial"/>
          <w:sz w:val="24"/>
          <w:szCs w:val="24"/>
        </w:rPr>
        <w:t xml:space="preserve"> students.</w:t>
      </w:r>
    </w:p>
    <w:p w14:paraId="6F7AB9E1" w14:textId="77777777" w:rsidR="006F7BAD" w:rsidRPr="006F7BAD" w:rsidRDefault="006F7BAD" w:rsidP="0053395D">
      <w:pPr>
        <w:pStyle w:val="NoSpacing"/>
        <w:pBdr>
          <w:bottom w:val="single" w:sz="6" w:space="1" w:color="auto"/>
        </w:pBdr>
        <w:spacing w:before="120" w:after="120"/>
        <w:rPr>
          <w:rFonts w:ascii="Arial" w:hAnsi="Arial" w:cs="Arial"/>
          <w:sz w:val="24"/>
          <w:szCs w:val="24"/>
        </w:rPr>
      </w:pPr>
    </w:p>
    <w:p w14:paraId="0177D337" w14:textId="2EA2C1BA" w:rsidR="00342488" w:rsidRDefault="00342488">
      <w:pPr>
        <w:rPr>
          <w:rFonts w:ascii="Arial" w:hAnsi="Arial" w:cs="Arial"/>
          <w:sz w:val="24"/>
          <w:szCs w:val="24"/>
        </w:rPr>
      </w:pPr>
      <w:r>
        <w:rPr>
          <w:rFonts w:ascii="Arial" w:hAnsi="Arial" w:cs="Arial"/>
          <w:sz w:val="24"/>
          <w:szCs w:val="24"/>
        </w:rPr>
        <w:br w:type="page"/>
      </w:r>
    </w:p>
    <w:p w14:paraId="6CEE887E" w14:textId="15198A84" w:rsidR="00342488" w:rsidRPr="00DC0F63" w:rsidRDefault="00342488" w:rsidP="00DC0F63">
      <w:pPr>
        <w:rPr>
          <w:rFonts w:ascii="Arial" w:hAnsi="Arial" w:cs="Arial"/>
          <w:b/>
          <w:bCs/>
          <w:i/>
          <w:iCs/>
          <w:color w:val="765AB0"/>
          <w:sz w:val="24"/>
          <w:szCs w:val="24"/>
          <w:lang w:val="en-US"/>
        </w:rPr>
      </w:pPr>
      <w:r w:rsidRPr="00DC0F63">
        <w:rPr>
          <w:rFonts w:ascii="Arial" w:hAnsi="Arial" w:cs="Arial"/>
          <w:b/>
          <w:bCs/>
          <w:i/>
          <w:iCs/>
          <w:color w:val="765AB0"/>
          <w:sz w:val="24"/>
          <w:szCs w:val="24"/>
          <w:lang w:val="en-US"/>
        </w:rPr>
        <w:lastRenderedPageBreak/>
        <w:t>PARENTS OF T LEVEL STUDENTS</w:t>
      </w:r>
      <w:r w:rsidR="00A078CB">
        <w:rPr>
          <w:rFonts w:ascii="Arial" w:hAnsi="Arial" w:cs="Arial"/>
          <w:b/>
          <w:bCs/>
          <w:i/>
          <w:iCs/>
          <w:color w:val="765AB0"/>
          <w:sz w:val="24"/>
          <w:szCs w:val="24"/>
          <w:lang w:val="en-US"/>
        </w:rPr>
        <w:t xml:space="preserve"> (GENERAL CALL OUT)</w:t>
      </w:r>
      <w:r w:rsidRPr="00DC0F63">
        <w:rPr>
          <w:rFonts w:ascii="Arial" w:hAnsi="Arial" w:cs="Arial"/>
          <w:b/>
          <w:bCs/>
          <w:i/>
          <w:iCs/>
          <w:color w:val="765AB0"/>
          <w:sz w:val="24"/>
          <w:szCs w:val="24"/>
          <w:lang w:val="en-US"/>
        </w:rPr>
        <w:t xml:space="preserve"> </w:t>
      </w:r>
    </w:p>
    <w:p w14:paraId="15F74DBA" w14:textId="34FA1A5B" w:rsidR="00342488" w:rsidRDefault="00342488" w:rsidP="00342488">
      <w:pPr>
        <w:pStyle w:val="NoSpacing"/>
        <w:spacing w:before="120" w:after="120"/>
        <w:rPr>
          <w:rFonts w:ascii="Arial" w:hAnsi="Arial" w:cs="Arial"/>
          <w:sz w:val="24"/>
          <w:szCs w:val="24"/>
        </w:rPr>
      </w:pPr>
      <w:r>
        <w:rPr>
          <w:rFonts w:ascii="Arial" w:hAnsi="Arial" w:cs="Arial"/>
          <w:sz w:val="24"/>
          <w:szCs w:val="24"/>
        </w:rPr>
        <w:t xml:space="preserve">To: </w:t>
      </w:r>
      <w:r>
        <w:rPr>
          <w:rFonts w:ascii="Arial" w:hAnsi="Arial" w:cs="Arial"/>
          <w:sz w:val="24"/>
          <w:szCs w:val="24"/>
        </w:rPr>
        <w:tab/>
      </w:r>
      <w:r>
        <w:rPr>
          <w:rFonts w:ascii="Arial" w:hAnsi="Arial" w:cs="Arial"/>
          <w:sz w:val="24"/>
          <w:szCs w:val="24"/>
        </w:rPr>
        <w:tab/>
        <w:t xml:space="preserve">Parents of T Level students </w:t>
      </w:r>
      <w:r w:rsidR="00A078CB">
        <w:rPr>
          <w:rFonts w:ascii="Arial" w:hAnsi="Arial" w:cs="Arial"/>
          <w:sz w:val="24"/>
          <w:szCs w:val="24"/>
        </w:rPr>
        <w:t>(or all parents)</w:t>
      </w:r>
    </w:p>
    <w:p w14:paraId="4B6D92A4" w14:textId="5FC3AF0F" w:rsidR="00342488" w:rsidRDefault="00342488" w:rsidP="003C63C4">
      <w:pPr>
        <w:pStyle w:val="NoSpacing"/>
        <w:spacing w:before="120" w:after="120"/>
        <w:ind w:left="1440" w:hanging="1440"/>
        <w:rPr>
          <w:rFonts w:ascii="Arial" w:hAnsi="Arial" w:cs="Arial"/>
          <w:sz w:val="24"/>
          <w:szCs w:val="24"/>
        </w:rPr>
      </w:pPr>
      <w:r>
        <w:rPr>
          <w:rFonts w:ascii="Arial" w:hAnsi="Arial" w:cs="Arial"/>
          <w:sz w:val="24"/>
          <w:szCs w:val="24"/>
        </w:rPr>
        <w:t xml:space="preserve">Subject: </w:t>
      </w:r>
      <w:r>
        <w:rPr>
          <w:rFonts w:ascii="Arial" w:hAnsi="Arial" w:cs="Arial"/>
          <w:sz w:val="24"/>
          <w:szCs w:val="24"/>
        </w:rPr>
        <w:tab/>
      </w:r>
      <w:r w:rsidR="003C63C4">
        <w:rPr>
          <w:rFonts w:ascii="Arial" w:hAnsi="Arial" w:cs="Arial"/>
          <w:sz w:val="24"/>
          <w:szCs w:val="24"/>
        </w:rPr>
        <w:t xml:space="preserve">Do you know a local business </w:t>
      </w:r>
      <w:r w:rsidR="002F76E0">
        <w:rPr>
          <w:rFonts w:ascii="Arial" w:hAnsi="Arial" w:cs="Arial"/>
          <w:sz w:val="24"/>
          <w:szCs w:val="24"/>
        </w:rPr>
        <w:t xml:space="preserve">who could support students at </w:t>
      </w:r>
      <w:r w:rsidR="002F76E0" w:rsidRPr="002F76E0">
        <w:rPr>
          <w:rFonts w:ascii="Arial" w:hAnsi="Arial" w:cs="Arial"/>
          <w:sz w:val="24"/>
          <w:szCs w:val="24"/>
          <w:highlight w:val="yellow"/>
        </w:rPr>
        <w:t>&lt;school/college&gt;</w:t>
      </w:r>
      <w:r w:rsidR="002F76E0">
        <w:rPr>
          <w:rFonts w:ascii="Arial" w:hAnsi="Arial" w:cs="Arial"/>
          <w:sz w:val="24"/>
          <w:szCs w:val="24"/>
        </w:rPr>
        <w:t xml:space="preserve">? </w:t>
      </w:r>
      <w:r>
        <w:rPr>
          <w:rFonts w:ascii="Arial" w:hAnsi="Arial" w:cs="Arial"/>
          <w:sz w:val="24"/>
          <w:szCs w:val="24"/>
        </w:rPr>
        <w:br/>
      </w:r>
    </w:p>
    <w:p w14:paraId="459F6EA7" w14:textId="49B546F6" w:rsidR="00342488" w:rsidRDefault="00342488" w:rsidP="00342488">
      <w:pPr>
        <w:pStyle w:val="NoSpacing"/>
        <w:spacing w:before="120" w:after="120"/>
        <w:rPr>
          <w:rFonts w:ascii="Arial" w:hAnsi="Arial" w:cs="Arial"/>
          <w:sz w:val="24"/>
          <w:szCs w:val="24"/>
        </w:rPr>
      </w:pPr>
      <w:r>
        <w:rPr>
          <w:rFonts w:ascii="Arial" w:hAnsi="Arial" w:cs="Arial"/>
          <w:sz w:val="24"/>
          <w:szCs w:val="24"/>
        </w:rPr>
        <w:t xml:space="preserve">Dear </w:t>
      </w:r>
      <w:r w:rsidR="00F418DB">
        <w:rPr>
          <w:rFonts w:ascii="Arial" w:hAnsi="Arial" w:cs="Arial"/>
          <w:sz w:val="24"/>
          <w:szCs w:val="24"/>
        </w:rPr>
        <w:t>Parent/Guardian</w:t>
      </w:r>
      <w:r>
        <w:rPr>
          <w:rFonts w:ascii="Arial" w:hAnsi="Arial" w:cs="Arial"/>
          <w:sz w:val="24"/>
          <w:szCs w:val="24"/>
        </w:rPr>
        <w:t xml:space="preserve">  </w:t>
      </w:r>
    </w:p>
    <w:p w14:paraId="6EF6DDF1" w14:textId="77777777" w:rsidR="00613B13" w:rsidRPr="00613B13" w:rsidRDefault="00613B13" w:rsidP="00613B13">
      <w:pPr>
        <w:pStyle w:val="NoSpacing"/>
        <w:spacing w:before="120" w:after="120"/>
        <w:rPr>
          <w:rFonts w:ascii="Arial" w:hAnsi="Arial" w:cs="Arial"/>
          <w:sz w:val="24"/>
          <w:szCs w:val="24"/>
        </w:rPr>
      </w:pPr>
      <w:r w:rsidRPr="00613B13">
        <w:rPr>
          <w:rFonts w:ascii="Arial" w:hAnsi="Arial" w:cs="Arial"/>
          <w:sz w:val="24"/>
          <w:szCs w:val="24"/>
        </w:rPr>
        <w:t>Each year, we reach out to parents and carers to ask if you know of local businesses that might want to support our students. There are many ways employers can get involved – from giving a short careers talk, to setting a project for a group of students, to offering work tasters or longer placements.</w:t>
      </w:r>
    </w:p>
    <w:p w14:paraId="0FAD65DB" w14:textId="77777777" w:rsidR="00613B13" w:rsidRPr="00613B13" w:rsidRDefault="00613B13" w:rsidP="00613B13">
      <w:pPr>
        <w:pStyle w:val="NoSpacing"/>
        <w:spacing w:before="120" w:after="120"/>
        <w:rPr>
          <w:rFonts w:ascii="Arial" w:hAnsi="Arial" w:cs="Arial"/>
          <w:sz w:val="24"/>
          <w:szCs w:val="24"/>
        </w:rPr>
      </w:pPr>
      <w:r w:rsidRPr="00613B13">
        <w:rPr>
          <w:rFonts w:ascii="Arial" w:hAnsi="Arial" w:cs="Arial"/>
          <w:sz w:val="24"/>
          <w:szCs w:val="24"/>
        </w:rPr>
        <w:t>These activities make a huge difference. They give students a better understanding of the world of work, help them explore career options, and build their confidence.</w:t>
      </w:r>
    </w:p>
    <w:p w14:paraId="0A294D6A" w14:textId="77777777" w:rsidR="00613B13" w:rsidRPr="00613B13" w:rsidRDefault="00613B13" w:rsidP="00613B13">
      <w:pPr>
        <w:pStyle w:val="NoSpacing"/>
        <w:spacing w:before="120" w:after="120"/>
        <w:rPr>
          <w:rFonts w:ascii="Arial" w:hAnsi="Arial" w:cs="Arial"/>
          <w:sz w:val="24"/>
          <w:szCs w:val="24"/>
        </w:rPr>
      </w:pPr>
      <w:r w:rsidRPr="00613B13">
        <w:rPr>
          <w:rFonts w:ascii="Arial" w:hAnsi="Arial" w:cs="Arial"/>
          <w:sz w:val="24"/>
          <w:szCs w:val="24"/>
        </w:rPr>
        <w:t>If you own, work in, or know of a business that might be open to supporting students, we’d love to hear from you. Please just reply to this email with:</w:t>
      </w:r>
    </w:p>
    <w:p w14:paraId="6D8BA097" w14:textId="77777777" w:rsidR="00613B13" w:rsidRPr="00613B13" w:rsidRDefault="00613B13" w:rsidP="00613B13">
      <w:pPr>
        <w:pStyle w:val="NoSpacing"/>
        <w:numPr>
          <w:ilvl w:val="0"/>
          <w:numId w:val="37"/>
        </w:numPr>
        <w:spacing w:before="120" w:after="120"/>
        <w:rPr>
          <w:rFonts w:ascii="Arial" w:hAnsi="Arial" w:cs="Arial"/>
          <w:sz w:val="24"/>
          <w:szCs w:val="24"/>
        </w:rPr>
      </w:pPr>
      <w:r w:rsidRPr="00613B13">
        <w:rPr>
          <w:rFonts w:ascii="Arial" w:hAnsi="Arial" w:cs="Arial"/>
          <w:sz w:val="24"/>
          <w:szCs w:val="24"/>
        </w:rPr>
        <w:t>the name of the business (and website if it has one)</w:t>
      </w:r>
    </w:p>
    <w:p w14:paraId="209CACD4" w14:textId="77777777" w:rsidR="00613B13" w:rsidRPr="00613B13" w:rsidRDefault="00613B13" w:rsidP="00613B13">
      <w:pPr>
        <w:pStyle w:val="NoSpacing"/>
        <w:numPr>
          <w:ilvl w:val="0"/>
          <w:numId w:val="37"/>
        </w:numPr>
        <w:spacing w:before="120" w:after="120"/>
        <w:rPr>
          <w:rFonts w:ascii="Arial" w:hAnsi="Arial" w:cs="Arial"/>
          <w:sz w:val="24"/>
          <w:szCs w:val="24"/>
        </w:rPr>
      </w:pPr>
      <w:r w:rsidRPr="00613B13">
        <w:rPr>
          <w:rFonts w:ascii="Arial" w:hAnsi="Arial" w:cs="Arial"/>
          <w:sz w:val="24"/>
          <w:szCs w:val="24"/>
        </w:rPr>
        <w:t>the type of roles or careers someone might be able to talk about</w:t>
      </w:r>
    </w:p>
    <w:p w14:paraId="359F111D" w14:textId="77777777" w:rsidR="00613B13" w:rsidRPr="00613B13" w:rsidRDefault="00613B13" w:rsidP="00613B13">
      <w:pPr>
        <w:pStyle w:val="NoSpacing"/>
        <w:numPr>
          <w:ilvl w:val="0"/>
          <w:numId w:val="37"/>
        </w:numPr>
        <w:spacing w:before="120" w:after="120"/>
        <w:rPr>
          <w:rFonts w:ascii="Arial" w:hAnsi="Arial" w:cs="Arial"/>
          <w:sz w:val="24"/>
          <w:szCs w:val="24"/>
        </w:rPr>
      </w:pPr>
      <w:r w:rsidRPr="00613B13">
        <w:rPr>
          <w:rFonts w:ascii="Arial" w:hAnsi="Arial" w:cs="Arial"/>
          <w:sz w:val="24"/>
          <w:szCs w:val="24"/>
        </w:rPr>
        <w:t>the best contact name and email address</w:t>
      </w:r>
    </w:p>
    <w:p w14:paraId="3260660B" w14:textId="77777777" w:rsidR="00613B13" w:rsidRPr="00613B13" w:rsidRDefault="00613B13" w:rsidP="00613B13">
      <w:pPr>
        <w:pStyle w:val="NoSpacing"/>
        <w:spacing w:before="120" w:after="120"/>
        <w:rPr>
          <w:rFonts w:ascii="Arial" w:hAnsi="Arial" w:cs="Arial"/>
          <w:sz w:val="24"/>
          <w:szCs w:val="24"/>
        </w:rPr>
      </w:pPr>
      <w:r w:rsidRPr="00613B13">
        <w:rPr>
          <w:rFonts w:ascii="Arial" w:hAnsi="Arial" w:cs="Arial"/>
          <w:sz w:val="24"/>
          <w:szCs w:val="24"/>
        </w:rPr>
        <w:t>We’ll follow up with them directly to explain more and explore what might be possible.</w:t>
      </w:r>
    </w:p>
    <w:p w14:paraId="37378C0A" w14:textId="77777777" w:rsidR="00613B13" w:rsidRPr="00613B13" w:rsidRDefault="00613B13" w:rsidP="00613B13">
      <w:pPr>
        <w:pStyle w:val="NoSpacing"/>
        <w:spacing w:before="120" w:after="120"/>
        <w:rPr>
          <w:rFonts w:ascii="Arial" w:hAnsi="Arial" w:cs="Arial"/>
          <w:sz w:val="24"/>
          <w:szCs w:val="24"/>
        </w:rPr>
      </w:pPr>
      <w:r w:rsidRPr="00613B13">
        <w:rPr>
          <w:rFonts w:ascii="Arial" w:hAnsi="Arial" w:cs="Arial"/>
          <w:sz w:val="24"/>
          <w:szCs w:val="24"/>
        </w:rPr>
        <w:t>Thank you for helping us give our students the experiences they need to succeed.</w:t>
      </w:r>
    </w:p>
    <w:p w14:paraId="046950C0" w14:textId="77777777" w:rsidR="00627B33" w:rsidRDefault="00627B33" w:rsidP="00613B13">
      <w:pPr>
        <w:pStyle w:val="NoSpacing"/>
        <w:pBdr>
          <w:bottom w:val="single" w:sz="6" w:space="1" w:color="auto"/>
        </w:pBdr>
        <w:spacing w:before="120" w:after="120"/>
        <w:rPr>
          <w:rFonts w:ascii="Arial" w:hAnsi="Arial" w:cs="Arial"/>
          <w:sz w:val="24"/>
          <w:szCs w:val="24"/>
        </w:rPr>
      </w:pPr>
    </w:p>
    <w:p w14:paraId="16B60B5C" w14:textId="77777777" w:rsidR="00E33B6A" w:rsidRPr="00712BA4" w:rsidRDefault="00E33B6A" w:rsidP="00613B13">
      <w:pPr>
        <w:pStyle w:val="NoSpacing"/>
        <w:spacing w:before="120" w:after="120"/>
        <w:rPr>
          <w:rFonts w:ascii="Arial" w:hAnsi="Arial" w:cs="Arial"/>
          <w:sz w:val="24"/>
          <w:szCs w:val="24"/>
        </w:rPr>
      </w:pPr>
    </w:p>
    <w:sectPr w:rsidR="00E33B6A" w:rsidRPr="00712BA4" w:rsidSect="003C61F1">
      <w:headerReference w:type="default" r:id="rId11"/>
      <w:footerReference w:type="default" r:id="rId12"/>
      <w:pgSz w:w="11906" w:h="16838"/>
      <w:pgMar w:top="1135" w:right="1440" w:bottom="993" w:left="1440" w:header="708" w:footer="2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40C16" w14:textId="77777777" w:rsidR="003C61F1" w:rsidRDefault="003C61F1" w:rsidP="00650535">
      <w:pPr>
        <w:spacing w:after="0" w:line="240" w:lineRule="auto"/>
      </w:pPr>
      <w:r>
        <w:separator/>
      </w:r>
    </w:p>
  </w:endnote>
  <w:endnote w:type="continuationSeparator" w:id="0">
    <w:p w14:paraId="3BF5EF0F" w14:textId="77777777" w:rsidR="003C61F1" w:rsidRDefault="003C61F1" w:rsidP="00650535">
      <w:pPr>
        <w:spacing w:after="0" w:line="240" w:lineRule="auto"/>
      </w:pPr>
      <w:r>
        <w:continuationSeparator/>
      </w:r>
    </w:p>
  </w:endnote>
  <w:endnote w:type="continuationNotice" w:id="1">
    <w:p w14:paraId="2306ADDE" w14:textId="77777777" w:rsidR="003C61F1" w:rsidRDefault="003C61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BDBD" w14:textId="54F1507D" w:rsidR="00DC0F63" w:rsidRDefault="00DC0F63">
    <w:pPr>
      <w:pStyle w:val="Footer"/>
    </w:pPr>
    <w:r>
      <w:rPr>
        <w:noProof/>
      </w:rPr>
      <w:drawing>
        <wp:inline distT="0" distB="0" distL="0" distR="0" wp14:anchorId="48A9B296" wp14:editId="1826B7A2">
          <wp:extent cx="1104900" cy="381000"/>
          <wp:effectExtent l="0" t="0" r="0" b="0"/>
          <wp:docPr id="474345084"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345084"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04900" cy="381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5A9A3" w14:textId="77777777" w:rsidR="003C61F1" w:rsidRDefault="003C61F1" w:rsidP="00650535">
      <w:pPr>
        <w:spacing w:after="0" w:line="240" w:lineRule="auto"/>
      </w:pPr>
      <w:r>
        <w:separator/>
      </w:r>
    </w:p>
  </w:footnote>
  <w:footnote w:type="continuationSeparator" w:id="0">
    <w:p w14:paraId="634331E1" w14:textId="77777777" w:rsidR="003C61F1" w:rsidRDefault="003C61F1" w:rsidP="00650535">
      <w:pPr>
        <w:spacing w:after="0" w:line="240" w:lineRule="auto"/>
      </w:pPr>
      <w:r>
        <w:continuationSeparator/>
      </w:r>
    </w:p>
  </w:footnote>
  <w:footnote w:type="continuationNotice" w:id="1">
    <w:p w14:paraId="7FCF966F" w14:textId="77777777" w:rsidR="003C61F1" w:rsidRDefault="003C61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86A4" w14:textId="261F9C06" w:rsidR="00196497" w:rsidRDefault="00196497">
    <w:pPr>
      <w:pStyle w:val="Header"/>
    </w:pPr>
    <w:r>
      <w:rPr>
        <w:noProof/>
      </w:rPr>
      <w:drawing>
        <wp:inline distT="0" distB="0" distL="0" distR="0" wp14:anchorId="25B14BF4" wp14:editId="40B96737">
          <wp:extent cx="1354951" cy="443444"/>
          <wp:effectExtent l="0" t="0" r="4445" b="0"/>
          <wp:docPr id="1457618405" name="Picture 1" descr="A black background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618405" name="Picture 1" descr="A black background with purpl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2851" cy="459121"/>
                  </a:xfrm>
                  <a:prstGeom prst="rect">
                    <a:avLst/>
                  </a:prstGeom>
                </pic:spPr>
              </pic:pic>
            </a:graphicData>
          </a:graphic>
        </wp:inline>
      </w:drawing>
    </w:r>
  </w:p>
  <w:p w14:paraId="3B5E3402" w14:textId="77777777" w:rsidR="00DC0F63" w:rsidRDefault="00DC0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D61"/>
    <w:multiLevelType w:val="hybridMultilevel"/>
    <w:tmpl w:val="FC946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A1709"/>
    <w:multiLevelType w:val="hybridMultilevel"/>
    <w:tmpl w:val="F1CA7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258E3"/>
    <w:multiLevelType w:val="hybridMultilevel"/>
    <w:tmpl w:val="FD0696DE"/>
    <w:lvl w:ilvl="0" w:tplc="EF9009E6">
      <w:start w:val="1"/>
      <w:numFmt w:val="decimal"/>
      <w:pStyle w:val="Heading1"/>
      <w:lvlText w:val="%1."/>
      <w:lvlJc w:val="left"/>
      <w:pPr>
        <w:ind w:left="360" w:hanging="360"/>
      </w:pPr>
    </w:lvl>
    <w:lvl w:ilvl="1" w:tplc="02ACDB84">
      <w:start w:val="1"/>
      <w:numFmt w:val="lowerLetter"/>
      <w:pStyle w:val="Heading2"/>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485CCB"/>
    <w:multiLevelType w:val="hybridMultilevel"/>
    <w:tmpl w:val="D8C49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A4D5D"/>
    <w:multiLevelType w:val="hybridMultilevel"/>
    <w:tmpl w:val="9A484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60784"/>
    <w:multiLevelType w:val="hybridMultilevel"/>
    <w:tmpl w:val="FC74A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5512D"/>
    <w:multiLevelType w:val="hybridMultilevel"/>
    <w:tmpl w:val="BDC24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C3E43"/>
    <w:multiLevelType w:val="hybridMultilevel"/>
    <w:tmpl w:val="8D02E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17A86"/>
    <w:multiLevelType w:val="hybridMultilevel"/>
    <w:tmpl w:val="585A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676A4"/>
    <w:multiLevelType w:val="hybridMultilevel"/>
    <w:tmpl w:val="914A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C409A"/>
    <w:multiLevelType w:val="hybridMultilevel"/>
    <w:tmpl w:val="3048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716252"/>
    <w:multiLevelType w:val="hybridMultilevel"/>
    <w:tmpl w:val="3E6AD2FA"/>
    <w:lvl w:ilvl="0" w:tplc="D8ACEEF0">
      <w:start w:val="50"/>
      <w:numFmt w:val="bullet"/>
      <w:lvlText w:val="-"/>
      <w:lvlJc w:val="left"/>
      <w:pPr>
        <w:ind w:left="770" w:hanging="360"/>
      </w:pPr>
      <w:rPr>
        <w:rFonts w:ascii="Poppins" w:eastAsiaTheme="minorHAnsi" w:hAnsi="Poppins" w:cs="Poppin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1EB71852"/>
    <w:multiLevelType w:val="hybridMultilevel"/>
    <w:tmpl w:val="EED29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2831DE"/>
    <w:multiLevelType w:val="hybridMultilevel"/>
    <w:tmpl w:val="851E360C"/>
    <w:lvl w:ilvl="0" w:tplc="60D4FBAC">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D51132"/>
    <w:multiLevelType w:val="hybridMultilevel"/>
    <w:tmpl w:val="B5340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23744F"/>
    <w:multiLevelType w:val="hybridMultilevel"/>
    <w:tmpl w:val="C6380848"/>
    <w:lvl w:ilvl="0" w:tplc="60D4FBAC">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E3AFD"/>
    <w:multiLevelType w:val="hybridMultilevel"/>
    <w:tmpl w:val="6A72F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B331E4"/>
    <w:multiLevelType w:val="hybridMultilevel"/>
    <w:tmpl w:val="8774E0A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8" w15:restartNumberingAfterBreak="0">
    <w:nsid w:val="45A80F6D"/>
    <w:multiLevelType w:val="hybridMultilevel"/>
    <w:tmpl w:val="EF7AB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8D2458"/>
    <w:multiLevelType w:val="hybridMultilevel"/>
    <w:tmpl w:val="28688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56483"/>
    <w:multiLevelType w:val="hybridMultilevel"/>
    <w:tmpl w:val="83DAC8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1" w15:restartNumberingAfterBreak="0">
    <w:nsid w:val="4B5A7FEE"/>
    <w:multiLevelType w:val="hybridMultilevel"/>
    <w:tmpl w:val="3C0E3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01016"/>
    <w:multiLevelType w:val="multilevel"/>
    <w:tmpl w:val="A52A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DF3774"/>
    <w:multiLevelType w:val="hybridMultilevel"/>
    <w:tmpl w:val="00E00FFA"/>
    <w:lvl w:ilvl="0" w:tplc="62D62266">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9B46C7"/>
    <w:multiLevelType w:val="hybridMultilevel"/>
    <w:tmpl w:val="168C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B85A99"/>
    <w:multiLevelType w:val="hybridMultilevel"/>
    <w:tmpl w:val="BC84C8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50C2735E"/>
    <w:multiLevelType w:val="hybridMultilevel"/>
    <w:tmpl w:val="75D6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7B1A37"/>
    <w:multiLevelType w:val="hybridMultilevel"/>
    <w:tmpl w:val="3856C054"/>
    <w:lvl w:ilvl="0" w:tplc="60D4FBAC">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06428F"/>
    <w:multiLevelType w:val="hybridMultilevel"/>
    <w:tmpl w:val="34E24B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5818654F"/>
    <w:multiLevelType w:val="hybridMultilevel"/>
    <w:tmpl w:val="AF1EA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511014"/>
    <w:multiLevelType w:val="hybridMultilevel"/>
    <w:tmpl w:val="7CEA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D35475"/>
    <w:multiLevelType w:val="hybridMultilevel"/>
    <w:tmpl w:val="CC849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07128F"/>
    <w:multiLevelType w:val="hybridMultilevel"/>
    <w:tmpl w:val="41C478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3FB54F7"/>
    <w:multiLevelType w:val="hybridMultilevel"/>
    <w:tmpl w:val="ACB2C0E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4" w15:restartNumberingAfterBreak="0">
    <w:nsid w:val="69176D1C"/>
    <w:multiLevelType w:val="hybridMultilevel"/>
    <w:tmpl w:val="57DE4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1D7487"/>
    <w:multiLevelType w:val="hybridMultilevel"/>
    <w:tmpl w:val="3FD8C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8799853">
    <w:abstractNumId w:val="19"/>
  </w:num>
  <w:num w:numId="2" w16cid:durableId="1806898061">
    <w:abstractNumId w:val="11"/>
  </w:num>
  <w:num w:numId="3" w16cid:durableId="368727715">
    <w:abstractNumId w:val="5"/>
  </w:num>
  <w:num w:numId="4" w16cid:durableId="873231536">
    <w:abstractNumId w:val="28"/>
  </w:num>
  <w:num w:numId="5" w16cid:durableId="2057729472">
    <w:abstractNumId w:val="10"/>
  </w:num>
  <w:num w:numId="6" w16cid:durableId="230192591">
    <w:abstractNumId w:val="34"/>
  </w:num>
  <w:num w:numId="7" w16cid:durableId="1146051498">
    <w:abstractNumId w:val="24"/>
  </w:num>
  <w:num w:numId="8" w16cid:durableId="1990402517">
    <w:abstractNumId w:val="23"/>
  </w:num>
  <w:num w:numId="9" w16cid:durableId="1149322518">
    <w:abstractNumId w:val="13"/>
  </w:num>
  <w:num w:numId="10" w16cid:durableId="684868289">
    <w:abstractNumId w:val="12"/>
  </w:num>
  <w:num w:numId="11" w16cid:durableId="491800943">
    <w:abstractNumId w:val="15"/>
  </w:num>
  <w:num w:numId="12" w16cid:durableId="243532683">
    <w:abstractNumId w:val="27"/>
  </w:num>
  <w:num w:numId="13" w16cid:durableId="1407066220">
    <w:abstractNumId w:val="0"/>
  </w:num>
  <w:num w:numId="14" w16cid:durableId="509834117">
    <w:abstractNumId w:val="7"/>
  </w:num>
  <w:num w:numId="15" w16cid:durableId="45182565">
    <w:abstractNumId w:val="29"/>
  </w:num>
  <w:num w:numId="16" w16cid:durableId="414130815">
    <w:abstractNumId w:val="32"/>
  </w:num>
  <w:num w:numId="17" w16cid:durableId="139810267">
    <w:abstractNumId w:val="35"/>
  </w:num>
  <w:num w:numId="18" w16cid:durableId="1369141459">
    <w:abstractNumId w:val="6"/>
  </w:num>
  <w:num w:numId="19" w16cid:durableId="601189306">
    <w:abstractNumId w:val="3"/>
  </w:num>
  <w:num w:numId="20" w16cid:durableId="635988517">
    <w:abstractNumId w:val="20"/>
  </w:num>
  <w:num w:numId="21" w16cid:durableId="358236546">
    <w:abstractNumId w:val="30"/>
  </w:num>
  <w:num w:numId="22" w16cid:durableId="761879137">
    <w:abstractNumId w:val="4"/>
  </w:num>
  <w:num w:numId="23" w16cid:durableId="760106997">
    <w:abstractNumId w:val="14"/>
  </w:num>
  <w:num w:numId="24" w16cid:durableId="38478171">
    <w:abstractNumId w:val="31"/>
  </w:num>
  <w:num w:numId="25" w16cid:durableId="537010870">
    <w:abstractNumId w:val="26"/>
  </w:num>
  <w:num w:numId="26" w16cid:durableId="2110538619">
    <w:abstractNumId w:val="2"/>
  </w:num>
  <w:num w:numId="27" w16cid:durableId="880938332">
    <w:abstractNumId w:val="2"/>
    <w:lvlOverride w:ilvl="0">
      <w:startOverride w:val="28"/>
    </w:lvlOverride>
  </w:num>
  <w:num w:numId="28" w16cid:durableId="396899005">
    <w:abstractNumId w:val="16"/>
  </w:num>
  <w:num w:numId="29" w16cid:durableId="1016275664">
    <w:abstractNumId w:val="21"/>
  </w:num>
  <w:num w:numId="30" w16cid:durableId="1910723081">
    <w:abstractNumId w:val="33"/>
  </w:num>
  <w:num w:numId="31" w16cid:durableId="3557824">
    <w:abstractNumId w:val="8"/>
  </w:num>
  <w:num w:numId="32" w16cid:durableId="323557085">
    <w:abstractNumId w:val="25"/>
  </w:num>
  <w:num w:numId="33" w16cid:durableId="1670980181">
    <w:abstractNumId w:val="17"/>
  </w:num>
  <w:num w:numId="34" w16cid:durableId="288971261">
    <w:abstractNumId w:val="1"/>
  </w:num>
  <w:num w:numId="35" w16cid:durableId="1413701463">
    <w:abstractNumId w:val="18"/>
  </w:num>
  <w:num w:numId="36" w16cid:durableId="863977710">
    <w:abstractNumId w:val="9"/>
  </w:num>
  <w:num w:numId="37" w16cid:durableId="2453073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10C"/>
    <w:rsid w:val="00000343"/>
    <w:rsid w:val="00012180"/>
    <w:rsid w:val="0001261F"/>
    <w:rsid w:val="00026D1A"/>
    <w:rsid w:val="00031017"/>
    <w:rsid w:val="000317E3"/>
    <w:rsid w:val="00050AA8"/>
    <w:rsid w:val="000520AB"/>
    <w:rsid w:val="00054125"/>
    <w:rsid w:val="00061941"/>
    <w:rsid w:val="00061A25"/>
    <w:rsid w:val="000631ED"/>
    <w:rsid w:val="00064F91"/>
    <w:rsid w:val="0006763A"/>
    <w:rsid w:val="00073438"/>
    <w:rsid w:val="0007400B"/>
    <w:rsid w:val="00082575"/>
    <w:rsid w:val="000908D8"/>
    <w:rsid w:val="00090F4F"/>
    <w:rsid w:val="00095495"/>
    <w:rsid w:val="0009798A"/>
    <w:rsid w:val="000A21AA"/>
    <w:rsid w:val="000A2F0D"/>
    <w:rsid w:val="000A4871"/>
    <w:rsid w:val="000A4C1C"/>
    <w:rsid w:val="000B0A99"/>
    <w:rsid w:val="000B2EAA"/>
    <w:rsid w:val="000C585E"/>
    <w:rsid w:val="000D43DD"/>
    <w:rsid w:val="000E064D"/>
    <w:rsid w:val="000E0DCD"/>
    <w:rsid w:val="000E7295"/>
    <w:rsid w:val="00103BF6"/>
    <w:rsid w:val="00106CF4"/>
    <w:rsid w:val="0011031D"/>
    <w:rsid w:val="0011070C"/>
    <w:rsid w:val="00121C49"/>
    <w:rsid w:val="00121EE2"/>
    <w:rsid w:val="00124F50"/>
    <w:rsid w:val="00124F9F"/>
    <w:rsid w:val="001311E0"/>
    <w:rsid w:val="001321B1"/>
    <w:rsid w:val="0013529A"/>
    <w:rsid w:val="00136B6F"/>
    <w:rsid w:val="00142F29"/>
    <w:rsid w:val="00146FA2"/>
    <w:rsid w:val="00167940"/>
    <w:rsid w:val="00167FB6"/>
    <w:rsid w:val="0017155C"/>
    <w:rsid w:val="00182229"/>
    <w:rsid w:val="00185496"/>
    <w:rsid w:val="00186636"/>
    <w:rsid w:val="00186D24"/>
    <w:rsid w:val="00191881"/>
    <w:rsid w:val="00194680"/>
    <w:rsid w:val="00196497"/>
    <w:rsid w:val="001A030C"/>
    <w:rsid w:val="001B0CA7"/>
    <w:rsid w:val="001B1E48"/>
    <w:rsid w:val="001C45EF"/>
    <w:rsid w:val="001C4CA7"/>
    <w:rsid w:val="001C6115"/>
    <w:rsid w:val="001D30FC"/>
    <w:rsid w:val="001D6859"/>
    <w:rsid w:val="001E2CBA"/>
    <w:rsid w:val="001E51E5"/>
    <w:rsid w:val="001E546D"/>
    <w:rsid w:val="00210005"/>
    <w:rsid w:val="0022266C"/>
    <w:rsid w:val="00223EE4"/>
    <w:rsid w:val="00223EE9"/>
    <w:rsid w:val="002261BA"/>
    <w:rsid w:val="00230C60"/>
    <w:rsid w:val="00234E28"/>
    <w:rsid w:val="002355C6"/>
    <w:rsid w:val="00236B53"/>
    <w:rsid w:val="00243C52"/>
    <w:rsid w:val="002474AB"/>
    <w:rsid w:val="00252133"/>
    <w:rsid w:val="002575F5"/>
    <w:rsid w:val="00265742"/>
    <w:rsid w:val="00267C2E"/>
    <w:rsid w:val="0027462E"/>
    <w:rsid w:val="002775EF"/>
    <w:rsid w:val="00277E50"/>
    <w:rsid w:val="00285362"/>
    <w:rsid w:val="002A3A8D"/>
    <w:rsid w:val="002B2B94"/>
    <w:rsid w:val="002B30E5"/>
    <w:rsid w:val="002B3681"/>
    <w:rsid w:val="002B4249"/>
    <w:rsid w:val="002B4BF1"/>
    <w:rsid w:val="002E01FF"/>
    <w:rsid w:val="002E0477"/>
    <w:rsid w:val="002E5DD3"/>
    <w:rsid w:val="002F2608"/>
    <w:rsid w:val="002F3821"/>
    <w:rsid w:val="002F76E0"/>
    <w:rsid w:val="002F786B"/>
    <w:rsid w:val="00302C4C"/>
    <w:rsid w:val="003275E3"/>
    <w:rsid w:val="00332C44"/>
    <w:rsid w:val="003341D5"/>
    <w:rsid w:val="00335A74"/>
    <w:rsid w:val="00336C4B"/>
    <w:rsid w:val="00342488"/>
    <w:rsid w:val="0034636C"/>
    <w:rsid w:val="00347CBA"/>
    <w:rsid w:val="00350D51"/>
    <w:rsid w:val="003548B4"/>
    <w:rsid w:val="00363E30"/>
    <w:rsid w:val="003700DC"/>
    <w:rsid w:val="0037040D"/>
    <w:rsid w:val="0038154F"/>
    <w:rsid w:val="0038477A"/>
    <w:rsid w:val="00385D71"/>
    <w:rsid w:val="0039319A"/>
    <w:rsid w:val="003A17F5"/>
    <w:rsid w:val="003A5DB0"/>
    <w:rsid w:val="003B1DAB"/>
    <w:rsid w:val="003C4037"/>
    <w:rsid w:val="003C61F1"/>
    <w:rsid w:val="003C63C4"/>
    <w:rsid w:val="003C6DA7"/>
    <w:rsid w:val="003C7E8D"/>
    <w:rsid w:val="003E1E47"/>
    <w:rsid w:val="003F608F"/>
    <w:rsid w:val="0041141D"/>
    <w:rsid w:val="00414CCD"/>
    <w:rsid w:val="00415B86"/>
    <w:rsid w:val="004220CC"/>
    <w:rsid w:val="00422E2F"/>
    <w:rsid w:val="00426B04"/>
    <w:rsid w:val="00431888"/>
    <w:rsid w:val="00431A98"/>
    <w:rsid w:val="00437B7C"/>
    <w:rsid w:val="00445891"/>
    <w:rsid w:val="00447042"/>
    <w:rsid w:val="00460375"/>
    <w:rsid w:val="00460C81"/>
    <w:rsid w:val="00461B66"/>
    <w:rsid w:val="00483D7C"/>
    <w:rsid w:val="0048724A"/>
    <w:rsid w:val="004917FA"/>
    <w:rsid w:val="00497B11"/>
    <w:rsid w:val="004A0D4C"/>
    <w:rsid w:val="004A4F45"/>
    <w:rsid w:val="004B0369"/>
    <w:rsid w:val="004B204A"/>
    <w:rsid w:val="004B5680"/>
    <w:rsid w:val="004D3B2A"/>
    <w:rsid w:val="004D6592"/>
    <w:rsid w:val="004E21A7"/>
    <w:rsid w:val="004F10FE"/>
    <w:rsid w:val="004F1EF0"/>
    <w:rsid w:val="004F515E"/>
    <w:rsid w:val="0050440F"/>
    <w:rsid w:val="00507D52"/>
    <w:rsid w:val="00513E44"/>
    <w:rsid w:val="00514ED8"/>
    <w:rsid w:val="005217CC"/>
    <w:rsid w:val="00522297"/>
    <w:rsid w:val="0053395D"/>
    <w:rsid w:val="00535356"/>
    <w:rsid w:val="00536870"/>
    <w:rsid w:val="005372A4"/>
    <w:rsid w:val="00546A59"/>
    <w:rsid w:val="00553EC7"/>
    <w:rsid w:val="00562C25"/>
    <w:rsid w:val="00563A46"/>
    <w:rsid w:val="0057217A"/>
    <w:rsid w:val="0058010C"/>
    <w:rsid w:val="005831DB"/>
    <w:rsid w:val="00585B42"/>
    <w:rsid w:val="00591AD5"/>
    <w:rsid w:val="00592C46"/>
    <w:rsid w:val="00592CCF"/>
    <w:rsid w:val="00594101"/>
    <w:rsid w:val="005A686A"/>
    <w:rsid w:val="005B3CCD"/>
    <w:rsid w:val="005B50AA"/>
    <w:rsid w:val="005B50BB"/>
    <w:rsid w:val="005B6198"/>
    <w:rsid w:val="005C0D7A"/>
    <w:rsid w:val="005C15BE"/>
    <w:rsid w:val="005C30BA"/>
    <w:rsid w:val="005D0F95"/>
    <w:rsid w:val="005D3C2E"/>
    <w:rsid w:val="005D40EF"/>
    <w:rsid w:val="005E2B48"/>
    <w:rsid w:val="005E4BFB"/>
    <w:rsid w:val="005E773E"/>
    <w:rsid w:val="006002CF"/>
    <w:rsid w:val="00601310"/>
    <w:rsid w:val="00602F55"/>
    <w:rsid w:val="00603FB7"/>
    <w:rsid w:val="00604216"/>
    <w:rsid w:val="006103E1"/>
    <w:rsid w:val="00613B13"/>
    <w:rsid w:val="006163F0"/>
    <w:rsid w:val="0062144F"/>
    <w:rsid w:val="00621DFD"/>
    <w:rsid w:val="00621EA1"/>
    <w:rsid w:val="00623CFC"/>
    <w:rsid w:val="00624749"/>
    <w:rsid w:val="00627B33"/>
    <w:rsid w:val="006300B0"/>
    <w:rsid w:val="0064060B"/>
    <w:rsid w:val="00645AC1"/>
    <w:rsid w:val="00646BB5"/>
    <w:rsid w:val="00647DAB"/>
    <w:rsid w:val="00650535"/>
    <w:rsid w:val="006573F7"/>
    <w:rsid w:val="00661378"/>
    <w:rsid w:val="00667128"/>
    <w:rsid w:val="006714D2"/>
    <w:rsid w:val="006770FB"/>
    <w:rsid w:val="00681FDB"/>
    <w:rsid w:val="00686D49"/>
    <w:rsid w:val="006915B6"/>
    <w:rsid w:val="006A1D31"/>
    <w:rsid w:val="006A29AE"/>
    <w:rsid w:val="006A3466"/>
    <w:rsid w:val="006A5984"/>
    <w:rsid w:val="006A6246"/>
    <w:rsid w:val="006A6519"/>
    <w:rsid w:val="006C026E"/>
    <w:rsid w:val="006C2686"/>
    <w:rsid w:val="006C2BAD"/>
    <w:rsid w:val="006C58DD"/>
    <w:rsid w:val="006C6A90"/>
    <w:rsid w:val="006D3718"/>
    <w:rsid w:val="006D6555"/>
    <w:rsid w:val="006D73E8"/>
    <w:rsid w:val="006E4BE0"/>
    <w:rsid w:val="006F0F29"/>
    <w:rsid w:val="006F6138"/>
    <w:rsid w:val="006F6E12"/>
    <w:rsid w:val="006F7BAD"/>
    <w:rsid w:val="007044E4"/>
    <w:rsid w:val="0071168E"/>
    <w:rsid w:val="00712BA4"/>
    <w:rsid w:val="00712D12"/>
    <w:rsid w:val="007135F0"/>
    <w:rsid w:val="00714B7B"/>
    <w:rsid w:val="00722821"/>
    <w:rsid w:val="00723F62"/>
    <w:rsid w:val="00724E21"/>
    <w:rsid w:val="007305D8"/>
    <w:rsid w:val="00743A93"/>
    <w:rsid w:val="00743DDC"/>
    <w:rsid w:val="00747925"/>
    <w:rsid w:val="00757B2F"/>
    <w:rsid w:val="007666CF"/>
    <w:rsid w:val="00771F2C"/>
    <w:rsid w:val="00772CAC"/>
    <w:rsid w:val="007776D8"/>
    <w:rsid w:val="00783477"/>
    <w:rsid w:val="00785E35"/>
    <w:rsid w:val="007930AC"/>
    <w:rsid w:val="007969EB"/>
    <w:rsid w:val="007A0E9E"/>
    <w:rsid w:val="007A65D4"/>
    <w:rsid w:val="007B31B6"/>
    <w:rsid w:val="007B3F36"/>
    <w:rsid w:val="007B6A64"/>
    <w:rsid w:val="007B7F1F"/>
    <w:rsid w:val="007C1D67"/>
    <w:rsid w:val="007C2973"/>
    <w:rsid w:val="007C4DC7"/>
    <w:rsid w:val="007C50E8"/>
    <w:rsid w:val="007D602D"/>
    <w:rsid w:val="007D6A96"/>
    <w:rsid w:val="007E0834"/>
    <w:rsid w:val="007E0A32"/>
    <w:rsid w:val="007E0F91"/>
    <w:rsid w:val="007E382B"/>
    <w:rsid w:val="007E42DD"/>
    <w:rsid w:val="007F2B6E"/>
    <w:rsid w:val="007F4B7D"/>
    <w:rsid w:val="007F7703"/>
    <w:rsid w:val="00802883"/>
    <w:rsid w:val="00815C65"/>
    <w:rsid w:val="00817ABF"/>
    <w:rsid w:val="00821CDA"/>
    <w:rsid w:val="008308C1"/>
    <w:rsid w:val="008351F6"/>
    <w:rsid w:val="00836632"/>
    <w:rsid w:val="00844577"/>
    <w:rsid w:val="008560E2"/>
    <w:rsid w:val="0085685A"/>
    <w:rsid w:val="00860E68"/>
    <w:rsid w:val="008653BC"/>
    <w:rsid w:val="0087437C"/>
    <w:rsid w:val="008767FE"/>
    <w:rsid w:val="008773A2"/>
    <w:rsid w:val="00891BE5"/>
    <w:rsid w:val="008A123A"/>
    <w:rsid w:val="008A4739"/>
    <w:rsid w:val="008A4DFF"/>
    <w:rsid w:val="008B54BF"/>
    <w:rsid w:val="008C56ED"/>
    <w:rsid w:val="008D30A7"/>
    <w:rsid w:val="008D558A"/>
    <w:rsid w:val="008E380C"/>
    <w:rsid w:val="008E58F0"/>
    <w:rsid w:val="008F2D4D"/>
    <w:rsid w:val="009002FF"/>
    <w:rsid w:val="00903B8F"/>
    <w:rsid w:val="00904E47"/>
    <w:rsid w:val="009076D7"/>
    <w:rsid w:val="00907A01"/>
    <w:rsid w:val="0092078C"/>
    <w:rsid w:val="00935D91"/>
    <w:rsid w:val="009437B3"/>
    <w:rsid w:val="009441C0"/>
    <w:rsid w:val="009500F2"/>
    <w:rsid w:val="0095077C"/>
    <w:rsid w:val="0095099F"/>
    <w:rsid w:val="00951F3E"/>
    <w:rsid w:val="009534D1"/>
    <w:rsid w:val="009540A5"/>
    <w:rsid w:val="009619C4"/>
    <w:rsid w:val="0096674E"/>
    <w:rsid w:val="009753C5"/>
    <w:rsid w:val="00977A97"/>
    <w:rsid w:val="00993BDB"/>
    <w:rsid w:val="00993F8E"/>
    <w:rsid w:val="0099726E"/>
    <w:rsid w:val="009A208E"/>
    <w:rsid w:val="009A21AF"/>
    <w:rsid w:val="009A3674"/>
    <w:rsid w:val="009B1981"/>
    <w:rsid w:val="009B258D"/>
    <w:rsid w:val="009B43CA"/>
    <w:rsid w:val="009B4F35"/>
    <w:rsid w:val="009C0663"/>
    <w:rsid w:val="009C0879"/>
    <w:rsid w:val="009C23A8"/>
    <w:rsid w:val="009C6A20"/>
    <w:rsid w:val="009D0791"/>
    <w:rsid w:val="009D32DB"/>
    <w:rsid w:val="009D3858"/>
    <w:rsid w:val="009D45FE"/>
    <w:rsid w:val="009D7186"/>
    <w:rsid w:val="009E2E62"/>
    <w:rsid w:val="009E5D25"/>
    <w:rsid w:val="009E6BE3"/>
    <w:rsid w:val="009F204F"/>
    <w:rsid w:val="009F3794"/>
    <w:rsid w:val="009F73F9"/>
    <w:rsid w:val="00A066A7"/>
    <w:rsid w:val="00A078CB"/>
    <w:rsid w:val="00A112EE"/>
    <w:rsid w:val="00A15FF2"/>
    <w:rsid w:val="00A266DB"/>
    <w:rsid w:val="00A27776"/>
    <w:rsid w:val="00A27E22"/>
    <w:rsid w:val="00A353D4"/>
    <w:rsid w:val="00A37184"/>
    <w:rsid w:val="00A400E2"/>
    <w:rsid w:val="00A42664"/>
    <w:rsid w:val="00A521CE"/>
    <w:rsid w:val="00A54798"/>
    <w:rsid w:val="00A60B48"/>
    <w:rsid w:val="00A63C46"/>
    <w:rsid w:val="00A7229E"/>
    <w:rsid w:val="00A72F10"/>
    <w:rsid w:val="00A73129"/>
    <w:rsid w:val="00A73141"/>
    <w:rsid w:val="00A77620"/>
    <w:rsid w:val="00A80B08"/>
    <w:rsid w:val="00A80B16"/>
    <w:rsid w:val="00A81822"/>
    <w:rsid w:val="00A81E6E"/>
    <w:rsid w:val="00A81EC7"/>
    <w:rsid w:val="00A935C1"/>
    <w:rsid w:val="00A95F8F"/>
    <w:rsid w:val="00AA0208"/>
    <w:rsid w:val="00AB0AD0"/>
    <w:rsid w:val="00AB1978"/>
    <w:rsid w:val="00AB3453"/>
    <w:rsid w:val="00AC6A03"/>
    <w:rsid w:val="00AC70A9"/>
    <w:rsid w:val="00AD243F"/>
    <w:rsid w:val="00AD3A09"/>
    <w:rsid w:val="00AD410C"/>
    <w:rsid w:val="00AD68CA"/>
    <w:rsid w:val="00AE1005"/>
    <w:rsid w:val="00AE4462"/>
    <w:rsid w:val="00AE546A"/>
    <w:rsid w:val="00AE6D5B"/>
    <w:rsid w:val="00B033D0"/>
    <w:rsid w:val="00B03D1B"/>
    <w:rsid w:val="00B126F2"/>
    <w:rsid w:val="00B13042"/>
    <w:rsid w:val="00B15B34"/>
    <w:rsid w:val="00B15B36"/>
    <w:rsid w:val="00B1632B"/>
    <w:rsid w:val="00B23AFB"/>
    <w:rsid w:val="00B460A1"/>
    <w:rsid w:val="00B469AB"/>
    <w:rsid w:val="00B50B28"/>
    <w:rsid w:val="00B52581"/>
    <w:rsid w:val="00B61857"/>
    <w:rsid w:val="00B630C9"/>
    <w:rsid w:val="00B63D7B"/>
    <w:rsid w:val="00B64477"/>
    <w:rsid w:val="00B65261"/>
    <w:rsid w:val="00B706BA"/>
    <w:rsid w:val="00B70961"/>
    <w:rsid w:val="00B71EDD"/>
    <w:rsid w:val="00B720FE"/>
    <w:rsid w:val="00B722D1"/>
    <w:rsid w:val="00B7447E"/>
    <w:rsid w:val="00B75DC4"/>
    <w:rsid w:val="00B77773"/>
    <w:rsid w:val="00B86C41"/>
    <w:rsid w:val="00B90848"/>
    <w:rsid w:val="00BA5E97"/>
    <w:rsid w:val="00BA65A8"/>
    <w:rsid w:val="00BB2446"/>
    <w:rsid w:val="00BC3EBF"/>
    <w:rsid w:val="00BD1776"/>
    <w:rsid w:val="00BE20F4"/>
    <w:rsid w:val="00BE44E1"/>
    <w:rsid w:val="00BE7D6D"/>
    <w:rsid w:val="00BF0EEF"/>
    <w:rsid w:val="00BF17CE"/>
    <w:rsid w:val="00BF3FB4"/>
    <w:rsid w:val="00BF59A5"/>
    <w:rsid w:val="00BF5AA2"/>
    <w:rsid w:val="00C07430"/>
    <w:rsid w:val="00C07898"/>
    <w:rsid w:val="00C14042"/>
    <w:rsid w:val="00C172D9"/>
    <w:rsid w:val="00C32126"/>
    <w:rsid w:val="00C36D4D"/>
    <w:rsid w:val="00C43DAD"/>
    <w:rsid w:val="00C518F4"/>
    <w:rsid w:val="00C52BB9"/>
    <w:rsid w:val="00C62F99"/>
    <w:rsid w:val="00C646B0"/>
    <w:rsid w:val="00C75A4B"/>
    <w:rsid w:val="00C804B0"/>
    <w:rsid w:val="00C9034C"/>
    <w:rsid w:val="00CA286E"/>
    <w:rsid w:val="00CB2AEB"/>
    <w:rsid w:val="00CC587B"/>
    <w:rsid w:val="00CE3BCC"/>
    <w:rsid w:val="00CF313C"/>
    <w:rsid w:val="00CF3742"/>
    <w:rsid w:val="00CF3CD2"/>
    <w:rsid w:val="00D00122"/>
    <w:rsid w:val="00D03382"/>
    <w:rsid w:val="00D033B0"/>
    <w:rsid w:val="00D03B39"/>
    <w:rsid w:val="00D05051"/>
    <w:rsid w:val="00D057C0"/>
    <w:rsid w:val="00D14AAA"/>
    <w:rsid w:val="00D2155E"/>
    <w:rsid w:val="00D2257F"/>
    <w:rsid w:val="00D323CC"/>
    <w:rsid w:val="00D34D01"/>
    <w:rsid w:val="00D35FA4"/>
    <w:rsid w:val="00D3681E"/>
    <w:rsid w:val="00D557D5"/>
    <w:rsid w:val="00D56575"/>
    <w:rsid w:val="00D60AD3"/>
    <w:rsid w:val="00D759AD"/>
    <w:rsid w:val="00D8095D"/>
    <w:rsid w:val="00D80DB5"/>
    <w:rsid w:val="00D903E1"/>
    <w:rsid w:val="00DA5985"/>
    <w:rsid w:val="00DA6719"/>
    <w:rsid w:val="00DA67AD"/>
    <w:rsid w:val="00DB1340"/>
    <w:rsid w:val="00DB156E"/>
    <w:rsid w:val="00DB1A55"/>
    <w:rsid w:val="00DB260C"/>
    <w:rsid w:val="00DB6B3A"/>
    <w:rsid w:val="00DC0F63"/>
    <w:rsid w:val="00DC1C9A"/>
    <w:rsid w:val="00DC66E3"/>
    <w:rsid w:val="00DE1E7B"/>
    <w:rsid w:val="00DE2547"/>
    <w:rsid w:val="00DE4550"/>
    <w:rsid w:val="00DF70EC"/>
    <w:rsid w:val="00E0733D"/>
    <w:rsid w:val="00E24332"/>
    <w:rsid w:val="00E27990"/>
    <w:rsid w:val="00E30923"/>
    <w:rsid w:val="00E3199C"/>
    <w:rsid w:val="00E33B6A"/>
    <w:rsid w:val="00E443AA"/>
    <w:rsid w:val="00E464FD"/>
    <w:rsid w:val="00E53DB5"/>
    <w:rsid w:val="00E5492F"/>
    <w:rsid w:val="00E57AAB"/>
    <w:rsid w:val="00E63554"/>
    <w:rsid w:val="00E640E9"/>
    <w:rsid w:val="00E6530B"/>
    <w:rsid w:val="00E66CCC"/>
    <w:rsid w:val="00E710F2"/>
    <w:rsid w:val="00E77254"/>
    <w:rsid w:val="00E772F2"/>
    <w:rsid w:val="00E84C48"/>
    <w:rsid w:val="00E918DA"/>
    <w:rsid w:val="00E92E40"/>
    <w:rsid w:val="00EA3056"/>
    <w:rsid w:val="00EA3AD4"/>
    <w:rsid w:val="00EA7F41"/>
    <w:rsid w:val="00EB49B9"/>
    <w:rsid w:val="00EB6A24"/>
    <w:rsid w:val="00EC4F7D"/>
    <w:rsid w:val="00EC5066"/>
    <w:rsid w:val="00EE00C7"/>
    <w:rsid w:val="00EE1496"/>
    <w:rsid w:val="00EE1908"/>
    <w:rsid w:val="00EE2BB2"/>
    <w:rsid w:val="00EE2C51"/>
    <w:rsid w:val="00EE6064"/>
    <w:rsid w:val="00F07181"/>
    <w:rsid w:val="00F10BD6"/>
    <w:rsid w:val="00F1655C"/>
    <w:rsid w:val="00F207F2"/>
    <w:rsid w:val="00F20934"/>
    <w:rsid w:val="00F20DA5"/>
    <w:rsid w:val="00F22845"/>
    <w:rsid w:val="00F244AC"/>
    <w:rsid w:val="00F410E0"/>
    <w:rsid w:val="00F418DB"/>
    <w:rsid w:val="00F41F2C"/>
    <w:rsid w:val="00F4306A"/>
    <w:rsid w:val="00F4570C"/>
    <w:rsid w:val="00F52EB4"/>
    <w:rsid w:val="00F53BC7"/>
    <w:rsid w:val="00F6697A"/>
    <w:rsid w:val="00F76C72"/>
    <w:rsid w:val="00F84F31"/>
    <w:rsid w:val="00F915C7"/>
    <w:rsid w:val="00F97B6C"/>
    <w:rsid w:val="00FA07E9"/>
    <w:rsid w:val="00FA56A5"/>
    <w:rsid w:val="00FA5BF9"/>
    <w:rsid w:val="00FB0DC2"/>
    <w:rsid w:val="00FB3AFA"/>
    <w:rsid w:val="00FC0109"/>
    <w:rsid w:val="00FC2836"/>
    <w:rsid w:val="00FC2F7C"/>
    <w:rsid w:val="00FC3FAA"/>
    <w:rsid w:val="00FC731D"/>
    <w:rsid w:val="00FD0546"/>
    <w:rsid w:val="00FD61F9"/>
    <w:rsid w:val="00FE4370"/>
    <w:rsid w:val="00FE6797"/>
    <w:rsid w:val="00FF78F5"/>
    <w:rsid w:val="0A08155E"/>
    <w:rsid w:val="1054F00C"/>
    <w:rsid w:val="2C3DA991"/>
    <w:rsid w:val="4409DC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B28D9"/>
  <w15:chartTrackingRefBased/>
  <w15:docId w15:val="{A8B44180-86EE-4DCE-9170-4548FF21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EA1"/>
    <w:rPr>
      <w:rFonts w:ascii="Poppins" w:hAnsi="Poppins"/>
      <w:sz w:val="20"/>
    </w:rPr>
  </w:style>
  <w:style w:type="paragraph" w:styleId="Heading1">
    <w:name w:val="heading 1"/>
    <w:basedOn w:val="Normal"/>
    <w:next w:val="Normal"/>
    <w:link w:val="Heading1Char"/>
    <w:uiPriority w:val="9"/>
    <w:qFormat/>
    <w:rsid w:val="006E4BE0"/>
    <w:pPr>
      <w:numPr>
        <w:numId w:val="26"/>
      </w:numPr>
      <w:autoSpaceDE w:val="0"/>
      <w:autoSpaceDN w:val="0"/>
      <w:adjustRightInd w:val="0"/>
      <w:spacing w:before="120" w:after="120" w:line="276" w:lineRule="auto"/>
      <w:outlineLvl w:val="0"/>
    </w:pPr>
    <w:rPr>
      <w:rFonts w:ascii="Arial" w:hAnsi="Arial" w:cs="Arial"/>
      <w:b/>
      <w:color w:val="000000" w:themeColor="text1"/>
      <w:sz w:val="24"/>
      <w:szCs w:val="20"/>
      <w:lang w:val="en-US"/>
    </w:rPr>
  </w:style>
  <w:style w:type="paragraph" w:styleId="Heading2">
    <w:name w:val="heading 2"/>
    <w:basedOn w:val="Heading1"/>
    <w:link w:val="Heading2Char"/>
    <w:uiPriority w:val="9"/>
    <w:unhideWhenUsed/>
    <w:qFormat/>
    <w:rsid w:val="006E4BE0"/>
    <w:pPr>
      <w:numPr>
        <w:ilvl w:val="1"/>
      </w:numPr>
      <w:outlineLvl w:val="1"/>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EA1"/>
    <w:pPr>
      <w:spacing w:after="0" w:line="240" w:lineRule="auto"/>
    </w:pPr>
    <w:rPr>
      <w:rFonts w:ascii="Poppins" w:hAnsi="Poppins"/>
      <w:sz w:val="20"/>
    </w:rPr>
  </w:style>
  <w:style w:type="paragraph" w:styleId="ListParagraph">
    <w:name w:val="List Paragraph"/>
    <w:basedOn w:val="Normal"/>
    <w:uiPriority w:val="34"/>
    <w:qFormat/>
    <w:rsid w:val="00591AD5"/>
    <w:pPr>
      <w:ind w:left="720"/>
      <w:contextualSpacing/>
    </w:pPr>
  </w:style>
  <w:style w:type="paragraph" w:styleId="Header">
    <w:name w:val="header"/>
    <w:basedOn w:val="Normal"/>
    <w:link w:val="HeaderChar"/>
    <w:uiPriority w:val="99"/>
    <w:unhideWhenUsed/>
    <w:rsid w:val="00650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535"/>
    <w:rPr>
      <w:rFonts w:ascii="Poppins" w:hAnsi="Poppins"/>
      <w:sz w:val="20"/>
    </w:rPr>
  </w:style>
  <w:style w:type="paragraph" w:styleId="Footer">
    <w:name w:val="footer"/>
    <w:basedOn w:val="Normal"/>
    <w:link w:val="FooterChar"/>
    <w:uiPriority w:val="99"/>
    <w:unhideWhenUsed/>
    <w:rsid w:val="006505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535"/>
    <w:rPr>
      <w:rFonts w:ascii="Poppins" w:hAnsi="Poppins"/>
      <w:sz w:val="20"/>
    </w:rPr>
  </w:style>
  <w:style w:type="character" w:customStyle="1" w:styleId="Heading1Char">
    <w:name w:val="Heading 1 Char"/>
    <w:basedOn w:val="DefaultParagraphFont"/>
    <w:link w:val="Heading1"/>
    <w:uiPriority w:val="9"/>
    <w:rsid w:val="006E4BE0"/>
    <w:rPr>
      <w:rFonts w:ascii="Arial" w:hAnsi="Arial" w:cs="Arial"/>
      <w:b/>
      <w:color w:val="000000" w:themeColor="text1"/>
      <w:sz w:val="24"/>
      <w:szCs w:val="20"/>
      <w:lang w:val="en-US"/>
    </w:rPr>
  </w:style>
  <w:style w:type="character" w:customStyle="1" w:styleId="Heading2Char">
    <w:name w:val="Heading 2 Char"/>
    <w:basedOn w:val="DefaultParagraphFont"/>
    <w:link w:val="Heading2"/>
    <w:uiPriority w:val="9"/>
    <w:rsid w:val="006E4BE0"/>
    <w:rPr>
      <w:rFonts w:ascii="Arial" w:hAnsi="Arial" w:cs="Arial"/>
      <w:b/>
      <w:color w:val="000000" w:themeColor="text1"/>
      <w:szCs w:val="20"/>
      <w:lang w:val="en-US"/>
    </w:rPr>
  </w:style>
  <w:style w:type="character" w:styleId="CommentReference">
    <w:name w:val="annotation reference"/>
    <w:basedOn w:val="DefaultParagraphFont"/>
    <w:uiPriority w:val="99"/>
    <w:semiHidden/>
    <w:unhideWhenUsed/>
    <w:rsid w:val="00977A97"/>
    <w:rPr>
      <w:sz w:val="16"/>
      <w:szCs w:val="16"/>
    </w:rPr>
  </w:style>
  <w:style w:type="paragraph" w:styleId="CommentText">
    <w:name w:val="annotation text"/>
    <w:basedOn w:val="Normal"/>
    <w:link w:val="CommentTextChar"/>
    <w:uiPriority w:val="99"/>
    <w:unhideWhenUsed/>
    <w:rsid w:val="00977A97"/>
    <w:pPr>
      <w:spacing w:line="240" w:lineRule="auto"/>
    </w:pPr>
    <w:rPr>
      <w:szCs w:val="20"/>
    </w:rPr>
  </w:style>
  <w:style w:type="character" w:customStyle="1" w:styleId="CommentTextChar">
    <w:name w:val="Comment Text Char"/>
    <w:basedOn w:val="DefaultParagraphFont"/>
    <w:link w:val="CommentText"/>
    <w:uiPriority w:val="99"/>
    <w:rsid w:val="00977A97"/>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977A97"/>
    <w:rPr>
      <w:b/>
      <w:bCs/>
    </w:rPr>
  </w:style>
  <w:style w:type="character" w:customStyle="1" w:styleId="CommentSubjectChar">
    <w:name w:val="Comment Subject Char"/>
    <w:basedOn w:val="CommentTextChar"/>
    <w:link w:val="CommentSubject"/>
    <w:uiPriority w:val="99"/>
    <w:semiHidden/>
    <w:rsid w:val="00977A97"/>
    <w:rPr>
      <w:rFonts w:ascii="Poppins" w:hAnsi="Poppins"/>
      <w:b/>
      <w:bCs/>
      <w:sz w:val="20"/>
      <w:szCs w:val="20"/>
    </w:rPr>
  </w:style>
  <w:style w:type="paragraph" w:styleId="Revision">
    <w:name w:val="Revision"/>
    <w:hidden/>
    <w:uiPriority w:val="99"/>
    <w:semiHidden/>
    <w:rsid w:val="00977A97"/>
    <w:pPr>
      <w:spacing w:after="0" w:line="240" w:lineRule="auto"/>
    </w:pPr>
    <w:rPr>
      <w:rFonts w:ascii="Poppins" w:hAnsi="Poppins"/>
      <w:sz w:val="20"/>
    </w:rPr>
  </w:style>
  <w:style w:type="character" w:styleId="Mention">
    <w:name w:val="Mention"/>
    <w:basedOn w:val="DefaultParagraphFont"/>
    <w:uiPriority w:val="99"/>
    <w:unhideWhenUsed/>
    <w:rsid w:val="00E309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e331b3de-4d89-4303-8187-0e0a31be41e9" xsi:nil="true"/>
    <lcf76f155ced4ddcb4097134ff3c332f xmlns="e331b3de-4d89-4303-8187-0e0a31be41e9">
      <Terms xmlns="http://schemas.microsoft.com/office/infopath/2007/PartnerControls"/>
    </lcf76f155ced4ddcb4097134ff3c332f>
    <TaxCatchAll xmlns="1fa43e64-8a6d-4c3d-bfba-c0d9753f4fb0" xsi:nil="true"/>
  </documentManagement>
</p:properties>
</file>

<file path=customXml/itemProps1.xml><?xml version="1.0" encoding="utf-8"?>
<ds:datastoreItem xmlns:ds="http://schemas.openxmlformats.org/officeDocument/2006/customXml" ds:itemID="{6062D799-D2FC-4259-A57F-1A65D9AB2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B86696-0B02-4B2C-95E5-031C8BE30763}">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935B3FAE-7846-4E8D-88C0-F1484D93576E}">
  <ds:schemaRefs>
    <ds:schemaRef ds:uri="http://schemas.microsoft.com/sharepoint/v3/contenttype/forms"/>
  </ds:schemaRefs>
</ds:datastoreItem>
</file>

<file path=customXml/itemProps4.xml><?xml version="1.0" encoding="utf-8"?>
<ds:datastoreItem xmlns:ds="http://schemas.openxmlformats.org/officeDocument/2006/customXml" ds:itemID="{EA3E90C4-061E-4046-8EA4-143252A7B9D9}">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e331b3de-4d89-4303-8187-0e0a31be41e9"/>
    <ds:schemaRef ds:uri="1fa43e64-8a6d-4c3d-bfba-c0d9753f4fb0"/>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988</Words>
  <Characters>5635</Characters>
  <Application>Microsoft Office Word</Application>
  <DocSecurity>0</DocSecurity>
  <Lines>46</Lines>
  <Paragraphs>13</Paragraphs>
  <ScaleCrop>false</ScaleCrop>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Golding</dc:creator>
  <cp:keywords/>
  <dc:description/>
  <cp:lastModifiedBy>Nicki McGee</cp:lastModifiedBy>
  <cp:revision>31</cp:revision>
  <cp:lastPrinted>2022-09-30T13:31:00Z</cp:lastPrinted>
  <dcterms:created xsi:type="dcterms:W3CDTF">2025-09-26T15:03:00Z</dcterms:created>
  <dcterms:modified xsi:type="dcterms:W3CDTF">2025-10-21T18:21:00Z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