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11E2" w14:textId="77777777" w:rsidR="007F4347" w:rsidRPr="00A1071D" w:rsidRDefault="009968CD" w:rsidP="00A1071D">
      <w:pPr>
        <w:pStyle w:val="Heading1"/>
      </w:pPr>
      <w:r w:rsidRPr="00A1071D">
        <w:t>T Level Industry Placement SMALL TEAM Project Brief</w:t>
      </w:r>
    </w:p>
    <w:p w14:paraId="1A75D32D" w14:textId="77777777" w:rsidR="00A1071D" w:rsidRPr="00A1071D" w:rsidRDefault="00A1071D" w:rsidP="00A1071D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2E0EE9B2" w14:textId="090185C7" w:rsidR="00A1071D" w:rsidRPr="00A1071D" w:rsidRDefault="00A1071D" w:rsidP="00A1071D">
      <w:pPr>
        <w:pStyle w:val="Heading2"/>
      </w:pPr>
      <w:r w:rsidRPr="00A1071D">
        <w:t>Financial performance review and budgeting toolkit</w:t>
      </w:r>
    </w:p>
    <w:p w14:paraId="6EA347AC" w14:textId="77777777" w:rsidR="00A1071D" w:rsidRPr="00A1071D" w:rsidRDefault="00A1071D" w:rsidP="00A1071D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430ECEE9" w14:textId="68ADCD21" w:rsidR="007F4347" w:rsidRPr="00A1071D" w:rsidRDefault="009968CD" w:rsidP="00A1071D">
      <w:pPr>
        <w:pStyle w:val="Heading3"/>
      </w:pPr>
      <w:r w:rsidRPr="00A1071D">
        <w:t>Employer brief</w:t>
      </w:r>
    </w:p>
    <w:p w14:paraId="04B0C3CD" w14:textId="77777777" w:rsidR="00A1071D" w:rsidRPr="00A1071D" w:rsidRDefault="00A1071D">
      <w:pPr>
        <w:rPr>
          <w:lang w:val="en-GB"/>
        </w:rPr>
      </w:pPr>
    </w:p>
    <w:p w14:paraId="2A24A93F" w14:textId="35331B72" w:rsidR="007F4347" w:rsidRPr="0056583A" w:rsidRDefault="009968CD">
      <w:p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b/>
          <w:bCs/>
          <w:lang w:val="en-GB"/>
        </w:rPr>
        <w:t>Project title:</w:t>
      </w:r>
      <w:r w:rsidRPr="0056583A">
        <w:rPr>
          <w:rFonts w:ascii="Arial" w:hAnsi="Arial" w:cs="Arial"/>
          <w:lang w:val="en-GB"/>
        </w:rPr>
        <w:t xml:space="preserve"> Financial performance review and budgeting toolkit</w:t>
      </w:r>
    </w:p>
    <w:p w14:paraId="5B7D9F3D" w14:textId="77777777" w:rsidR="007F4347" w:rsidRPr="0056583A" w:rsidRDefault="009968CD">
      <w:p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b/>
          <w:bCs/>
          <w:lang w:val="en-GB"/>
        </w:rPr>
        <w:t>Organisation:</w:t>
      </w:r>
      <w:r w:rsidRPr="0056583A">
        <w:rPr>
          <w:rFonts w:ascii="Arial" w:hAnsi="Arial" w:cs="Arial"/>
          <w:lang w:val="en-GB"/>
        </w:rPr>
        <w:t xml:space="preserve"> </w:t>
      </w:r>
      <w:proofErr w:type="spellStart"/>
      <w:r w:rsidRPr="0056583A">
        <w:rPr>
          <w:rFonts w:ascii="Arial" w:hAnsi="Arial" w:cs="Arial"/>
          <w:lang w:val="en-GB"/>
        </w:rPr>
        <w:t>LedgerLine</w:t>
      </w:r>
      <w:proofErr w:type="spellEnd"/>
      <w:r w:rsidRPr="0056583A">
        <w:rPr>
          <w:rFonts w:ascii="Arial" w:hAnsi="Arial" w:cs="Arial"/>
          <w:lang w:val="en-GB"/>
        </w:rPr>
        <w:t xml:space="preserve"> Consulting Ltd</w:t>
      </w:r>
    </w:p>
    <w:p w14:paraId="7D52E0B1" w14:textId="71E478B1" w:rsidR="007F4347" w:rsidRPr="0056583A" w:rsidRDefault="009968CD">
      <w:p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b/>
          <w:bCs/>
          <w:lang w:val="en-GB"/>
        </w:rPr>
        <w:t>Placement contact:</w:t>
      </w:r>
      <w:r w:rsidRPr="0056583A">
        <w:rPr>
          <w:rFonts w:ascii="Arial" w:hAnsi="Arial" w:cs="Arial"/>
          <w:lang w:val="en-GB"/>
        </w:rPr>
        <w:t xml:space="preserve"> </w:t>
      </w:r>
      <w:r w:rsidR="00D455AD" w:rsidRPr="0056583A">
        <w:rPr>
          <w:rFonts w:ascii="Arial" w:hAnsi="Arial" w:cs="Arial"/>
          <w:lang w:val="en-GB"/>
        </w:rPr>
        <w:t>Frank</w:t>
      </w:r>
      <w:r w:rsidRPr="0056583A">
        <w:rPr>
          <w:rFonts w:ascii="Arial" w:hAnsi="Arial" w:cs="Arial"/>
          <w:lang w:val="en-GB"/>
        </w:rPr>
        <w:t xml:space="preserve"> Ellis, Finance Manager</w:t>
      </w:r>
    </w:p>
    <w:p w14:paraId="6F82D7F7" w14:textId="77777777" w:rsidR="007F4347" w:rsidRPr="0056583A" w:rsidRDefault="009968CD">
      <w:p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b/>
          <w:bCs/>
          <w:lang w:val="en-GB"/>
        </w:rPr>
        <w:t>Sector:</w:t>
      </w:r>
      <w:r w:rsidRPr="0056583A">
        <w:rPr>
          <w:rFonts w:ascii="Arial" w:hAnsi="Arial" w:cs="Arial"/>
          <w:lang w:val="en-GB"/>
        </w:rPr>
        <w:t xml:space="preserve"> Accounting – Assistant Accountant</w:t>
      </w:r>
    </w:p>
    <w:p w14:paraId="09A40DB4" w14:textId="77777777" w:rsidR="007F4347" w:rsidRPr="0056583A" w:rsidRDefault="009968CD">
      <w:p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b/>
          <w:bCs/>
          <w:lang w:val="en-GB"/>
        </w:rPr>
        <w:t>Placement format:</w:t>
      </w:r>
      <w:r w:rsidRPr="0056583A">
        <w:rPr>
          <w:rFonts w:ascii="Arial" w:hAnsi="Arial" w:cs="Arial"/>
          <w:lang w:val="en-GB"/>
        </w:rPr>
        <w:t xml:space="preserve"> Small team project (3–5 students, up to 105 hours, approx. 2–3 weeks)</w:t>
      </w:r>
    </w:p>
    <w:p w14:paraId="28658C0F" w14:textId="77777777" w:rsidR="00A1071D" w:rsidRDefault="00A1071D" w:rsidP="00A1071D">
      <w:pPr>
        <w:pStyle w:val="Heading3"/>
      </w:pPr>
    </w:p>
    <w:p w14:paraId="77814BD1" w14:textId="632773CB" w:rsidR="0056583A" w:rsidRPr="0056583A" w:rsidRDefault="009968CD" w:rsidP="0056583A">
      <w:pPr>
        <w:pStyle w:val="Heading3"/>
      </w:pPr>
      <w:r w:rsidRPr="00A1071D">
        <w:t>Project context</w:t>
      </w:r>
      <w:r w:rsidR="0056583A">
        <w:br/>
      </w:r>
    </w:p>
    <w:p w14:paraId="3E98068B" w14:textId="77777777" w:rsidR="007F4347" w:rsidRPr="007F74CA" w:rsidRDefault="009968CD">
      <w:pPr>
        <w:rPr>
          <w:rFonts w:ascii="Arial" w:hAnsi="Arial" w:cs="Arial"/>
          <w:lang w:val="en-GB"/>
        </w:rPr>
      </w:pPr>
      <w:r w:rsidRPr="007F74CA">
        <w:rPr>
          <w:rFonts w:ascii="Arial" w:hAnsi="Arial" w:cs="Arial"/>
          <w:lang w:val="en-GB"/>
        </w:rPr>
        <w:t>Our organisation seeks external insight into recent financial performance and wants to improve budget planning for the next year. We need a small team of T Level Accounting students to analyse existing financial data, identify trends, and help develop a simple budgeting toolkit for internal use.</w:t>
      </w:r>
    </w:p>
    <w:p w14:paraId="34FAF85D" w14:textId="7A34E59E" w:rsidR="00D455AD" w:rsidRPr="007F74CA" w:rsidRDefault="00D455AD" w:rsidP="00D455AD">
      <w:pPr>
        <w:spacing w:after="0" w:line="240" w:lineRule="auto"/>
        <w:rPr>
          <w:rFonts w:ascii="Arial" w:hAnsi="Arial" w:cs="Arial"/>
          <w:lang w:val="en-GB"/>
        </w:rPr>
      </w:pPr>
      <w:r w:rsidRPr="007F74CA">
        <w:rPr>
          <w:rFonts w:ascii="Arial" w:hAnsi="Arial" w:cs="Arial"/>
          <w:lang w:val="en-GB"/>
        </w:rPr>
        <w:t xml:space="preserve">We are seeking a small team of T Level students to work directly to our Finance Manager on this project. </w:t>
      </w:r>
      <w:r w:rsidR="00017B31" w:rsidRPr="00017B31">
        <w:rPr>
          <w:rFonts w:ascii="Arial" w:hAnsi="Arial" w:cs="Arial"/>
          <w:lang w:val="en-GB"/>
        </w:rPr>
        <w:t>The students will be based at an agreed provider location and will be supervised and supported directly by Frank Ellis, including regular face-to-face engagement where possible</w:t>
      </w:r>
      <w:r w:rsidRPr="007F74CA">
        <w:rPr>
          <w:rFonts w:ascii="Arial" w:hAnsi="Arial" w:cs="Arial"/>
          <w:lang w:val="en-GB"/>
        </w:rPr>
        <w:t>. We will provide clear tasks, guidance and check-ins, and conduct formal reviews during the placement.</w:t>
      </w:r>
    </w:p>
    <w:p w14:paraId="4E10EFB5" w14:textId="77777777" w:rsidR="00A1071D" w:rsidRDefault="00A1071D" w:rsidP="00A1071D">
      <w:pPr>
        <w:pStyle w:val="Heading3"/>
      </w:pPr>
    </w:p>
    <w:p w14:paraId="693FE985" w14:textId="7B921EB7" w:rsidR="007F4347" w:rsidRPr="00A1071D" w:rsidRDefault="009968CD" w:rsidP="00A1071D">
      <w:pPr>
        <w:pStyle w:val="Heading3"/>
      </w:pPr>
      <w:r w:rsidRPr="00A1071D">
        <w:t>Project objectives</w:t>
      </w:r>
      <w:r w:rsidR="0056583A">
        <w:br/>
      </w:r>
    </w:p>
    <w:p w14:paraId="18E986D2" w14:textId="4333E69A" w:rsidR="00A1071D" w:rsidRPr="00A1071D" w:rsidRDefault="009968CD" w:rsidP="00A1071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A1071D">
        <w:rPr>
          <w:rFonts w:ascii="Arial" w:hAnsi="Arial" w:cs="Arial"/>
          <w:sz w:val="24"/>
          <w:szCs w:val="24"/>
          <w:lang w:val="en-GB"/>
        </w:rPr>
        <w:t>Analyse past financial statements and key performance indicators</w:t>
      </w:r>
    </w:p>
    <w:p w14:paraId="7C4A0A11" w14:textId="28DB3927" w:rsidR="00A1071D" w:rsidRPr="00A1071D" w:rsidRDefault="009968CD" w:rsidP="00A1071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A1071D">
        <w:rPr>
          <w:rFonts w:ascii="Arial" w:hAnsi="Arial" w:cs="Arial"/>
          <w:sz w:val="24"/>
          <w:szCs w:val="24"/>
          <w:lang w:val="en-GB"/>
        </w:rPr>
        <w:t>Interpret findings and identify trends (e.g., income, expenditure, ratios)</w:t>
      </w:r>
    </w:p>
    <w:p w14:paraId="736EF805" w14:textId="76F3284D" w:rsidR="00A1071D" w:rsidRPr="00A1071D" w:rsidRDefault="009968CD" w:rsidP="00A1071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A1071D">
        <w:rPr>
          <w:rFonts w:ascii="Arial" w:hAnsi="Arial" w:cs="Arial"/>
          <w:sz w:val="24"/>
          <w:szCs w:val="24"/>
          <w:lang w:val="en-GB"/>
        </w:rPr>
        <w:t>Develop a user-friendly budgeting template or guidance tool</w:t>
      </w:r>
    </w:p>
    <w:p w14:paraId="53EE8A27" w14:textId="40979234" w:rsidR="007F4347" w:rsidRPr="00A1071D" w:rsidRDefault="009968CD" w:rsidP="00A1071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A1071D">
        <w:rPr>
          <w:rFonts w:ascii="Arial" w:hAnsi="Arial" w:cs="Arial"/>
          <w:sz w:val="24"/>
          <w:szCs w:val="24"/>
          <w:lang w:val="en-GB"/>
        </w:rPr>
        <w:t>Present findings and toolkit recommendations clearly</w:t>
      </w:r>
    </w:p>
    <w:p w14:paraId="02836A3C" w14:textId="77777777" w:rsidR="00A1071D" w:rsidRDefault="00A1071D" w:rsidP="00A1071D">
      <w:pPr>
        <w:pStyle w:val="Heading3"/>
      </w:pPr>
    </w:p>
    <w:p w14:paraId="196F033C" w14:textId="77777777" w:rsidR="0056583A" w:rsidRDefault="0056583A" w:rsidP="0056583A">
      <w:pPr>
        <w:rPr>
          <w:lang w:val="en-GB"/>
        </w:rPr>
      </w:pPr>
    </w:p>
    <w:p w14:paraId="549EF71A" w14:textId="77777777" w:rsidR="0056583A" w:rsidRPr="0056583A" w:rsidRDefault="0056583A" w:rsidP="0056583A">
      <w:pPr>
        <w:rPr>
          <w:lang w:val="en-GB"/>
        </w:rPr>
      </w:pPr>
    </w:p>
    <w:p w14:paraId="0136D728" w14:textId="2FB148DE" w:rsidR="007F4347" w:rsidRDefault="009968CD" w:rsidP="00A1071D">
      <w:pPr>
        <w:pStyle w:val="Heading3"/>
      </w:pPr>
      <w:r w:rsidRPr="00A1071D">
        <w:lastRenderedPageBreak/>
        <w:t>Team tasks and activities</w:t>
      </w:r>
      <w:r w:rsidR="0056583A">
        <w:br/>
      </w:r>
    </w:p>
    <w:p w14:paraId="1EAD7130" w14:textId="11B1BE09" w:rsidR="003C76CE" w:rsidRPr="00E90877" w:rsidRDefault="00E90877" w:rsidP="003C76CE">
      <w:pPr>
        <w:rPr>
          <w:rFonts w:ascii="Arial" w:hAnsi="Arial" w:cs="Arial"/>
          <w:lang w:val="en-GB"/>
        </w:rPr>
      </w:pPr>
      <w:r w:rsidRPr="00E90877">
        <w:rPr>
          <w:rFonts w:ascii="Arial" w:hAnsi="Arial" w:cs="Arial"/>
          <w:lang w:val="en-GB"/>
        </w:rPr>
        <w:t>Overseen by Frank Ellis the team will:</w:t>
      </w:r>
    </w:p>
    <w:p w14:paraId="102CB059" w14:textId="5BECECF8" w:rsidR="00A1071D" w:rsidRPr="009859CA" w:rsidRDefault="00530EBB" w:rsidP="00A1071D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9859CA">
        <w:rPr>
          <w:rFonts w:ascii="Arial" w:hAnsi="Arial" w:cs="Arial"/>
          <w:lang w:val="en-GB"/>
        </w:rPr>
        <w:t>R</w:t>
      </w:r>
      <w:r w:rsidR="009968CD" w:rsidRPr="009859CA">
        <w:rPr>
          <w:rFonts w:ascii="Arial" w:hAnsi="Arial" w:cs="Arial"/>
          <w:lang w:val="en-GB"/>
        </w:rPr>
        <w:t>eview last year's P&amp;L, balance sheet, cash flow</w:t>
      </w:r>
    </w:p>
    <w:p w14:paraId="5028D7F4" w14:textId="38D3036B" w:rsidR="00A1071D" w:rsidRPr="009859CA" w:rsidRDefault="009968CD" w:rsidP="00A1071D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9859CA">
        <w:rPr>
          <w:rFonts w:ascii="Arial" w:hAnsi="Arial" w:cs="Arial"/>
          <w:lang w:val="en-GB"/>
        </w:rPr>
        <w:t>Learn or refresh ratio analysis fundamentals</w:t>
      </w:r>
    </w:p>
    <w:p w14:paraId="531BC006" w14:textId="30C5589D" w:rsidR="00A1071D" w:rsidRPr="009859CA" w:rsidRDefault="009968CD" w:rsidP="00A1071D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9859CA">
        <w:rPr>
          <w:rFonts w:ascii="Arial" w:hAnsi="Arial" w:cs="Arial"/>
          <w:lang w:val="en-GB"/>
        </w:rPr>
        <w:t>Calculate key ratios (e.g., gross profit margin, inventory turnover)</w:t>
      </w:r>
    </w:p>
    <w:p w14:paraId="7A7FEA2C" w14:textId="30D75155" w:rsidR="00A1071D" w:rsidRPr="009859CA" w:rsidRDefault="009968CD" w:rsidP="00A1071D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9859CA">
        <w:rPr>
          <w:rFonts w:ascii="Arial" w:hAnsi="Arial" w:cs="Arial"/>
          <w:lang w:val="en-GB"/>
        </w:rPr>
        <w:t xml:space="preserve">Analyse trends and produce </w:t>
      </w:r>
      <w:r w:rsidR="00812B5B">
        <w:rPr>
          <w:rFonts w:ascii="Arial" w:hAnsi="Arial" w:cs="Arial"/>
          <w:lang w:val="en-GB"/>
        </w:rPr>
        <w:t xml:space="preserve">a </w:t>
      </w:r>
      <w:r w:rsidRPr="009859CA">
        <w:rPr>
          <w:rFonts w:ascii="Arial" w:hAnsi="Arial" w:cs="Arial"/>
          <w:lang w:val="en-GB"/>
        </w:rPr>
        <w:t>visual summary (charts/graphs)</w:t>
      </w:r>
    </w:p>
    <w:p w14:paraId="0A1BE16B" w14:textId="5690C226" w:rsidR="00A1071D" w:rsidRPr="009859CA" w:rsidRDefault="009968CD" w:rsidP="00A1071D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9859CA">
        <w:rPr>
          <w:rFonts w:ascii="Arial" w:hAnsi="Arial" w:cs="Arial"/>
          <w:lang w:val="en-GB"/>
        </w:rPr>
        <w:t xml:space="preserve">Create </w:t>
      </w:r>
      <w:r w:rsidR="00812B5B">
        <w:rPr>
          <w:rFonts w:ascii="Arial" w:hAnsi="Arial" w:cs="Arial"/>
          <w:lang w:val="en-GB"/>
        </w:rPr>
        <w:t xml:space="preserve">a </w:t>
      </w:r>
      <w:r w:rsidRPr="009859CA">
        <w:rPr>
          <w:rFonts w:ascii="Arial" w:hAnsi="Arial" w:cs="Arial"/>
          <w:lang w:val="en-GB"/>
        </w:rPr>
        <w:t>budgeting toolkit (Excel template with instructions)</w:t>
      </w:r>
    </w:p>
    <w:p w14:paraId="2FE8DCF8" w14:textId="162226C9" w:rsidR="007F4347" w:rsidRPr="009859CA" w:rsidRDefault="009968CD" w:rsidP="00A1071D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9859CA">
        <w:rPr>
          <w:rFonts w:ascii="Arial" w:hAnsi="Arial" w:cs="Arial"/>
          <w:lang w:val="en-GB"/>
        </w:rPr>
        <w:t xml:space="preserve">Present </w:t>
      </w:r>
      <w:r w:rsidR="00812B5B">
        <w:rPr>
          <w:rFonts w:ascii="Arial" w:hAnsi="Arial" w:cs="Arial"/>
          <w:lang w:val="en-GB"/>
        </w:rPr>
        <w:t xml:space="preserve">the </w:t>
      </w:r>
      <w:r w:rsidRPr="009859CA">
        <w:rPr>
          <w:rFonts w:ascii="Arial" w:hAnsi="Arial" w:cs="Arial"/>
          <w:lang w:val="en-GB"/>
        </w:rPr>
        <w:t xml:space="preserve">toolkit and insights to </w:t>
      </w:r>
      <w:r w:rsidR="00812B5B">
        <w:rPr>
          <w:rFonts w:ascii="Arial" w:hAnsi="Arial" w:cs="Arial"/>
          <w:lang w:val="en-GB"/>
        </w:rPr>
        <w:t xml:space="preserve">the </w:t>
      </w:r>
      <w:r w:rsidRPr="009859CA">
        <w:rPr>
          <w:rFonts w:ascii="Arial" w:hAnsi="Arial" w:cs="Arial"/>
          <w:lang w:val="en-GB"/>
        </w:rPr>
        <w:t>Finance Manager</w:t>
      </w:r>
    </w:p>
    <w:p w14:paraId="3D0B28FC" w14:textId="77777777" w:rsidR="00A1071D" w:rsidRDefault="00A1071D" w:rsidP="00A1071D">
      <w:pPr>
        <w:pStyle w:val="Heading3"/>
      </w:pPr>
    </w:p>
    <w:p w14:paraId="1371DBDB" w14:textId="3F454630" w:rsidR="007F4347" w:rsidRPr="00A1071D" w:rsidRDefault="009968CD" w:rsidP="00A1071D">
      <w:pPr>
        <w:pStyle w:val="Heading3"/>
      </w:pPr>
      <w:r w:rsidRPr="00A1071D">
        <w:t>Expected outputs</w:t>
      </w:r>
      <w:r w:rsidR="0056583A">
        <w:br/>
      </w:r>
    </w:p>
    <w:p w14:paraId="1BEC0316" w14:textId="0D39A564" w:rsidR="00A1071D" w:rsidRPr="0056583A" w:rsidRDefault="009968CD" w:rsidP="00A1071D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Spreadsheet with calculated ratios</w:t>
      </w:r>
    </w:p>
    <w:p w14:paraId="378468CF" w14:textId="06ABE622" w:rsidR="00A1071D" w:rsidRPr="0056583A" w:rsidRDefault="009968CD" w:rsidP="00A1071D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Visual summary of financial analysis</w:t>
      </w:r>
    </w:p>
    <w:p w14:paraId="6C885FCB" w14:textId="6DE17803" w:rsidR="00A1071D" w:rsidRPr="0056583A" w:rsidRDefault="009968CD" w:rsidP="00A1071D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Budgeting template with user guide</w:t>
      </w:r>
    </w:p>
    <w:p w14:paraId="120C23A9" w14:textId="28792CE0" w:rsidR="007F4347" w:rsidRPr="0056583A" w:rsidRDefault="009968CD" w:rsidP="00A1071D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Final presentation (slides or report)</w:t>
      </w:r>
    </w:p>
    <w:p w14:paraId="03A678A9" w14:textId="77777777" w:rsidR="00A1071D" w:rsidRDefault="00A1071D" w:rsidP="00A1071D">
      <w:pPr>
        <w:pStyle w:val="Heading3"/>
      </w:pPr>
    </w:p>
    <w:p w14:paraId="76C0C3F9" w14:textId="5FA27B99" w:rsidR="007F4347" w:rsidRPr="00A1071D" w:rsidRDefault="009968CD" w:rsidP="00A1071D">
      <w:pPr>
        <w:pStyle w:val="Heading3"/>
      </w:pPr>
      <w:r w:rsidRPr="00A1071D">
        <w:t>Employer support</w:t>
      </w:r>
      <w:r w:rsidR="0056583A">
        <w:br/>
      </w:r>
    </w:p>
    <w:p w14:paraId="49DB8D1F" w14:textId="54535D5B" w:rsidR="003732F9" w:rsidRPr="003732F9" w:rsidRDefault="003732F9" w:rsidP="003732F9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3732F9">
        <w:rPr>
          <w:rFonts w:ascii="Arial" w:hAnsi="Arial" w:cs="Arial"/>
          <w:lang w:val="en-GB"/>
        </w:rPr>
        <w:t>The Finance Manager will make clear how much time will be spent working face-to-face with the student team and how to be contacted for clarification and feedback outside of this.</w:t>
      </w:r>
    </w:p>
    <w:p w14:paraId="4F9B5C4F" w14:textId="1D82C53D" w:rsidR="003732F9" w:rsidRPr="003732F9" w:rsidRDefault="003732F9" w:rsidP="003732F9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3732F9">
        <w:rPr>
          <w:rFonts w:ascii="Arial" w:hAnsi="Arial" w:cs="Arial"/>
          <w:lang w:val="en-GB"/>
        </w:rPr>
        <w:t xml:space="preserve">Students will manage their day-to-day </w:t>
      </w:r>
      <w:r w:rsidR="00017B31" w:rsidRPr="003732F9">
        <w:rPr>
          <w:rFonts w:ascii="Arial" w:hAnsi="Arial" w:cs="Arial"/>
          <w:lang w:val="en-GB"/>
        </w:rPr>
        <w:t>schedule but</w:t>
      </w:r>
      <w:r w:rsidRPr="003732F9">
        <w:rPr>
          <w:rFonts w:ascii="Arial" w:hAnsi="Arial" w:cs="Arial"/>
          <w:lang w:val="en-GB"/>
        </w:rPr>
        <w:t xml:space="preserve"> will receive regular and focused support and intervention from the Finance Manager.</w:t>
      </w:r>
    </w:p>
    <w:p w14:paraId="74D02F6C" w14:textId="3377EC7F" w:rsidR="003732F9" w:rsidRPr="003732F9" w:rsidRDefault="003732F9" w:rsidP="003732F9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3732F9">
        <w:rPr>
          <w:rFonts w:ascii="Arial" w:hAnsi="Arial" w:cs="Arial"/>
          <w:lang w:val="en-GB"/>
        </w:rPr>
        <w:t>Where possible, the Finance Manager will co-locate with students for all or a significant portion of the project.</w:t>
      </w:r>
    </w:p>
    <w:p w14:paraId="44D3D4B1" w14:textId="71D3D532" w:rsidR="003732F9" w:rsidRPr="003732F9" w:rsidRDefault="003732F9" w:rsidP="003732F9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3732F9">
        <w:rPr>
          <w:rFonts w:ascii="Arial" w:hAnsi="Arial" w:cs="Arial"/>
          <w:lang w:val="en-GB"/>
        </w:rPr>
        <w:t>Supply anonymised financial data and attend a midpoint review meeting.</w:t>
      </w:r>
    </w:p>
    <w:p w14:paraId="77726DDB" w14:textId="0D9372FB" w:rsidR="00A1071D" w:rsidRPr="003732F9" w:rsidRDefault="003732F9" w:rsidP="003732F9">
      <w:pPr>
        <w:pStyle w:val="ListParagraph"/>
        <w:numPr>
          <w:ilvl w:val="0"/>
          <w:numId w:val="24"/>
        </w:numPr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 w:rsidRPr="003732F9">
        <w:rPr>
          <w:rFonts w:ascii="Arial" w:hAnsi="Arial" w:cs="Arial"/>
          <w:lang w:val="en-GB"/>
        </w:rPr>
        <w:t>Provide final and formal feedback on the budgeting toolkit and student engagement</w:t>
      </w:r>
      <w:r w:rsidR="00A1071D">
        <w:br w:type="page"/>
      </w:r>
    </w:p>
    <w:p w14:paraId="7F22FA16" w14:textId="4CC83D25" w:rsidR="007F4347" w:rsidRDefault="009968CD" w:rsidP="00A1071D">
      <w:pPr>
        <w:pStyle w:val="Heading2"/>
      </w:pPr>
      <w:r w:rsidRPr="00A1071D">
        <w:lastRenderedPageBreak/>
        <w:t>Provider brief</w:t>
      </w:r>
    </w:p>
    <w:p w14:paraId="283B7569" w14:textId="77777777" w:rsidR="00A1071D" w:rsidRPr="00A1071D" w:rsidRDefault="00A1071D" w:rsidP="00A1071D">
      <w:pPr>
        <w:rPr>
          <w:lang w:val="en-GB"/>
        </w:rPr>
      </w:pPr>
    </w:p>
    <w:p w14:paraId="7BE1216A" w14:textId="717A79D5" w:rsidR="007F4347" w:rsidRPr="00A1071D" w:rsidRDefault="009968CD" w:rsidP="00A1071D">
      <w:pPr>
        <w:pStyle w:val="Heading3"/>
      </w:pPr>
      <w:r w:rsidRPr="00A1071D">
        <w:t>Overview</w:t>
      </w:r>
      <w:r w:rsidR="0056583A">
        <w:br/>
      </w:r>
    </w:p>
    <w:p w14:paraId="4692CDAE" w14:textId="1325F335" w:rsidR="000E59F8" w:rsidRPr="0056583A" w:rsidRDefault="00A8507E">
      <w:p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 xml:space="preserve">Working </w:t>
      </w:r>
      <w:r w:rsidR="00A95327">
        <w:rPr>
          <w:rFonts w:ascii="Arial" w:hAnsi="Arial" w:cs="Arial"/>
          <w:lang w:val="en-GB"/>
        </w:rPr>
        <w:t>with</w:t>
      </w:r>
      <w:r w:rsidRPr="0056583A">
        <w:rPr>
          <w:rFonts w:ascii="Arial" w:hAnsi="Arial" w:cs="Arial"/>
          <w:lang w:val="en-GB"/>
        </w:rPr>
        <w:t xml:space="preserve"> the Finance Manager, t</w:t>
      </w:r>
      <w:r w:rsidR="009968CD" w:rsidRPr="0056583A">
        <w:rPr>
          <w:rFonts w:ascii="Arial" w:hAnsi="Arial" w:cs="Arial"/>
          <w:lang w:val="en-GB"/>
        </w:rPr>
        <w:t>his small team project gives students a real-world opportunity to apply accounting fundamentals. They will analyse financial data, interpret performance metrics, and create a useful budgeting tool—all while developing teamwork, communication, and client engagement skills.</w:t>
      </w:r>
    </w:p>
    <w:p w14:paraId="5401F581" w14:textId="02A0D4F9" w:rsidR="007F4347" w:rsidRPr="00A1071D" w:rsidRDefault="009968CD" w:rsidP="00A1071D">
      <w:pPr>
        <w:pStyle w:val="Heading3"/>
      </w:pPr>
      <w:r w:rsidRPr="00A1071D">
        <w:t>Mapped performance outcomes (Accounting Assistant specialism)</w:t>
      </w:r>
      <w:r w:rsidR="0056583A">
        <w:br/>
      </w:r>
    </w:p>
    <w:p w14:paraId="6BC2D493" w14:textId="5AA98314" w:rsidR="00A1071D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PO1 – Produce and analyse a trial balance and financial statements</w:t>
      </w:r>
    </w:p>
    <w:p w14:paraId="47E2B0CD" w14:textId="0BB24C3C" w:rsidR="00A1071D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PO2 – Prepare financial statements and interpret KPIs</w:t>
      </w:r>
    </w:p>
    <w:p w14:paraId="0D7F7482" w14:textId="743CDEC3" w:rsidR="00A1071D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PO3 – Analyse business performance and present results</w:t>
      </w:r>
    </w:p>
    <w:p w14:paraId="7906C4B5" w14:textId="5EDC103A" w:rsidR="00A1071D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PO4 – Provide support to tax and audit functions (e.g., identify compliance issues)</w:t>
      </w:r>
    </w:p>
    <w:p w14:paraId="6A343B2A" w14:textId="16294736" w:rsidR="007F4347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PO5 – Prepare computations for payroll (if applicable)</w:t>
      </w:r>
    </w:p>
    <w:p w14:paraId="70CEAA46" w14:textId="6F16F9D8" w:rsidR="007F4347" w:rsidRPr="00A1071D" w:rsidRDefault="00715E4E" w:rsidP="00A1071D">
      <w:pPr>
        <w:pStyle w:val="Heading3"/>
      </w:pPr>
      <w:r>
        <w:t>Employer s</w:t>
      </w:r>
      <w:r w:rsidR="009968CD" w:rsidRPr="00A1071D">
        <w:t>uggested project timeline (3 weeks)</w:t>
      </w:r>
      <w:r w:rsidR="0056583A">
        <w:br/>
      </w:r>
    </w:p>
    <w:p w14:paraId="2E517087" w14:textId="00AC3539" w:rsidR="00A1071D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Week 1: Project briefing, data familiarisation, ratio calculation training</w:t>
      </w:r>
    </w:p>
    <w:p w14:paraId="6BBAD00F" w14:textId="278C65D4" w:rsidR="00A1071D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 xml:space="preserve">Week 2: Trend analysis, </w:t>
      </w:r>
      <w:r w:rsidR="00A95327">
        <w:rPr>
          <w:rFonts w:ascii="Arial" w:hAnsi="Arial" w:cs="Arial"/>
          <w:lang w:val="en-GB"/>
        </w:rPr>
        <w:t>visualisation</w:t>
      </w:r>
      <w:r w:rsidRPr="0056583A">
        <w:rPr>
          <w:rFonts w:ascii="Arial" w:hAnsi="Arial" w:cs="Arial"/>
          <w:lang w:val="en-GB"/>
        </w:rPr>
        <w:t xml:space="preserve"> development, toolkit drafting</w:t>
      </w:r>
    </w:p>
    <w:p w14:paraId="43672E79" w14:textId="73F50116" w:rsidR="007F4347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Week 3: Toolkit finalisation, report and slide prep, presentation rehearsal</w:t>
      </w:r>
    </w:p>
    <w:p w14:paraId="686EB923" w14:textId="5F7BC5CF" w:rsidR="007F4347" w:rsidRPr="00A1071D" w:rsidRDefault="00CA3D02" w:rsidP="00A1071D">
      <w:pPr>
        <w:pStyle w:val="Heading3"/>
      </w:pPr>
      <w:r>
        <w:t>Provider</w:t>
      </w:r>
      <w:r w:rsidR="009968CD" w:rsidRPr="00A1071D">
        <w:t xml:space="preserve"> responsibilities</w:t>
      </w:r>
      <w:r w:rsidR="0056583A">
        <w:br/>
      </w:r>
    </w:p>
    <w:p w14:paraId="5CF23DFD" w14:textId="50949482" w:rsidR="00A1071D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Support with financial software or Excel guidance</w:t>
      </w:r>
    </w:p>
    <w:p w14:paraId="396E08C5" w14:textId="0B8BB787" w:rsidR="00A1071D" w:rsidRPr="0056583A" w:rsidRDefault="009968CD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>Ensure clear communication and presentation skills</w:t>
      </w:r>
    </w:p>
    <w:p w14:paraId="704BC0B0" w14:textId="77777777" w:rsidR="00A95327" w:rsidRDefault="00A95327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95327">
        <w:rPr>
          <w:rFonts w:ascii="Arial" w:hAnsi="Arial" w:cs="Arial"/>
          <w:lang w:val="en-GB"/>
        </w:rPr>
        <w:t>Coordinate with the employer to ensure consistent student supervision, clear contact channels, and timely feedback</w:t>
      </w:r>
    </w:p>
    <w:p w14:paraId="035BE52B" w14:textId="3AD174F6" w:rsidR="00CC3F13" w:rsidRPr="0056583A" w:rsidRDefault="00CC3F13" w:rsidP="00A1071D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56583A">
        <w:rPr>
          <w:rFonts w:ascii="Arial" w:hAnsi="Arial" w:cs="Arial"/>
          <w:lang w:val="en-GB"/>
        </w:rPr>
        <w:t xml:space="preserve">Provide </w:t>
      </w:r>
      <w:r w:rsidR="00A95327">
        <w:rPr>
          <w:rFonts w:ascii="Arial" w:hAnsi="Arial" w:cs="Arial"/>
          <w:lang w:val="en-GB"/>
        </w:rPr>
        <w:t xml:space="preserve">a </w:t>
      </w:r>
      <w:r w:rsidRPr="0056583A">
        <w:rPr>
          <w:rFonts w:ascii="Arial" w:hAnsi="Arial" w:cs="Arial"/>
          <w:lang w:val="en-GB"/>
        </w:rPr>
        <w:t>student team working area</w:t>
      </w:r>
      <w:r w:rsidR="00CA3D02" w:rsidRPr="0056583A">
        <w:rPr>
          <w:rFonts w:ascii="Arial" w:hAnsi="Arial" w:cs="Arial"/>
          <w:lang w:val="en-GB"/>
        </w:rPr>
        <w:t>/facilities</w:t>
      </w:r>
    </w:p>
    <w:p w14:paraId="3998C888" w14:textId="16E2881A" w:rsidR="007F4347" w:rsidRPr="00A1071D" w:rsidRDefault="007F4347" w:rsidP="00715E4E">
      <w:pPr>
        <w:pStyle w:val="ListParagraph"/>
        <w:rPr>
          <w:rFonts w:ascii="Arial" w:hAnsi="Arial" w:cs="Arial"/>
          <w:sz w:val="24"/>
          <w:szCs w:val="24"/>
          <w:lang w:val="en-GB"/>
        </w:rPr>
      </w:pPr>
    </w:p>
    <w:sectPr w:rsidR="007F4347" w:rsidRPr="00A1071D" w:rsidSect="00A10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9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2102" w14:textId="77777777" w:rsidR="00BF5761" w:rsidRDefault="00BF5761" w:rsidP="00A1071D">
      <w:pPr>
        <w:spacing w:after="0" w:line="240" w:lineRule="auto"/>
      </w:pPr>
      <w:r>
        <w:separator/>
      </w:r>
    </w:p>
  </w:endnote>
  <w:endnote w:type="continuationSeparator" w:id="0">
    <w:p w14:paraId="0DCCFFFD" w14:textId="77777777" w:rsidR="00BF5761" w:rsidRDefault="00BF5761" w:rsidP="00A1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44B8" w14:textId="77777777" w:rsidR="009968CD" w:rsidRDefault="00996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0BB1" w14:textId="77777777" w:rsidR="009968CD" w:rsidRDefault="00996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8030" w14:textId="77777777" w:rsidR="009968CD" w:rsidRDefault="00996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BB34" w14:textId="77777777" w:rsidR="00BF5761" w:rsidRDefault="00BF5761" w:rsidP="00A1071D">
      <w:pPr>
        <w:spacing w:after="0" w:line="240" w:lineRule="auto"/>
      </w:pPr>
      <w:r>
        <w:separator/>
      </w:r>
    </w:p>
  </w:footnote>
  <w:footnote w:type="continuationSeparator" w:id="0">
    <w:p w14:paraId="33B9D335" w14:textId="77777777" w:rsidR="00BF5761" w:rsidRDefault="00BF5761" w:rsidP="00A1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8060" w14:textId="37A32CFF" w:rsidR="009968CD" w:rsidRDefault="00544222">
    <w:pPr>
      <w:pStyle w:val="Header"/>
    </w:pPr>
    <w:r>
      <w:rPr>
        <w:noProof/>
      </w:rPr>
    </w:r>
    <w:r w:rsidR="00544222">
      <w:rPr>
        <w:noProof/>
      </w:rPr>
      <w:pict w14:anchorId="0A01FE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626385" o:spid="_x0000_s1027" type="#_x0000_t136" alt="" style="position:absolute;margin-left:0;margin-top:0;width:555pt;height:155.4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48BA" w14:textId="682250BF" w:rsidR="00A1071D" w:rsidRDefault="00544222">
    <w:pPr>
      <w:pStyle w:val="Header"/>
    </w:pPr>
    <w:r>
      <w:rPr>
        <w:noProof/>
      </w:rPr>
    </w:r>
    <w:r w:rsidR="00544222">
      <w:rPr>
        <w:noProof/>
      </w:rPr>
      <w:pict w14:anchorId="07808C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626386" o:spid="_x0000_s1026" type="#_x0000_t136" alt="" style="position:absolute;margin-left:0;margin-top:0;width:555pt;height:155.4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  <w:r w:rsidR="00A1071D">
      <w:rPr>
        <w:noProof/>
      </w:rPr>
      <w:drawing>
        <wp:inline distT="0" distB="0" distL="0" distR="0" wp14:anchorId="33E014D7" wp14:editId="368C3DE5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087F" w14:textId="28235874" w:rsidR="009968CD" w:rsidRDefault="00544222">
    <w:pPr>
      <w:pStyle w:val="Header"/>
    </w:pPr>
    <w:r>
      <w:rPr>
        <w:noProof/>
      </w:rPr>
    </w:r>
    <w:r w:rsidR="00544222">
      <w:rPr>
        <w:noProof/>
      </w:rPr>
      <w:pict w14:anchorId="6F052E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626384" o:spid="_x0000_s1025" type="#_x0000_t136" alt="" style="position:absolute;margin-left:0;margin-top:0;width:555pt;height:155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35B67"/>
    <w:multiLevelType w:val="hybridMultilevel"/>
    <w:tmpl w:val="8ADC919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B7795"/>
    <w:multiLevelType w:val="hybridMultilevel"/>
    <w:tmpl w:val="E2686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E7197"/>
    <w:multiLevelType w:val="hybridMultilevel"/>
    <w:tmpl w:val="E16C7A90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253"/>
    <w:multiLevelType w:val="hybridMultilevel"/>
    <w:tmpl w:val="A5760BD0"/>
    <w:lvl w:ilvl="0" w:tplc="992A7770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93719"/>
    <w:multiLevelType w:val="hybridMultilevel"/>
    <w:tmpl w:val="0FF45662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11E1"/>
    <w:multiLevelType w:val="hybridMultilevel"/>
    <w:tmpl w:val="2A3A5C20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B5571"/>
    <w:multiLevelType w:val="hybridMultilevel"/>
    <w:tmpl w:val="9AAAE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33D02"/>
    <w:multiLevelType w:val="hybridMultilevel"/>
    <w:tmpl w:val="87D43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C4EF9"/>
    <w:multiLevelType w:val="hybridMultilevel"/>
    <w:tmpl w:val="FAF67192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B6631"/>
    <w:multiLevelType w:val="hybridMultilevel"/>
    <w:tmpl w:val="7660B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16441"/>
    <w:multiLevelType w:val="hybridMultilevel"/>
    <w:tmpl w:val="6030A4C6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0186C"/>
    <w:multiLevelType w:val="hybridMultilevel"/>
    <w:tmpl w:val="5D8AF572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F5E0D"/>
    <w:multiLevelType w:val="hybridMultilevel"/>
    <w:tmpl w:val="C910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D2456"/>
    <w:multiLevelType w:val="hybridMultilevel"/>
    <w:tmpl w:val="87CAE78C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2301E"/>
    <w:multiLevelType w:val="hybridMultilevel"/>
    <w:tmpl w:val="7444E5DE"/>
    <w:lvl w:ilvl="0" w:tplc="992A777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7309">
    <w:abstractNumId w:val="8"/>
  </w:num>
  <w:num w:numId="2" w16cid:durableId="1875265358">
    <w:abstractNumId w:val="6"/>
  </w:num>
  <w:num w:numId="3" w16cid:durableId="374547034">
    <w:abstractNumId w:val="5"/>
  </w:num>
  <w:num w:numId="4" w16cid:durableId="1820658659">
    <w:abstractNumId w:val="4"/>
  </w:num>
  <w:num w:numId="5" w16cid:durableId="901911670">
    <w:abstractNumId w:val="7"/>
  </w:num>
  <w:num w:numId="6" w16cid:durableId="1938054012">
    <w:abstractNumId w:val="3"/>
  </w:num>
  <w:num w:numId="7" w16cid:durableId="183397174">
    <w:abstractNumId w:val="2"/>
  </w:num>
  <w:num w:numId="8" w16cid:durableId="1582182749">
    <w:abstractNumId w:val="1"/>
  </w:num>
  <w:num w:numId="9" w16cid:durableId="1350374290">
    <w:abstractNumId w:val="0"/>
  </w:num>
  <w:num w:numId="10" w16cid:durableId="816611208">
    <w:abstractNumId w:val="21"/>
  </w:num>
  <w:num w:numId="11" w16cid:durableId="280647624">
    <w:abstractNumId w:val="22"/>
  </w:num>
  <w:num w:numId="12" w16cid:durableId="1132406932">
    <w:abstractNumId w:val="23"/>
  </w:num>
  <w:num w:numId="13" w16cid:durableId="2070768268">
    <w:abstractNumId w:val="20"/>
  </w:num>
  <w:num w:numId="14" w16cid:durableId="1987320980">
    <w:abstractNumId w:val="11"/>
  </w:num>
  <w:num w:numId="15" w16cid:durableId="685250162">
    <w:abstractNumId w:val="14"/>
  </w:num>
  <w:num w:numId="16" w16cid:durableId="1595552076">
    <w:abstractNumId w:val="17"/>
  </w:num>
  <w:num w:numId="17" w16cid:durableId="1765107485">
    <w:abstractNumId w:val="9"/>
  </w:num>
  <w:num w:numId="18" w16cid:durableId="1704673330">
    <w:abstractNumId w:val="10"/>
  </w:num>
  <w:num w:numId="19" w16cid:durableId="372273838">
    <w:abstractNumId w:val="15"/>
  </w:num>
  <w:num w:numId="20" w16cid:durableId="563837661">
    <w:abstractNumId w:val="13"/>
  </w:num>
  <w:num w:numId="21" w16cid:durableId="1236013552">
    <w:abstractNumId w:val="12"/>
  </w:num>
  <w:num w:numId="22" w16cid:durableId="1913730320">
    <w:abstractNumId w:val="16"/>
  </w:num>
  <w:num w:numId="23" w16cid:durableId="883325425">
    <w:abstractNumId w:val="18"/>
  </w:num>
  <w:num w:numId="24" w16cid:durableId="1276207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B31"/>
    <w:rsid w:val="00034616"/>
    <w:rsid w:val="0006063C"/>
    <w:rsid w:val="000E59F8"/>
    <w:rsid w:val="0015074B"/>
    <w:rsid w:val="0029639D"/>
    <w:rsid w:val="00326F90"/>
    <w:rsid w:val="003732F9"/>
    <w:rsid w:val="00376A0C"/>
    <w:rsid w:val="003C76CE"/>
    <w:rsid w:val="00423F37"/>
    <w:rsid w:val="00530EBB"/>
    <w:rsid w:val="00544222"/>
    <w:rsid w:val="0056583A"/>
    <w:rsid w:val="00592DE4"/>
    <w:rsid w:val="00715E4E"/>
    <w:rsid w:val="007F4347"/>
    <w:rsid w:val="007F74CA"/>
    <w:rsid w:val="00812B5B"/>
    <w:rsid w:val="00922DE3"/>
    <w:rsid w:val="0094018C"/>
    <w:rsid w:val="009859CA"/>
    <w:rsid w:val="009968CD"/>
    <w:rsid w:val="009B5DB8"/>
    <w:rsid w:val="009D3F9E"/>
    <w:rsid w:val="00A02F4A"/>
    <w:rsid w:val="00A1071D"/>
    <w:rsid w:val="00A8507E"/>
    <w:rsid w:val="00A95327"/>
    <w:rsid w:val="00AA1D8D"/>
    <w:rsid w:val="00B47730"/>
    <w:rsid w:val="00BF5761"/>
    <w:rsid w:val="00C56F52"/>
    <w:rsid w:val="00CA3D02"/>
    <w:rsid w:val="00CA521A"/>
    <w:rsid w:val="00CB0664"/>
    <w:rsid w:val="00CC3F13"/>
    <w:rsid w:val="00D455AD"/>
    <w:rsid w:val="00E908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520481"/>
  <w14:defaultImageDpi w14:val="300"/>
  <w15:docId w15:val="{45F09F5E-8165-3747-9021-725848E2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A1071D"/>
    <w:pPr>
      <w:keepNext/>
      <w:keepLines/>
      <w:spacing w:before="480" w:after="0"/>
      <w:outlineLvl w:val="0"/>
    </w:pPr>
    <w:rPr>
      <w:rFonts w:ascii="Arial" w:eastAsiaTheme="minorHAnsi" w:hAnsi="Arial" w:cs="Arial"/>
      <w:b/>
      <w:bCs/>
      <w:i/>
      <w:iCs/>
      <w:caps/>
      <w:color w:val="FC4421"/>
      <w:kern w:val="2"/>
      <w:sz w:val="36"/>
      <w:szCs w:val="36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71D"/>
    <w:pPr>
      <w:spacing w:after="0" w:line="240" w:lineRule="auto"/>
      <w:outlineLvl w:val="1"/>
    </w:pPr>
    <w:rPr>
      <w:rFonts w:ascii="Arial" w:eastAsiaTheme="minorHAnsi" w:hAnsi="Arial" w:cs="Arial"/>
      <w:b/>
      <w:bCs/>
      <w:i/>
      <w:iCs/>
      <w:color w:val="FC4421"/>
      <w:kern w:val="2"/>
      <w:sz w:val="28"/>
      <w:szCs w:val="28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71D"/>
    <w:pPr>
      <w:spacing w:after="0" w:line="240" w:lineRule="auto"/>
      <w:outlineLvl w:val="2"/>
    </w:pPr>
    <w:rPr>
      <w:rFonts w:ascii="Arial" w:eastAsiaTheme="minorHAnsi" w:hAnsi="Arial" w:cs="Arial"/>
      <w:b/>
      <w:bCs/>
      <w:i/>
      <w:iCs/>
      <w:color w:val="FC4421"/>
      <w:kern w:val="2"/>
      <w:sz w:val="24"/>
      <w:szCs w:val="24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071D"/>
    <w:rPr>
      <w:rFonts w:ascii="Arial" w:eastAsiaTheme="minorHAnsi" w:hAnsi="Arial" w:cs="Arial"/>
      <w:b/>
      <w:bCs/>
      <w:i/>
      <w:iCs/>
      <w:caps/>
      <w:color w:val="FC4421"/>
      <w:kern w:val="2"/>
      <w:sz w:val="36"/>
      <w:szCs w:val="36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1071D"/>
    <w:rPr>
      <w:rFonts w:ascii="Arial" w:eastAsiaTheme="minorHAnsi" w:hAnsi="Arial" w:cs="Arial"/>
      <w:b/>
      <w:bCs/>
      <w:i/>
      <w:iCs/>
      <w:color w:val="FC4421"/>
      <w:kern w:val="2"/>
      <w:sz w:val="28"/>
      <w:szCs w:val="28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A1071D"/>
    <w:rPr>
      <w:rFonts w:ascii="Arial" w:eastAsiaTheme="minorHAnsi" w:hAnsi="Arial" w:cs="Arial"/>
      <w:b/>
      <w:bCs/>
      <w:i/>
      <w:iCs/>
      <w:color w:val="FC4421"/>
      <w:kern w:val="2"/>
      <w:sz w:val="24"/>
      <w:szCs w:val="24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878D7-0450-4CE7-8AE8-2F3DF1080FFA}"/>
</file>

<file path=customXml/itemProps3.xml><?xml version="1.0" encoding="utf-8"?>
<ds:datastoreItem xmlns:ds="http://schemas.openxmlformats.org/officeDocument/2006/customXml" ds:itemID="{29596BE6-CE9B-4C80-959B-9CF99CE4CCF2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4.xml><?xml version="1.0" encoding="utf-8"?>
<ds:datastoreItem xmlns:ds="http://schemas.openxmlformats.org/officeDocument/2006/customXml" ds:itemID="{BC76135D-0AD0-45BE-9A5A-584490ABD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Sutton</cp:lastModifiedBy>
  <cp:revision>2</cp:revision>
  <dcterms:created xsi:type="dcterms:W3CDTF">2025-09-24T13:29:00Z</dcterms:created>
  <dcterms:modified xsi:type="dcterms:W3CDTF">2025-09-24T13:29:00Z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  <property fmtid="{D5CDD505-2E9C-101B-9397-08002B2CF9AE}" pid="4" name="GrammarlyDocumentId">
    <vt:lpwstr>289228f4-7a1b-4347-9dd2-7763cf0e5d11</vt:lpwstr>
  </property>
</Properties>
</file>