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EFC" w14:textId="692A406B" w:rsidR="0050503B" w:rsidRPr="000C1690" w:rsidRDefault="00C75680" w:rsidP="00F3305F">
      <w:pPr>
        <w:pStyle w:val="Title"/>
        <w:spacing w:before="120" w:after="120"/>
        <w:contextualSpacing w:val="0"/>
        <w:rPr>
          <w:rFonts w:ascii="Arial" w:hAnsi="Arial" w:cs="Arial"/>
          <w:b/>
          <w:bCs/>
          <w:i/>
          <w:iCs/>
          <w:color w:val="FC4421"/>
          <w:sz w:val="32"/>
          <w:szCs w:val="32"/>
        </w:rPr>
      </w:pPr>
      <w:r w:rsidRPr="000C1690">
        <w:rPr>
          <w:rFonts w:ascii="Arial" w:hAnsi="Arial" w:cs="Arial"/>
          <w:b/>
          <w:bCs/>
          <w:i/>
          <w:iCs/>
          <w:color w:val="FC4421"/>
          <w:sz w:val="32"/>
          <w:szCs w:val="32"/>
        </w:rPr>
        <w:t>REVIEWING YOUR APPROACH TO EMPLOYER ENQUIRIES</w:t>
      </w:r>
    </w:p>
    <w:p w14:paraId="12FE9E83" w14:textId="6E4557C1" w:rsidR="00F0602E" w:rsidRPr="00801D8E" w:rsidRDefault="0050503B" w:rsidP="00F3305F">
      <w:pPr>
        <w:spacing w:before="120" w:after="120"/>
        <w:rPr>
          <w:rFonts w:ascii="Arial" w:hAnsi="Arial" w:cs="Arial"/>
          <w:i/>
          <w:iCs/>
        </w:rPr>
      </w:pPr>
      <w:r w:rsidRPr="00F0602E">
        <w:rPr>
          <w:rFonts w:ascii="Arial" w:hAnsi="Arial" w:cs="Arial"/>
          <w:i/>
          <w:iCs/>
        </w:rPr>
        <w:t xml:space="preserve">A </w:t>
      </w:r>
      <w:r w:rsidR="00EB6E73" w:rsidRPr="00F0602E">
        <w:rPr>
          <w:rFonts w:ascii="Arial" w:hAnsi="Arial" w:cs="Arial"/>
          <w:i/>
          <w:iCs/>
        </w:rPr>
        <w:t>tool</w:t>
      </w:r>
      <w:r w:rsidRPr="00F0602E">
        <w:rPr>
          <w:rFonts w:ascii="Arial" w:hAnsi="Arial" w:cs="Arial"/>
          <w:i/>
          <w:iCs/>
        </w:rPr>
        <w:t xml:space="preserve"> for colleagues to </w:t>
      </w:r>
      <w:r w:rsidR="00303E7E" w:rsidRPr="00F0602E">
        <w:rPr>
          <w:rFonts w:ascii="Arial" w:hAnsi="Arial" w:cs="Arial"/>
          <w:i/>
          <w:iCs/>
        </w:rPr>
        <w:t xml:space="preserve">review, </w:t>
      </w:r>
      <w:r w:rsidRPr="00F0602E">
        <w:rPr>
          <w:rFonts w:ascii="Arial" w:hAnsi="Arial" w:cs="Arial"/>
          <w:i/>
          <w:iCs/>
        </w:rPr>
        <w:t>assess and improve their systems and processes for incoming employer enquiries about T Levels</w:t>
      </w:r>
      <w:r w:rsidR="00043834">
        <w:rPr>
          <w:rFonts w:ascii="Arial" w:hAnsi="Arial" w:cs="Arial"/>
          <w:i/>
          <w:iCs/>
        </w:rPr>
        <w:br/>
      </w:r>
    </w:p>
    <w:p w14:paraId="2BD2E7F5" w14:textId="6B00A674" w:rsidR="0050503B" w:rsidRPr="007A57B4" w:rsidRDefault="00F0602E" w:rsidP="00F3305F">
      <w:pPr>
        <w:pStyle w:val="Heading1"/>
        <w:spacing w:before="120" w:after="120"/>
        <w:rPr>
          <w:rFonts w:ascii="Arial" w:hAnsi="Arial" w:cs="Arial"/>
          <w:b/>
          <w:bCs/>
          <w:i/>
          <w:iCs/>
          <w:color w:val="FC4421"/>
          <w:sz w:val="28"/>
          <w:szCs w:val="28"/>
        </w:rPr>
      </w:pPr>
      <w:r w:rsidRPr="007A57B4">
        <w:rPr>
          <w:rFonts w:ascii="Arial" w:hAnsi="Arial" w:cs="Arial"/>
          <w:b/>
          <w:bCs/>
          <w:i/>
          <w:iCs/>
          <w:color w:val="FC4421"/>
          <w:sz w:val="28"/>
          <w:szCs w:val="28"/>
        </w:rPr>
        <w:t>INTRODUCTION</w:t>
      </w:r>
    </w:p>
    <w:p w14:paraId="686C9E1A" w14:textId="77777777" w:rsidR="006F106E" w:rsidRPr="004B696B" w:rsidRDefault="006F106E" w:rsidP="00F3305F">
      <w:pPr>
        <w:spacing w:before="120" w:after="120"/>
      </w:pPr>
    </w:p>
    <w:p w14:paraId="6995433C" w14:textId="77777777" w:rsidR="00D8436A" w:rsidRDefault="0050503B" w:rsidP="00F3305F">
      <w:pPr>
        <w:spacing w:before="120" w:after="120"/>
        <w:rPr>
          <w:rFonts w:ascii="Arial" w:hAnsi="Arial" w:cs="Arial"/>
        </w:rPr>
      </w:pPr>
      <w:r w:rsidRPr="004B696B">
        <w:rPr>
          <w:rFonts w:ascii="Arial" w:hAnsi="Arial" w:cs="Arial"/>
        </w:rPr>
        <w:t xml:space="preserve">As employer engagement colleagues, you play a vital role in promoting T Levels to employers and supporting them to offer high-quality industry placements for T Level students. </w:t>
      </w:r>
    </w:p>
    <w:p w14:paraId="47140476" w14:textId="77777777" w:rsidR="00D8436A" w:rsidRDefault="00D8436A" w:rsidP="00F3305F">
      <w:pPr>
        <w:spacing w:before="120" w:after="120"/>
        <w:rPr>
          <w:rFonts w:ascii="Arial" w:hAnsi="Arial" w:cs="Arial"/>
        </w:rPr>
      </w:pPr>
    </w:p>
    <w:p w14:paraId="51ECC7FE" w14:textId="3BB5E907" w:rsidR="0050503B" w:rsidRPr="004B696B" w:rsidRDefault="0050503B" w:rsidP="00F3305F">
      <w:pPr>
        <w:spacing w:before="120" w:after="120"/>
        <w:rPr>
          <w:rFonts w:ascii="Arial" w:hAnsi="Arial" w:cs="Arial"/>
        </w:rPr>
      </w:pPr>
      <w:r w:rsidRPr="004B696B">
        <w:rPr>
          <w:rFonts w:ascii="Arial" w:hAnsi="Arial" w:cs="Arial"/>
        </w:rPr>
        <w:t xml:space="preserve">You are </w:t>
      </w:r>
      <w:r w:rsidR="006F106E" w:rsidRPr="004B696B">
        <w:rPr>
          <w:rFonts w:ascii="Arial" w:hAnsi="Arial" w:cs="Arial"/>
        </w:rPr>
        <w:t xml:space="preserve">often </w:t>
      </w:r>
      <w:r w:rsidRPr="004B696B">
        <w:rPr>
          <w:rFonts w:ascii="Arial" w:hAnsi="Arial" w:cs="Arial"/>
        </w:rPr>
        <w:t xml:space="preserve">the first point of contact for employers who have questions or concerns about T Levels and how they can get involved. </w:t>
      </w:r>
      <w:r w:rsidR="00C76EB9">
        <w:rPr>
          <w:rFonts w:ascii="Arial" w:hAnsi="Arial" w:cs="Arial"/>
        </w:rPr>
        <w:t>So,</w:t>
      </w:r>
      <w:r w:rsidR="00AE4072">
        <w:rPr>
          <w:rFonts w:ascii="Arial" w:hAnsi="Arial" w:cs="Arial"/>
        </w:rPr>
        <w:t xml:space="preserve"> </w:t>
      </w:r>
      <w:r w:rsidRPr="004B696B">
        <w:rPr>
          <w:rFonts w:ascii="Arial" w:hAnsi="Arial" w:cs="Arial"/>
        </w:rPr>
        <w:t>it</w:t>
      </w:r>
      <w:r w:rsidR="00AE4072">
        <w:rPr>
          <w:rFonts w:ascii="Arial" w:hAnsi="Arial" w:cs="Arial"/>
        </w:rPr>
        <w:t>’</w:t>
      </w:r>
      <w:r w:rsidRPr="004B696B">
        <w:rPr>
          <w:rFonts w:ascii="Arial" w:hAnsi="Arial" w:cs="Arial"/>
        </w:rPr>
        <w:t>s important that you have effective systems and processes in place to handle incoming employer enquiries, provide accurate and timely information, and follow up with appropriate actions.</w:t>
      </w:r>
    </w:p>
    <w:p w14:paraId="0126BD23" w14:textId="77777777" w:rsidR="006F106E" w:rsidRPr="004B696B" w:rsidRDefault="006F106E" w:rsidP="00F3305F">
      <w:pPr>
        <w:spacing w:before="120" w:after="120"/>
        <w:rPr>
          <w:rFonts w:ascii="Arial" w:hAnsi="Arial" w:cs="Arial"/>
        </w:rPr>
      </w:pPr>
    </w:p>
    <w:p w14:paraId="16D8A228" w14:textId="77777777" w:rsidR="00AE4072" w:rsidRDefault="0050503B" w:rsidP="00F3305F">
      <w:pPr>
        <w:spacing w:before="120" w:after="120"/>
        <w:rPr>
          <w:rFonts w:ascii="Arial" w:hAnsi="Arial" w:cs="Arial"/>
        </w:rPr>
      </w:pPr>
      <w:r w:rsidRPr="004B696B">
        <w:rPr>
          <w:rFonts w:ascii="Arial" w:hAnsi="Arial" w:cs="Arial"/>
        </w:rPr>
        <w:t xml:space="preserve">This document provides a framework for you to </w:t>
      </w:r>
      <w:r w:rsidR="00303E7E">
        <w:rPr>
          <w:rFonts w:ascii="Arial" w:hAnsi="Arial" w:cs="Arial"/>
        </w:rPr>
        <w:t>review</w:t>
      </w:r>
      <w:r w:rsidRPr="004B696B">
        <w:rPr>
          <w:rFonts w:ascii="Arial" w:hAnsi="Arial" w:cs="Arial"/>
        </w:rPr>
        <w:t xml:space="preserve"> and improve your systems and processes for incoming employer enquiries about T Levels. </w:t>
      </w:r>
    </w:p>
    <w:p w14:paraId="7958E7D4" w14:textId="77777777" w:rsidR="00AE4072" w:rsidRDefault="00AE4072" w:rsidP="00F3305F">
      <w:pPr>
        <w:spacing w:before="120" w:after="120"/>
        <w:rPr>
          <w:rFonts w:ascii="Arial" w:hAnsi="Arial" w:cs="Arial"/>
        </w:rPr>
      </w:pPr>
    </w:p>
    <w:p w14:paraId="7577AEA2" w14:textId="4F8A7CA2" w:rsidR="006F106E" w:rsidRPr="004B696B" w:rsidRDefault="0050503B" w:rsidP="00F3305F">
      <w:pPr>
        <w:spacing w:before="120" w:after="120"/>
        <w:rPr>
          <w:rFonts w:ascii="Arial" w:hAnsi="Arial" w:cs="Arial"/>
        </w:rPr>
      </w:pPr>
      <w:r w:rsidRPr="004B696B">
        <w:rPr>
          <w:rFonts w:ascii="Arial" w:hAnsi="Arial" w:cs="Arial"/>
        </w:rPr>
        <w:t xml:space="preserve">It is based on </w:t>
      </w:r>
      <w:r w:rsidR="00AE4072">
        <w:rPr>
          <w:rFonts w:ascii="Arial" w:hAnsi="Arial" w:cs="Arial"/>
        </w:rPr>
        <w:t>four</w:t>
      </w:r>
      <w:r w:rsidRPr="004B696B">
        <w:rPr>
          <w:rFonts w:ascii="Arial" w:hAnsi="Arial" w:cs="Arial"/>
        </w:rPr>
        <w:t xml:space="preserve"> principles:</w:t>
      </w:r>
    </w:p>
    <w:p w14:paraId="28FF9D54" w14:textId="03C1D6B3" w:rsidR="0050503B" w:rsidRPr="004B696B" w:rsidRDefault="0050503B" w:rsidP="00F3305F">
      <w:pPr>
        <w:pStyle w:val="ListParagraph"/>
        <w:numPr>
          <w:ilvl w:val="0"/>
          <w:numId w:val="1"/>
        </w:numPr>
        <w:snapToGrid w:val="0"/>
        <w:spacing w:before="120" w:after="120"/>
        <w:ind w:left="714" w:hanging="357"/>
        <w:contextualSpacing w:val="0"/>
        <w:rPr>
          <w:rFonts w:ascii="Arial" w:hAnsi="Arial" w:cs="Arial"/>
        </w:rPr>
      </w:pPr>
      <w:r w:rsidRPr="00AE4072">
        <w:rPr>
          <w:rFonts w:ascii="Arial" w:hAnsi="Arial" w:cs="Arial"/>
          <w:b/>
          <w:i/>
        </w:rPr>
        <w:t>Customer focus</w:t>
      </w:r>
      <w:r w:rsidRPr="004B696B">
        <w:rPr>
          <w:rFonts w:ascii="Arial" w:hAnsi="Arial" w:cs="Arial"/>
        </w:rPr>
        <w:t xml:space="preserve">: You should aim to provide a positive and consistent customer experience for employers who contact you about T </w:t>
      </w:r>
      <w:r w:rsidR="00F3077B" w:rsidRPr="004B696B">
        <w:rPr>
          <w:rFonts w:ascii="Arial" w:hAnsi="Arial" w:cs="Arial"/>
        </w:rPr>
        <w:t>Levels and</w:t>
      </w:r>
      <w:r w:rsidRPr="004B696B">
        <w:rPr>
          <w:rFonts w:ascii="Arial" w:hAnsi="Arial" w:cs="Arial"/>
        </w:rPr>
        <w:t xml:space="preserve"> meet their needs and expectations.</w:t>
      </w:r>
    </w:p>
    <w:p w14:paraId="78AA3031" w14:textId="77777777" w:rsidR="0050503B" w:rsidRPr="004B696B" w:rsidRDefault="0050503B" w:rsidP="00F3305F">
      <w:pPr>
        <w:pStyle w:val="ListParagraph"/>
        <w:numPr>
          <w:ilvl w:val="0"/>
          <w:numId w:val="1"/>
        </w:numPr>
        <w:snapToGrid w:val="0"/>
        <w:spacing w:before="120" w:after="120"/>
        <w:ind w:left="714" w:hanging="357"/>
        <w:contextualSpacing w:val="0"/>
        <w:rPr>
          <w:rFonts w:ascii="Arial" w:hAnsi="Arial" w:cs="Arial"/>
        </w:rPr>
      </w:pPr>
      <w:r w:rsidRPr="00AE4072">
        <w:rPr>
          <w:rFonts w:ascii="Arial" w:hAnsi="Arial" w:cs="Arial"/>
          <w:b/>
          <w:i/>
        </w:rPr>
        <w:t>Clarity and accuracy:</w:t>
      </w:r>
      <w:r w:rsidRPr="004B696B">
        <w:rPr>
          <w:rFonts w:ascii="Arial" w:hAnsi="Arial" w:cs="Arial"/>
        </w:rPr>
        <w:t xml:space="preserve"> You should ensure that you have clear and accurate information about T Levels and industry placements, and that you communicate it effectively to employers.</w:t>
      </w:r>
    </w:p>
    <w:p w14:paraId="4926FEF4" w14:textId="2B1CD7A9" w:rsidR="0050503B" w:rsidRPr="004B696B" w:rsidRDefault="0050503B" w:rsidP="00F3305F">
      <w:pPr>
        <w:pStyle w:val="ListParagraph"/>
        <w:numPr>
          <w:ilvl w:val="0"/>
          <w:numId w:val="1"/>
        </w:numPr>
        <w:snapToGrid w:val="0"/>
        <w:spacing w:before="120" w:after="120"/>
        <w:ind w:left="714" w:hanging="357"/>
        <w:contextualSpacing w:val="0"/>
        <w:rPr>
          <w:rFonts w:ascii="Arial" w:hAnsi="Arial" w:cs="Arial"/>
        </w:rPr>
      </w:pPr>
      <w:r w:rsidRPr="00AE4072">
        <w:rPr>
          <w:rFonts w:ascii="Arial" w:hAnsi="Arial" w:cs="Arial"/>
          <w:b/>
          <w:i/>
        </w:rPr>
        <w:t>Collaboration and coordination:</w:t>
      </w:r>
      <w:r w:rsidRPr="004B696B">
        <w:rPr>
          <w:rFonts w:ascii="Arial" w:hAnsi="Arial" w:cs="Arial"/>
        </w:rPr>
        <w:t xml:space="preserve"> You should work collaboratively and coordinate with other colleagues, teams, and partners who are involved in T Level delivery and employer </w:t>
      </w:r>
      <w:r w:rsidR="00A97A1A" w:rsidRPr="004B696B">
        <w:rPr>
          <w:rFonts w:ascii="Arial" w:hAnsi="Arial" w:cs="Arial"/>
        </w:rPr>
        <w:t>engagement and</w:t>
      </w:r>
      <w:r w:rsidRPr="004B696B">
        <w:rPr>
          <w:rFonts w:ascii="Arial" w:hAnsi="Arial" w:cs="Arial"/>
        </w:rPr>
        <w:t xml:space="preserve"> share relevant information and feedback.</w:t>
      </w:r>
    </w:p>
    <w:p w14:paraId="6F615756" w14:textId="40946684" w:rsidR="0050503B" w:rsidRPr="004B696B" w:rsidRDefault="0050503B" w:rsidP="00F3305F">
      <w:pPr>
        <w:pStyle w:val="ListParagraph"/>
        <w:numPr>
          <w:ilvl w:val="0"/>
          <w:numId w:val="1"/>
        </w:numPr>
        <w:snapToGrid w:val="0"/>
        <w:spacing w:before="120" w:after="120"/>
        <w:ind w:left="714" w:hanging="357"/>
        <w:contextualSpacing w:val="0"/>
        <w:rPr>
          <w:rFonts w:ascii="Arial" w:hAnsi="Arial" w:cs="Arial"/>
        </w:rPr>
      </w:pPr>
      <w:r w:rsidRPr="00AE4072">
        <w:rPr>
          <w:rFonts w:ascii="Arial" w:hAnsi="Arial" w:cs="Arial"/>
          <w:b/>
          <w:i/>
        </w:rPr>
        <w:t>Continuous improvement:</w:t>
      </w:r>
      <w:r w:rsidRPr="004B696B">
        <w:rPr>
          <w:rFonts w:ascii="Arial" w:hAnsi="Arial" w:cs="Arial"/>
        </w:rPr>
        <w:t xml:space="preserve"> You should monitor and evaluate your systems and processes for incoming employer </w:t>
      </w:r>
      <w:r w:rsidR="00A97A1A" w:rsidRPr="004B696B">
        <w:rPr>
          <w:rFonts w:ascii="Arial" w:hAnsi="Arial" w:cs="Arial"/>
        </w:rPr>
        <w:t>enquiries and</w:t>
      </w:r>
      <w:r w:rsidRPr="004B696B">
        <w:rPr>
          <w:rFonts w:ascii="Arial" w:hAnsi="Arial" w:cs="Arial"/>
        </w:rPr>
        <w:t xml:space="preserve"> identify and implement areas for improvement.</w:t>
      </w:r>
    </w:p>
    <w:p w14:paraId="33D42E0E" w14:textId="77777777" w:rsidR="006F106E" w:rsidRPr="004B696B" w:rsidRDefault="006F106E" w:rsidP="00F3305F">
      <w:pPr>
        <w:snapToGrid w:val="0"/>
        <w:spacing w:before="120" w:after="120"/>
        <w:ind w:left="357"/>
        <w:rPr>
          <w:rFonts w:ascii="Arial" w:hAnsi="Arial" w:cs="Arial"/>
        </w:rPr>
      </w:pPr>
    </w:p>
    <w:p w14:paraId="3B198636" w14:textId="77777777" w:rsidR="006F106E" w:rsidRPr="004B696B" w:rsidRDefault="006F106E" w:rsidP="00F3305F">
      <w:pPr>
        <w:pStyle w:val="Heading1"/>
        <w:spacing w:before="120" w:after="120"/>
        <w:rPr>
          <w:rFonts w:ascii="Arial" w:hAnsi="Arial" w:cs="Arial"/>
          <w:color w:val="auto"/>
        </w:rPr>
        <w:sectPr w:rsidR="006F106E" w:rsidRPr="004B696B" w:rsidSect="00381D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BBE0AF5" w14:textId="390C5155" w:rsidR="0050503B" w:rsidRPr="007A57B4" w:rsidRDefault="007A57B4" w:rsidP="00F3305F">
      <w:pPr>
        <w:pStyle w:val="Heading1"/>
        <w:spacing w:before="120" w:after="120"/>
        <w:rPr>
          <w:rFonts w:ascii="Arial" w:hAnsi="Arial" w:cs="Arial"/>
          <w:b/>
          <w:bCs/>
          <w:i/>
          <w:iCs/>
          <w:color w:val="FC4421"/>
          <w:sz w:val="28"/>
          <w:szCs w:val="28"/>
        </w:rPr>
      </w:pPr>
      <w:r w:rsidRPr="007A57B4">
        <w:rPr>
          <w:rFonts w:ascii="Arial" w:hAnsi="Arial" w:cs="Arial"/>
          <w:b/>
          <w:bCs/>
          <w:i/>
          <w:iCs/>
          <w:color w:val="FC4421"/>
          <w:sz w:val="28"/>
          <w:szCs w:val="28"/>
        </w:rPr>
        <w:lastRenderedPageBreak/>
        <w:t>REVIEWING YOUR APPROACH</w:t>
      </w:r>
    </w:p>
    <w:p w14:paraId="78B40177" w14:textId="77777777" w:rsidR="006F106E" w:rsidRPr="004B696B" w:rsidRDefault="006F106E" w:rsidP="00F3305F">
      <w:pPr>
        <w:spacing w:before="120" w:after="120"/>
      </w:pPr>
    </w:p>
    <w:p w14:paraId="701DB3CC" w14:textId="7979B9BB" w:rsidR="006F106E" w:rsidRPr="004B696B" w:rsidRDefault="0050503B" w:rsidP="00F3305F">
      <w:pPr>
        <w:spacing w:before="120" w:after="120"/>
        <w:rPr>
          <w:rFonts w:ascii="Arial" w:hAnsi="Arial" w:cs="Arial"/>
        </w:rPr>
      </w:pPr>
      <w:r w:rsidRPr="004B696B">
        <w:rPr>
          <w:rFonts w:ascii="Arial" w:hAnsi="Arial" w:cs="Arial"/>
        </w:rPr>
        <w:t>The</w:t>
      </w:r>
      <w:r w:rsidR="00303E7E">
        <w:rPr>
          <w:rFonts w:ascii="Arial" w:hAnsi="Arial" w:cs="Arial"/>
        </w:rPr>
        <w:t xml:space="preserve">re are </w:t>
      </w:r>
      <w:r w:rsidRPr="004B696B">
        <w:rPr>
          <w:rFonts w:ascii="Arial" w:hAnsi="Arial" w:cs="Arial"/>
        </w:rPr>
        <w:t xml:space="preserve">four sections, each covering a key aspect of your systems and processes for incoming employer enquiries about T Levels. </w:t>
      </w:r>
    </w:p>
    <w:p w14:paraId="6E90B7BE" w14:textId="77777777" w:rsidR="006F106E" w:rsidRPr="004B696B" w:rsidRDefault="006F106E" w:rsidP="00F3305F">
      <w:pPr>
        <w:spacing w:before="120" w:after="120"/>
        <w:rPr>
          <w:rFonts w:ascii="Arial" w:hAnsi="Arial" w:cs="Arial"/>
        </w:rPr>
      </w:pPr>
    </w:p>
    <w:p w14:paraId="710E6FBA" w14:textId="3E877B44" w:rsidR="0050503B" w:rsidRPr="004B696B" w:rsidRDefault="0050503B" w:rsidP="00F3305F">
      <w:pPr>
        <w:spacing w:before="120" w:after="120"/>
        <w:rPr>
          <w:rFonts w:ascii="Arial" w:hAnsi="Arial" w:cs="Arial"/>
        </w:rPr>
      </w:pPr>
      <w:r w:rsidRPr="004B696B">
        <w:rPr>
          <w:rFonts w:ascii="Arial" w:hAnsi="Arial" w:cs="Arial"/>
        </w:rPr>
        <w:t>For each section, you will find a set of statements that describe good practice, and a rating scale that allows you to assess how well you are performing against each statement. You will also find some suggestions for improvement that you can consider implementing if you identify any gaps or weaknesses in your current systems and processes.</w:t>
      </w:r>
    </w:p>
    <w:p w14:paraId="4D8CECC9" w14:textId="77777777" w:rsidR="006F106E" w:rsidRPr="004B696B" w:rsidRDefault="006F106E" w:rsidP="00F3305F">
      <w:pPr>
        <w:spacing w:before="120" w:after="120"/>
        <w:rPr>
          <w:rFonts w:ascii="Arial" w:hAnsi="Arial" w:cs="Arial"/>
        </w:rPr>
      </w:pPr>
    </w:p>
    <w:p w14:paraId="7D4BA6F5" w14:textId="40E5DE46" w:rsidR="0050503B" w:rsidRPr="004B696B" w:rsidRDefault="0050503B" w:rsidP="00F3305F">
      <w:pPr>
        <w:spacing w:before="120" w:after="120"/>
        <w:rPr>
          <w:rFonts w:ascii="Arial" w:hAnsi="Arial" w:cs="Arial"/>
        </w:rPr>
      </w:pPr>
      <w:r w:rsidRPr="004B696B">
        <w:rPr>
          <w:rFonts w:ascii="Arial" w:hAnsi="Arial" w:cs="Arial"/>
        </w:rPr>
        <w:t>The four sections are:</w:t>
      </w:r>
    </w:p>
    <w:p w14:paraId="45A50F9A" w14:textId="6B2D13B2" w:rsidR="0050503B" w:rsidRPr="004B696B" w:rsidRDefault="0050503B" w:rsidP="00F3305F">
      <w:pPr>
        <w:pStyle w:val="ListParagraph"/>
        <w:numPr>
          <w:ilvl w:val="0"/>
          <w:numId w:val="4"/>
        </w:numPr>
        <w:spacing w:before="120" w:after="120"/>
        <w:ind w:left="1434" w:hanging="357"/>
        <w:contextualSpacing w:val="0"/>
        <w:rPr>
          <w:rFonts w:ascii="Arial" w:hAnsi="Arial" w:cs="Arial"/>
        </w:rPr>
      </w:pPr>
      <w:r w:rsidRPr="004B696B">
        <w:rPr>
          <w:rFonts w:ascii="Arial" w:hAnsi="Arial" w:cs="Arial"/>
        </w:rPr>
        <w:t>Recording and tracking employer enquiries</w:t>
      </w:r>
    </w:p>
    <w:p w14:paraId="0DED7AE9" w14:textId="3B5996B7" w:rsidR="0050503B" w:rsidRPr="004B696B" w:rsidRDefault="0050503B" w:rsidP="00F3305F">
      <w:pPr>
        <w:pStyle w:val="ListParagraph"/>
        <w:numPr>
          <w:ilvl w:val="0"/>
          <w:numId w:val="4"/>
        </w:numPr>
        <w:spacing w:before="120" w:after="120"/>
        <w:ind w:left="1434" w:hanging="357"/>
        <w:contextualSpacing w:val="0"/>
        <w:rPr>
          <w:rFonts w:ascii="Arial" w:hAnsi="Arial" w:cs="Arial"/>
        </w:rPr>
      </w:pPr>
      <w:r w:rsidRPr="004B696B">
        <w:rPr>
          <w:rFonts w:ascii="Arial" w:hAnsi="Arial" w:cs="Arial"/>
        </w:rPr>
        <w:t>Responding to employer enquiries</w:t>
      </w:r>
    </w:p>
    <w:p w14:paraId="75C222C8" w14:textId="77777777" w:rsidR="006F106E" w:rsidRPr="004B696B" w:rsidRDefault="0050503B" w:rsidP="00F3305F">
      <w:pPr>
        <w:pStyle w:val="ListParagraph"/>
        <w:numPr>
          <w:ilvl w:val="0"/>
          <w:numId w:val="4"/>
        </w:numPr>
        <w:spacing w:before="120" w:after="120"/>
        <w:ind w:left="1434" w:hanging="357"/>
        <w:contextualSpacing w:val="0"/>
        <w:rPr>
          <w:rFonts w:ascii="Arial" w:hAnsi="Arial" w:cs="Arial"/>
        </w:rPr>
      </w:pPr>
      <w:r w:rsidRPr="004B696B">
        <w:rPr>
          <w:rFonts w:ascii="Arial" w:hAnsi="Arial" w:cs="Arial"/>
        </w:rPr>
        <w:t>Providing information and guidance to employers</w:t>
      </w:r>
    </w:p>
    <w:p w14:paraId="756D3793" w14:textId="0C7814C9" w:rsidR="0050503B" w:rsidRPr="004B696B" w:rsidRDefault="0050503B" w:rsidP="00F3305F">
      <w:pPr>
        <w:pStyle w:val="ListParagraph"/>
        <w:numPr>
          <w:ilvl w:val="0"/>
          <w:numId w:val="4"/>
        </w:numPr>
        <w:spacing w:before="120" w:after="120"/>
        <w:ind w:left="1434" w:hanging="357"/>
        <w:contextualSpacing w:val="0"/>
        <w:rPr>
          <w:rFonts w:ascii="Arial" w:hAnsi="Arial" w:cs="Arial"/>
        </w:rPr>
      </w:pPr>
      <w:r w:rsidRPr="004B696B">
        <w:rPr>
          <w:rFonts w:ascii="Arial" w:hAnsi="Arial" w:cs="Arial"/>
        </w:rPr>
        <w:t>Following up and closing employer enquiries</w:t>
      </w:r>
    </w:p>
    <w:p w14:paraId="5B7B591A" w14:textId="77777777" w:rsidR="006F106E" w:rsidRPr="004B696B" w:rsidRDefault="006F106E" w:rsidP="00F3305F">
      <w:pPr>
        <w:spacing w:before="120" w:after="120"/>
        <w:rPr>
          <w:rFonts w:ascii="Arial" w:hAnsi="Arial" w:cs="Arial"/>
        </w:rPr>
      </w:pPr>
    </w:p>
    <w:p w14:paraId="45C37676" w14:textId="44E4E90C" w:rsidR="0050503B" w:rsidRPr="004B696B" w:rsidRDefault="0050503B" w:rsidP="00F3305F">
      <w:pPr>
        <w:spacing w:before="120" w:after="120"/>
        <w:rPr>
          <w:rFonts w:ascii="Arial" w:hAnsi="Arial" w:cs="Arial"/>
        </w:rPr>
      </w:pPr>
      <w:r w:rsidRPr="004B696B">
        <w:rPr>
          <w:rFonts w:ascii="Arial" w:hAnsi="Arial" w:cs="Arial"/>
        </w:rPr>
        <w:t xml:space="preserve">You can use the tool for reflection and action planning, either individually or as a team. You can also use it as a basis for discussion and feedback with your manager or other colleagues. You should aim to </w:t>
      </w:r>
      <w:r w:rsidR="00303E7E">
        <w:rPr>
          <w:rFonts w:ascii="Arial" w:hAnsi="Arial" w:cs="Arial"/>
        </w:rPr>
        <w:t>review your approach</w:t>
      </w:r>
      <w:r w:rsidRPr="004B696B">
        <w:rPr>
          <w:rFonts w:ascii="Arial" w:hAnsi="Arial" w:cs="Arial"/>
        </w:rPr>
        <w:t xml:space="preserve"> at least once a year, or more frequently if there are significant changes in your systems and processes, or in the T Level policy and delivery landscape.</w:t>
      </w:r>
    </w:p>
    <w:p w14:paraId="34423138" w14:textId="77777777" w:rsidR="006F106E" w:rsidRPr="004B696B" w:rsidRDefault="006F106E" w:rsidP="00F3305F">
      <w:pPr>
        <w:spacing w:before="120" w:after="120"/>
        <w:rPr>
          <w:rFonts w:ascii="Arial" w:hAnsi="Arial" w:cs="Arial"/>
        </w:rPr>
      </w:pPr>
    </w:p>
    <w:p w14:paraId="74742034" w14:textId="07A35BF7" w:rsidR="007C39D6" w:rsidRPr="004B696B" w:rsidRDefault="0050503B" w:rsidP="00F3305F">
      <w:pPr>
        <w:spacing w:before="120" w:after="120"/>
        <w:rPr>
          <w:rFonts w:ascii="Arial" w:hAnsi="Arial" w:cs="Arial"/>
        </w:rPr>
        <w:sectPr w:rsidR="007C39D6" w:rsidRPr="004B696B" w:rsidSect="00381DF6">
          <w:pgSz w:w="11906" w:h="16838"/>
          <w:pgMar w:top="1440" w:right="1440" w:bottom="1440" w:left="1440" w:header="708" w:footer="708" w:gutter="0"/>
          <w:cols w:space="708"/>
          <w:docGrid w:linePitch="360"/>
        </w:sectPr>
      </w:pPr>
      <w:r w:rsidRPr="004B696B">
        <w:rPr>
          <w:rFonts w:ascii="Arial" w:hAnsi="Arial" w:cs="Arial"/>
        </w:rPr>
        <w:t>Th</w:t>
      </w:r>
      <w:r w:rsidR="00303E7E">
        <w:rPr>
          <w:rFonts w:ascii="Arial" w:hAnsi="Arial" w:cs="Arial"/>
        </w:rPr>
        <w:t xml:space="preserve">is tool </w:t>
      </w:r>
      <w:r w:rsidRPr="004B696B">
        <w:rPr>
          <w:rFonts w:ascii="Arial" w:hAnsi="Arial" w:cs="Arial"/>
        </w:rPr>
        <w:t>is not intended to be a comprehensive or prescriptive checklist, but rather a flexible and adaptable guide that you can use to suit your own context and needs. You may find that some statements are more relevant or applicable to you than others, depending on your role, responsibilities, and level of experience. You may also want to add or modify some statements to reflect your own systems and processes, or the specific needs and expectations of your employer customers.</w:t>
      </w:r>
    </w:p>
    <w:p w14:paraId="67556C71" w14:textId="24562258" w:rsidR="0050503B" w:rsidRPr="007A57B4" w:rsidRDefault="0050503B" w:rsidP="00F3305F">
      <w:pPr>
        <w:pStyle w:val="Heading1"/>
        <w:spacing w:before="120" w:after="120"/>
        <w:rPr>
          <w:rFonts w:ascii="Arial" w:hAnsi="Arial" w:cs="Arial"/>
          <w:b/>
          <w:bCs/>
          <w:i/>
          <w:iCs/>
          <w:color w:val="FC4421"/>
          <w:sz w:val="28"/>
          <w:szCs w:val="28"/>
        </w:rPr>
      </w:pPr>
      <w:r w:rsidRPr="007A57B4">
        <w:rPr>
          <w:rFonts w:ascii="Arial" w:hAnsi="Arial" w:cs="Arial"/>
          <w:b/>
          <w:bCs/>
          <w:i/>
          <w:iCs/>
          <w:color w:val="FC4421"/>
          <w:sz w:val="28"/>
          <w:szCs w:val="28"/>
        </w:rPr>
        <w:lastRenderedPageBreak/>
        <w:t xml:space="preserve">Section 1: Recording and tracking employer </w:t>
      </w:r>
      <w:r w:rsidR="007A57B4" w:rsidRPr="007A57B4">
        <w:rPr>
          <w:rFonts w:ascii="Arial" w:hAnsi="Arial" w:cs="Arial"/>
          <w:b/>
          <w:bCs/>
          <w:i/>
          <w:iCs/>
          <w:color w:val="FC4421"/>
          <w:sz w:val="28"/>
          <w:szCs w:val="28"/>
        </w:rPr>
        <w:t>enquiries.</w:t>
      </w:r>
    </w:p>
    <w:p w14:paraId="59461CBC" w14:textId="77777777" w:rsidR="0050503B" w:rsidRPr="004B696B" w:rsidRDefault="0050503B" w:rsidP="00F3305F">
      <w:pPr>
        <w:spacing w:before="120" w:after="120"/>
        <w:rPr>
          <w:rFonts w:ascii="Arial" w:hAnsi="Arial" w:cs="Arial"/>
        </w:rPr>
      </w:pPr>
      <w:r w:rsidRPr="004B696B">
        <w:rPr>
          <w:rFonts w:ascii="Arial" w:hAnsi="Arial" w:cs="Arial"/>
        </w:rPr>
        <w:t>This section covers how you record and track the employer enquiries that you receive about T Levels and industry placements, and how you use this information to monitor and report on your performance and impact.</w:t>
      </w:r>
    </w:p>
    <w:tbl>
      <w:tblPr>
        <w:tblStyle w:val="PlainTable1"/>
        <w:tblW w:w="14345" w:type="dxa"/>
        <w:tblBorders>
          <w:top w:val="single" w:sz="4" w:space="0" w:color="FC4421"/>
          <w:left w:val="single" w:sz="4" w:space="0" w:color="FC4421"/>
          <w:bottom w:val="single" w:sz="4" w:space="0" w:color="FC4421"/>
          <w:right w:val="single" w:sz="4" w:space="0" w:color="FC4421"/>
          <w:insideH w:val="single" w:sz="4" w:space="0" w:color="FC4421"/>
          <w:insideV w:val="single" w:sz="4" w:space="0" w:color="FC4421"/>
        </w:tblBorders>
        <w:tblLayout w:type="fixed"/>
        <w:tblLook w:val="0420" w:firstRow="1" w:lastRow="0" w:firstColumn="0" w:lastColumn="0" w:noHBand="0" w:noVBand="1"/>
      </w:tblPr>
      <w:tblGrid>
        <w:gridCol w:w="3402"/>
        <w:gridCol w:w="2438"/>
        <w:gridCol w:w="4253"/>
        <w:gridCol w:w="4252"/>
      </w:tblGrid>
      <w:tr w:rsidR="00F36BDF" w:rsidRPr="00F36BDF" w14:paraId="644FFC3E" w14:textId="23D9395C" w:rsidTr="00F3305F">
        <w:trPr>
          <w:cnfStyle w:val="100000000000" w:firstRow="1" w:lastRow="0" w:firstColumn="0" w:lastColumn="0" w:oddVBand="0" w:evenVBand="0" w:oddHBand="0" w:evenHBand="0" w:firstRowFirstColumn="0" w:firstRowLastColumn="0" w:lastRowFirstColumn="0" w:lastRowLastColumn="0"/>
          <w:cantSplit/>
          <w:tblHeader/>
        </w:trPr>
        <w:tc>
          <w:tcPr>
            <w:tcW w:w="3402" w:type="dxa"/>
            <w:shd w:val="clear" w:color="auto" w:fill="FC4421"/>
          </w:tcPr>
          <w:p w14:paraId="7026C09B" w14:textId="6B8CBFF2" w:rsidR="00884B44" w:rsidRPr="00F36BDF" w:rsidRDefault="00884B44" w:rsidP="00F3305F">
            <w:pPr>
              <w:spacing w:before="120" w:after="120"/>
              <w:rPr>
                <w:rFonts w:ascii="Arial" w:hAnsi="Arial" w:cs="Arial"/>
                <w:color w:val="FFFFFF" w:themeColor="background1"/>
              </w:rPr>
            </w:pPr>
            <w:r w:rsidRPr="00F36BDF">
              <w:rPr>
                <w:rFonts w:ascii="Arial" w:hAnsi="Arial" w:cs="Arial"/>
                <w:color w:val="FFFFFF" w:themeColor="background1"/>
              </w:rPr>
              <w:t>Statement</w:t>
            </w:r>
          </w:p>
        </w:tc>
        <w:tc>
          <w:tcPr>
            <w:tcW w:w="2438" w:type="dxa"/>
            <w:shd w:val="clear" w:color="auto" w:fill="FC4421"/>
          </w:tcPr>
          <w:p w14:paraId="19B7E216" w14:textId="11AC968F" w:rsidR="00884B44" w:rsidRPr="00F36BDF" w:rsidRDefault="00884B44" w:rsidP="00F3305F">
            <w:pPr>
              <w:spacing w:before="120" w:after="120"/>
              <w:rPr>
                <w:rFonts w:ascii="Arial" w:hAnsi="Arial" w:cs="Arial"/>
                <w:color w:val="FFFFFF" w:themeColor="background1"/>
              </w:rPr>
            </w:pPr>
            <w:r w:rsidRPr="00F36BDF">
              <w:rPr>
                <w:rFonts w:ascii="Arial" w:hAnsi="Arial" w:cs="Arial"/>
                <w:color w:val="FFFFFF" w:themeColor="background1"/>
              </w:rPr>
              <w:t>Rating</w:t>
            </w:r>
          </w:p>
        </w:tc>
        <w:tc>
          <w:tcPr>
            <w:tcW w:w="4253" w:type="dxa"/>
            <w:shd w:val="clear" w:color="auto" w:fill="FC4421"/>
          </w:tcPr>
          <w:p w14:paraId="3E692F7F" w14:textId="2518B84E" w:rsidR="00884B44" w:rsidRPr="00F36BDF" w:rsidRDefault="00884B44" w:rsidP="00F3305F">
            <w:pPr>
              <w:spacing w:before="120" w:after="120"/>
              <w:rPr>
                <w:rFonts w:ascii="Arial" w:hAnsi="Arial" w:cs="Arial"/>
                <w:color w:val="FFFFFF" w:themeColor="background1"/>
              </w:rPr>
            </w:pPr>
            <w:r w:rsidRPr="00F36BDF">
              <w:rPr>
                <w:rFonts w:ascii="Arial" w:hAnsi="Arial" w:cs="Arial"/>
                <w:color w:val="FFFFFF" w:themeColor="background1"/>
              </w:rPr>
              <w:t>Suggestions for improvement</w:t>
            </w:r>
          </w:p>
        </w:tc>
        <w:tc>
          <w:tcPr>
            <w:tcW w:w="4252" w:type="dxa"/>
            <w:shd w:val="clear" w:color="auto" w:fill="FC4421"/>
          </w:tcPr>
          <w:p w14:paraId="5F7A4095" w14:textId="1FCE3695" w:rsidR="00884B44" w:rsidRPr="00F36BDF" w:rsidRDefault="003954C2" w:rsidP="00F3305F">
            <w:pPr>
              <w:spacing w:before="120" w:after="120"/>
              <w:rPr>
                <w:rFonts w:ascii="Arial" w:hAnsi="Arial" w:cs="Arial"/>
                <w:color w:val="FFFFFF" w:themeColor="background1"/>
              </w:rPr>
            </w:pPr>
            <w:r w:rsidRPr="00F36BDF">
              <w:rPr>
                <w:rFonts w:ascii="Arial" w:hAnsi="Arial" w:cs="Arial"/>
                <w:color w:val="FFFFFF" w:themeColor="background1"/>
              </w:rPr>
              <w:t>Actions</w:t>
            </w:r>
          </w:p>
        </w:tc>
      </w:tr>
      <w:tr w:rsidR="00F36BDF" w:rsidRPr="002F5E35" w14:paraId="3FC5431C" w14:textId="700C7CE0" w:rsidTr="00F3305F">
        <w:trPr>
          <w:cnfStyle w:val="000000100000" w:firstRow="0" w:lastRow="0" w:firstColumn="0" w:lastColumn="0" w:oddVBand="0" w:evenVBand="0" w:oddHBand="1" w:evenHBand="0" w:firstRowFirstColumn="0" w:firstRowLastColumn="0" w:lastRowFirstColumn="0" w:lastRowLastColumn="0"/>
          <w:cantSplit/>
        </w:trPr>
        <w:tc>
          <w:tcPr>
            <w:tcW w:w="3402" w:type="dxa"/>
            <w:shd w:val="clear" w:color="auto" w:fill="auto"/>
          </w:tcPr>
          <w:p w14:paraId="196503C7" w14:textId="315D5D6E" w:rsidR="00884B44" w:rsidRPr="00CB39F3" w:rsidRDefault="00635713" w:rsidP="00F3305F">
            <w:pPr>
              <w:spacing w:before="120" w:after="120"/>
              <w:rPr>
                <w:rFonts w:ascii="Arial" w:hAnsi="Arial" w:cs="Arial"/>
                <w:sz w:val="22"/>
                <w:szCs w:val="22"/>
              </w:rPr>
            </w:pPr>
            <w:r w:rsidRPr="00CB39F3">
              <w:rPr>
                <w:rFonts w:ascii="Arial" w:hAnsi="Arial" w:cs="Arial"/>
                <w:sz w:val="22"/>
                <w:szCs w:val="22"/>
              </w:rPr>
              <w:t>There is</w:t>
            </w:r>
            <w:r w:rsidR="00884B44" w:rsidRPr="00CB39F3">
              <w:rPr>
                <w:rFonts w:ascii="Arial" w:hAnsi="Arial" w:cs="Arial"/>
                <w:sz w:val="22"/>
                <w:szCs w:val="22"/>
              </w:rPr>
              <w:t xml:space="preserve"> a clear and consistent system for recording and categorising the employer enquiries receive</w:t>
            </w:r>
            <w:r w:rsidRPr="00CB39F3">
              <w:rPr>
                <w:rFonts w:ascii="Arial" w:hAnsi="Arial" w:cs="Arial"/>
                <w:sz w:val="22"/>
                <w:szCs w:val="22"/>
              </w:rPr>
              <w:t>d</w:t>
            </w:r>
            <w:r w:rsidR="00884B44" w:rsidRPr="00CB39F3">
              <w:rPr>
                <w:rFonts w:ascii="Arial" w:hAnsi="Arial" w:cs="Arial"/>
                <w:sz w:val="22"/>
                <w:szCs w:val="22"/>
              </w:rPr>
              <w:t>, such as a CRM system, a database or spreadsheet.</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29"/>
              <w:gridCol w:w="425"/>
            </w:tblGrid>
            <w:tr w:rsidR="00BF30E2" w:rsidRPr="00F3305F" w14:paraId="19979396" w14:textId="77777777" w:rsidTr="00F3305F">
              <w:trPr>
                <w:trHeight w:val="20"/>
              </w:trPr>
              <w:tc>
                <w:tcPr>
                  <w:tcW w:w="1729" w:type="dxa"/>
                </w:tcPr>
                <w:p w14:paraId="42DA01B6" w14:textId="43B89242" w:rsidR="00BF30E2"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40806B0C" w14:textId="0A7BBC20" w:rsidR="00BF30E2" w:rsidRPr="00F3305F" w:rsidRDefault="00000000" w:rsidP="00F3305F">
                  <w:pPr>
                    <w:spacing w:before="60" w:after="60"/>
                    <w:jc w:val="center"/>
                    <w:rPr>
                      <w:rFonts w:ascii="Arial" w:hAnsi="Arial" w:cs="Arial"/>
                      <w:sz w:val="22"/>
                      <w:szCs w:val="22"/>
                    </w:rPr>
                  </w:pPr>
                  <w:sdt>
                    <w:sdtPr>
                      <w:rPr>
                        <w:rFonts w:ascii="Arial" w:hAnsi="Arial" w:cs="Arial"/>
                        <w:sz w:val="22"/>
                        <w:szCs w:val="22"/>
                      </w:rPr>
                      <w:id w:val="-808398754"/>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BF30E2" w:rsidRPr="00F3305F" w14:paraId="5C77D487" w14:textId="77777777" w:rsidTr="00F3305F">
              <w:trPr>
                <w:trHeight w:val="20"/>
              </w:trPr>
              <w:tc>
                <w:tcPr>
                  <w:tcW w:w="1729" w:type="dxa"/>
                </w:tcPr>
                <w:p w14:paraId="6705AE5E" w14:textId="77777777" w:rsidR="00BF30E2" w:rsidRPr="00F3305F" w:rsidRDefault="00BF30E2" w:rsidP="00F3305F">
                  <w:pPr>
                    <w:spacing w:before="60" w:after="60"/>
                    <w:rPr>
                      <w:rFonts w:ascii="Arial" w:hAnsi="Arial" w:cs="Arial"/>
                      <w:sz w:val="22"/>
                      <w:szCs w:val="22"/>
                    </w:rPr>
                  </w:pPr>
                </w:p>
              </w:tc>
              <w:tc>
                <w:tcPr>
                  <w:tcW w:w="425" w:type="dxa"/>
                  <w:vAlign w:val="center"/>
                </w:tcPr>
                <w:p w14:paraId="5FFF33EC" w14:textId="5715EE07" w:rsidR="00BF30E2" w:rsidRPr="00F3305F" w:rsidRDefault="00000000" w:rsidP="00F3305F">
                  <w:pPr>
                    <w:spacing w:before="60" w:after="60"/>
                    <w:jc w:val="center"/>
                    <w:rPr>
                      <w:rFonts w:ascii="Arial" w:hAnsi="Arial" w:cs="Arial"/>
                      <w:sz w:val="22"/>
                      <w:szCs w:val="22"/>
                    </w:rPr>
                  </w:pPr>
                  <w:sdt>
                    <w:sdtPr>
                      <w:rPr>
                        <w:rFonts w:ascii="Arial" w:hAnsi="Arial" w:cs="Arial"/>
                        <w:sz w:val="22"/>
                        <w:szCs w:val="22"/>
                      </w:rPr>
                      <w:id w:val="-75451898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BF30E2" w:rsidRPr="00F3305F" w14:paraId="6EE79807" w14:textId="77777777" w:rsidTr="00F3305F">
              <w:trPr>
                <w:trHeight w:val="20"/>
              </w:trPr>
              <w:tc>
                <w:tcPr>
                  <w:tcW w:w="1729" w:type="dxa"/>
                </w:tcPr>
                <w:p w14:paraId="7C21192E" w14:textId="77777777" w:rsidR="00BF30E2" w:rsidRPr="00F3305F" w:rsidRDefault="00BF30E2" w:rsidP="00F3305F">
                  <w:pPr>
                    <w:spacing w:before="60" w:after="60"/>
                    <w:rPr>
                      <w:rFonts w:ascii="Arial" w:hAnsi="Arial" w:cs="Arial"/>
                      <w:sz w:val="22"/>
                      <w:szCs w:val="22"/>
                    </w:rPr>
                  </w:pPr>
                </w:p>
              </w:tc>
              <w:tc>
                <w:tcPr>
                  <w:tcW w:w="425" w:type="dxa"/>
                  <w:vAlign w:val="center"/>
                </w:tcPr>
                <w:p w14:paraId="1CCFE742" w14:textId="5BB366AB" w:rsidR="00BF30E2" w:rsidRPr="00F3305F" w:rsidRDefault="00000000" w:rsidP="00F3305F">
                  <w:pPr>
                    <w:spacing w:before="60" w:after="60"/>
                    <w:jc w:val="center"/>
                    <w:rPr>
                      <w:rFonts w:ascii="Arial" w:hAnsi="Arial" w:cs="Arial"/>
                      <w:sz w:val="22"/>
                      <w:szCs w:val="22"/>
                    </w:rPr>
                  </w:pPr>
                  <w:sdt>
                    <w:sdtPr>
                      <w:rPr>
                        <w:rFonts w:ascii="Arial" w:hAnsi="Arial" w:cs="Arial"/>
                        <w:sz w:val="22"/>
                        <w:szCs w:val="22"/>
                      </w:rPr>
                      <w:id w:val="1903182045"/>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BF30E2" w:rsidRPr="00F3305F" w14:paraId="0A196202" w14:textId="77777777" w:rsidTr="00F3305F">
              <w:trPr>
                <w:trHeight w:val="20"/>
              </w:trPr>
              <w:tc>
                <w:tcPr>
                  <w:tcW w:w="1729" w:type="dxa"/>
                </w:tcPr>
                <w:p w14:paraId="45C04891" w14:textId="77777777" w:rsidR="00BF30E2" w:rsidRPr="00F3305F" w:rsidRDefault="00BF30E2" w:rsidP="00F3305F">
                  <w:pPr>
                    <w:spacing w:before="60" w:after="60"/>
                    <w:rPr>
                      <w:rFonts w:ascii="Arial" w:hAnsi="Arial" w:cs="Arial"/>
                      <w:sz w:val="22"/>
                      <w:szCs w:val="22"/>
                    </w:rPr>
                  </w:pPr>
                </w:p>
              </w:tc>
              <w:tc>
                <w:tcPr>
                  <w:tcW w:w="425" w:type="dxa"/>
                  <w:vAlign w:val="center"/>
                </w:tcPr>
                <w:p w14:paraId="7CACBE9C" w14:textId="22349B08" w:rsidR="00BF30E2" w:rsidRPr="00F3305F" w:rsidRDefault="00000000" w:rsidP="00F3305F">
                  <w:pPr>
                    <w:spacing w:before="60" w:after="60"/>
                    <w:jc w:val="center"/>
                    <w:rPr>
                      <w:rFonts w:ascii="Arial" w:hAnsi="Arial" w:cs="Arial"/>
                      <w:sz w:val="22"/>
                      <w:szCs w:val="22"/>
                    </w:rPr>
                  </w:pPr>
                  <w:sdt>
                    <w:sdtPr>
                      <w:rPr>
                        <w:rFonts w:ascii="Arial" w:hAnsi="Arial" w:cs="Arial"/>
                        <w:sz w:val="22"/>
                        <w:szCs w:val="22"/>
                      </w:rPr>
                      <w:id w:val="1741593995"/>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BF30E2" w:rsidRPr="00F3305F" w14:paraId="31D7B494" w14:textId="77777777" w:rsidTr="00F3305F">
              <w:trPr>
                <w:trHeight w:val="20"/>
              </w:trPr>
              <w:tc>
                <w:tcPr>
                  <w:tcW w:w="1729" w:type="dxa"/>
                  <w:vAlign w:val="bottom"/>
                </w:tcPr>
                <w:p w14:paraId="0AD1999B" w14:textId="0BAF2153" w:rsidR="00BF30E2" w:rsidRPr="00F3305F" w:rsidRDefault="00BF30E2"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25FE8F99" w14:textId="1287C899" w:rsidR="00BF30E2" w:rsidRPr="00F3305F" w:rsidRDefault="00000000" w:rsidP="00F3305F">
                  <w:pPr>
                    <w:spacing w:before="60" w:after="60"/>
                    <w:jc w:val="center"/>
                    <w:rPr>
                      <w:rFonts w:ascii="Arial" w:hAnsi="Arial" w:cs="Arial"/>
                      <w:sz w:val="22"/>
                      <w:szCs w:val="22"/>
                    </w:rPr>
                  </w:pPr>
                  <w:sdt>
                    <w:sdtPr>
                      <w:rPr>
                        <w:rFonts w:ascii="Arial" w:hAnsi="Arial" w:cs="Arial"/>
                        <w:sz w:val="22"/>
                        <w:szCs w:val="22"/>
                      </w:rPr>
                      <w:id w:val="89871124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7E096D60" w14:textId="223D1114" w:rsidR="00884B44" w:rsidRPr="00F3305F" w:rsidRDefault="00884B44" w:rsidP="00F3305F">
            <w:pPr>
              <w:spacing w:before="120" w:after="120"/>
              <w:rPr>
                <w:rFonts w:ascii="Arial" w:hAnsi="Arial" w:cs="Arial"/>
                <w:sz w:val="22"/>
                <w:szCs w:val="22"/>
              </w:rPr>
            </w:pPr>
          </w:p>
          <w:p w14:paraId="534E9846" w14:textId="5825E01C" w:rsidR="00884B44" w:rsidRPr="00F3305F" w:rsidRDefault="00F36BDF" w:rsidP="00F3305F">
            <w:pPr>
              <w:spacing w:before="120" w:after="120"/>
              <w:rPr>
                <w:rFonts w:ascii="Arial" w:hAnsi="Arial" w:cs="Arial"/>
                <w:sz w:val="22"/>
                <w:szCs w:val="22"/>
              </w:rPr>
            </w:pPr>
            <w:r w:rsidRPr="00F3305F">
              <w:rPr>
                <w:sz w:val="22"/>
                <w:szCs w:val="22"/>
              </w:rPr>
              <w:fldChar w:fldCharType="begin"/>
            </w:r>
            <w:r w:rsidRPr="00F3305F">
              <w:rPr>
                <w:sz w:val="22"/>
                <w:szCs w:val="22"/>
              </w:rPr>
              <w:instrText xml:space="preserve"> INCLUDEPICTURE "https://documents.lucid.app/documents/ee844d8a-28bd-4172-9270-acd67e4fac42/pages/0_0?a=261&amp;x=355&amp;y=131&amp;w=529&amp;h=169&amp;store=1&amp;accept=image%2F*&amp;auth=LCA%209196d400cd8c94baf136317a1a5abd26d51c880014089ef0571a35394e902e89-ts%3D1707300637" \* MERGEFORMATINET </w:instrText>
            </w:r>
            <w:r w:rsidR="00000000">
              <w:rPr>
                <w:sz w:val="22"/>
                <w:szCs w:val="22"/>
              </w:rPr>
              <w:fldChar w:fldCharType="separate"/>
            </w:r>
            <w:r w:rsidRPr="00F3305F">
              <w:rPr>
                <w:sz w:val="22"/>
                <w:szCs w:val="22"/>
              </w:rPr>
              <w:fldChar w:fldCharType="end"/>
            </w:r>
          </w:p>
        </w:tc>
        <w:tc>
          <w:tcPr>
            <w:tcW w:w="4253" w:type="dxa"/>
            <w:shd w:val="clear" w:color="auto" w:fill="auto"/>
          </w:tcPr>
          <w:p w14:paraId="7A48AD9F" w14:textId="77777777" w:rsidR="00884B44" w:rsidRPr="002F5E35" w:rsidRDefault="00884B44" w:rsidP="00F3305F">
            <w:pPr>
              <w:spacing w:before="120" w:after="120"/>
              <w:rPr>
                <w:rFonts w:ascii="Arial" w:hAnsi="Arial" w:cs="Arial"/>
                <w:sz w:val="22"/>
                <w:szCs w:val="22"/>
              </w:rPr>
            </w:pPr>
            <w:r w:rsidRPr="002F5E35">
              <w:rPr>
                <w:rFonts w:ascii="Arial" w:hAnsi="Arial" w:cs="Arial"/>
                <w:sz w:val="22"/>
                <w:szCs w:val="22"/>
              </w:rPr>
              <w:t>Review your current system and ensure that it is fit for purpose, easy to use, and secure.</w:t>
            </w:r>
          </w:p>
          <w:p w14:paraId="002FF440" w14:textId="334C4058" w:rsidR="00884B44" w:rsidRPr="002F5E35" w:rsidRDefault="00D56A9D" w:rsidP="00F3305F">
            <w:pPr>
              <w:spacing w:before="120" w:after="120"/>
              <w:rPr>
                <w:rFonts w:ascii="Arial" w:hAnsi="Arial" w:cs="Arial"/>
                <w:sz w:val="22"/>
                <w:szCs w:val="22"/>
              </w:rPr>
            </w:pPr>
            <w:r w:rsidRPr="002F5E35">
              <w:rPr>
                <w:rFonts w:ascii="Arial" w:hAnsi="Arial" w:cs="Arial"/>
                <w:sz w:val="22"/>
                <w:szCs w:val="22"/>
              </w:rPr>
              <w:t>Make sure</w:t>
            </w:r>
            <w:r w:rsidR="00884B44" w:rsidRPr="002F5E35">
              <w:rPr>
                <w:rFonts w:ascii="Arial" w:hAnsi="Arial" w:cs="Arial"/>
                <w:sz w:val="22"/>
                <w:szCs w:val="22"/>
              </w:rPr>
              <w:t xml:space="preserve"> you record all relevant information about each enquiry, such as the date, time, source, mode, employer name, contact details, sector, size, location, enquiry type, and enquiry status.</w:t>
            </w:r>
          </w:p>
          <w:p w14:paraId="3904130F" w14:textId="449FE1AC" w:rsidR="00884B44" w:rsidRPr="002F5E35" w:rsidRDefault="00D56A9D" w:rsidP="00F3305F">
            <w:pPr>
              <w:spacing w:before="120" w:after="120"/>
              <w:rPr>
                <w:rFonts w:ascii="Arial" w:hAnsi="Arial" w:cs="Arial"/>
                <w:sz w:val="22"/>
                <w:szCs w:val="22"/>
              </w:rPr>
            </w:pPr>
            <w:r w:rsidRPr="002F5E35">
              <w:rPr>
                <w:rFonts w:ascii="Arial" w:hAnsi="Arial" w:cs="Arial"/>
                <w:sz w:val="22"/>
                <w:szCs w:val="22"/>
              </w:rPr>
              <w:t>U</w:t>
            </w:r>
            <w:r w:rsidR="00884B44" w:rsidRPr="002F5E35">
              <w:rPr>
                <w:rFonts w:ascii="Arial" w:hAnsi="Arial" w:cs="Arial"/>
                <w:sz w:val="22"/>
                <w:szCs w:val="22"/>
              </w:rPr>
              <w:t>se consistent and meaningful categories for your enquiries, such as general information, specific information, expression of interest, request for support, complaint, or feedback.</w:t>
            </w:r>
          </w:p>
          <w:p w14:paraId="09348B00" w14:textId="344E2DE4" w:rsidR="00884B44" w:rsidRPr="002F5E35" w:rsidRDefault="004B2133" w:rsidP="00F3305F">
            <w:pPr>
              <w:spacing w:before="120" w:after="120"/>
              <w:rPr>
                <w:rFonts w:ascii="Arial" w:hAnsi="Arial" w:cs="Arial"/>
                <w:sz w:val="22"/>
                <w:szCs w:val="22"/>
              </w:rPr>
            </w:pPr>
            <w:r w:rsidRPr="002F5E35">
              <w:rPr>
                <w:rFonts w:ascii="Arial" w:hAnsi="Arial" w:cs="Arial"/>
                <w:sz w:val="22"/>
                <w:szCs w:val="22"/>
              </w:rPr>
              <w:t xml:space="preserve">Ensure your system is accessible by all colleagues </w:t>
            </w:r>
            <w:r w:rsidR="00635713" w:rsidRPr="002F5E35">
              <w:rPr>
                <w:rFonts w:ascii="Arial" w:hAnsi="Arial" w:cs="Arial"/>
                <w:sz w:val="22"/>
                <w:szCs w:val="22"/>
              </w:rPr>
              <w:t xml:space="preserve">who </w:t>
            </w:r>
            <w:r w:rsidR="00DA1849" w:rsidRPr="002F5E35">
              <w:rPr>
                <w:rFonts w:ascii="Arial" w:hAnsi="Arial" w:cs="Arial"/>
                <w:sz w:val="22"/>
                <w:szCs w:val="22"/>
              </w:rPr>
              <w:t>engage with employers.</w:t>
            </w:r>
          </w:p>
        </w:tc>
        <w:tc>
          <w:tcPr>
            <w:tcW w:w="4252" w:type="dxa"/>
            <w:shd w:val="clear" w:color="auto" w:fill="auto"/>
          </w:tcPr>
          <w:p w14:paraId="2A1F9B08" w14:textId="77777777" w:rsidR="00884B44" w:rsidRPr="002F5E35" w:rsidRDefault="00884B44" w:rsidP="00F3305F">
            <w:pPr>
              <w:spacing w:before="120" w:after="120"/>
              <w:rPr>
                <w:rFonts w:ascii="Arial" w:hAnsi="Arial" w:cs="Arial"/>
                <w:sz w:val="22"/>
                <w:szCs w:val="22"/>
              </w:rPr>
            </w:pPr>
          </w:p>
        </w:tc>
      </w:tr>
      <w:tr w:rsidR="001B11CA" w:rsidRPr="002F5E35" w14:paraId="41A74968" w14:textId="198B4CEA" w:rsidTr="00F3305F">
        <w:trPr>
          <w:cantSplit/>
        </w:trPr>
        <w:tc>
          <w:tcPr>
            <w:tcW w:w="3402" w:type="dxa"/>
            <w:shd w:val="clear" w:color="auto" w:fill="auto"/>
          </w:tcPr>
          <w:p w14:paraId="79A03925" w14:textId="77777777" w:rsidR="00884B44" w:rsidRPr="00CB39F3" w:rsidRDefault="00DA1849" w:rsidP="00F3305F">
            <w:pPr>
              <w:spacing w:before="120" w:after="120"/>
              <w:rPr>
                <w:rFonts w:ascii="Arial" w:hAnsi="Arial" w:cs="Arial"/>
                <w:b/>
                <w:bCs/>
                <w:i/>
                <w:iCs/>
                <w:sz w:val="22"/>
                <w:szCs w:val="22"/>
              </w:rPr>
            </w:pPr>
            <w:r w:rsidRPr="00CB39F3">
              <w:rPr>
                <w:rFonts w:ascii="Arial" w:hAnsi="Arial" w:cs="Arial"/>
                <w:sz w:val="22"/>
                <w:szCs w:val="22"/>
              </w:rPr>
              <w:t xml:space="preserve">There is </w:t>
            </w:r>
            <w:r w:rsidR="00884B44" w:rsidRPr="00CB39F3">
              <w:rPr>
                <w:rFonts w:ascii="Arial" w:hAnsi="Arial" w:cs="Arial"/>
                <w:sz w:val="22"/>
                <w:szCs w:val="22"/>
              </w:rPr>
              <w:t>a clear and consistent system for tracking the progress and outcomes of the employer enquiries receive</w:t>
            </w:r>
            <w:r w:rsidRPr="00CB39F3">
              <w:rPr>
                <w:rFonts w:ascii="Arial" w:hAnsi="Arial" w:cs="Arial"/>
                <w:sz w:val="22"/>
                <w:szCs w:val="22"/>
              </w:rPr>
              <w:t>d</w:t>
            </w:r>
            <w:r w:rsidR="007F2DD5" w:rsidRPr="00CB39F3">
              <w:rPr>
                <w:rFonts w:ascii="Arial" w:hAnsi="Arial" w:cs="Arial"/>
                <w:b/>
                <w:bCs/>
                <w:i/>
                <w:iCs/>
                <w:sz w:val="22"/>
                <w:szCs w:val="22"/>
              </w:rPr>
              <w:t xml:space="preserve">, </w:t>
            </w:r>
            <w:r w:rsidR="007F2DD5" w:rsidRPr="00CB39F3">
              <w:rPr>
                <w:rFonts w:ascii="Arial" w:hAnsi="Arial" w:cs="Arial"/>
                <w:i/>
                <w:iCs/>
                <w:sz w:val="22"/>
                <w:szCs w:val="22"/>
              </w:rPr>
              <w:t>and</w:t>
            </w:r>
          </w:p>
          <w:p w14:paraId="11148D5D" w14:textId="4D4B63F6" w:rsidR="007F2DD5" w:rsidRPr="00CB39F3" w:rsidRDefault="007F2DD5" w:rsidP="00F3305F">
            <w:pPr>
              <w:spacing w:before="120" w:after="120"/>
              <w:rPr>
                <w:rFonts w:ascii="Arial" w:hAnsi="Arial" w:cs="Arial"/>
                <w:sz w:val="22"/>
                <w:szCs w:val="22"/>
              </w:rPr>
            </w:pP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29"/>
              <w:gridCol w:w="425"/>
            </w:tblGrid>
            <w:tr w:rsidR="00F3305F" w:rsidRPr="00F3305F" w14:paraId="210F1B41" w14:textId="77777777" w:rsidTr="00DA7037">
              <w:trPr>
                <w:trHeight w:val="20"/>
              </w:trPr>
              <w:tc>
                <w:tcPr>
                  <w:tcW w:w="1729" w:type="dxa"/>
                </w:tcPr>
                <w:p w14:paraId="17653813"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2124EFC5"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879826278"/>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4B75A8FA" w14:textId="77777777" w:rsidTr="00DA7037">
              <w:trPr>
                <w:trHeight w:val="20"/>
              </w:trPr>
              <w:tc>
                <w:tcPr>
                  <w:tcW w:w="1729" w:type="dxa"/>
                </w:tcPr>
                <w:p w14:paraId="5B95596A" w14:textId="77777777" w:rsidR="00F3305F" w:rsidRPr="00F3305F" w:rsidRDefault="00F3305F" w:rsidP="00F3305F">
                  <w:pPr>
                    <w:spacing w:before="60" w:after="60"/>
                    <w:rPr>
                      <w:rFonts w:ascii="Arial" w:hAnsi="Arial" w:cs="Arial"/>
                      <w:sz w:val="22"/>
                      <w:szCs w:val="22"/>
                    </w:rPr>
                  </w:pPr>
                </w:p>
              </w:tc>
              <w:tc>
                <w:tcPr>
                  <w:tcW w:w="425" w:type="dxa"/>
                  <w:vAlign w:val="center"/>
                </w:tcPr>
                <w:p w14:paraId="0B94185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5087088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3F3F84C0" w14:textId="77777777" w:rsidTr="00DA7037">
              <w:trPr>
                <w:trHeight w:val="20"/>
              </w:trPr>
              <w:tc>
                <w:tcPr>
                  <w:tcW w:w="1729" w:type="dxa"/>
                </w:tcPr>
                <w:p w14:paraId="7BE05895" w14:textId="77777777" w:rsidR="00F3305F" w:rsidRPr="00F3305F" w:rsidRDefault="00F3305F" w:rsidP="00F3305F">
                  <w:pPr>
                    <w:spacing w:before="60" w:after="60"/>
                    <w:rPr>
                      <w:rFonts w:ascii="Arial" w:hAnsi="Arial" w:cs="Arial"/>
                      <w:sz w:val="22"/>
                      <w:szCs w:val="22"/>
                    </w:rPr>
                  </w:pPr>
                </w:p>
              </w:tc>
              <w:tc>
                <w:tcPr>
                  <w:tcW w:w="425" w:type="dxa"/>
                  <w:vAlign w:val="center"/>
                </w:tcPr>
                <w:p w14:paraId="68B33D3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886247817"/>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33EE32C3" w14:textId="77777777" w:rsidTr="00DA7037">
              <w:trPr>
                <w:trHeight w:val="20"/>
              </w:trPr>
              <w:tc>
                <w:tcPr>
                  <w:tcW w:w="1729" w:type="dxa"/>
                </w:tcPr>
                <w:p w14:paraId="02D48E93" w14:textId="77777777" w:rsidR="00F3305F" w:rsidRPr="00F3305F" w:rsidRDefault="00F3305F" w:rsidP="00F3305F">
                  <w:pPr>
                    <w:spacing w:before="60" w:after="60"/>
                    <w:rPr>
                      <w:rFonts w:ascii="Arial" w:hAnsi="Arial" w:cs="Arial"/>
                      <w:sz w:val="22"/>
                      <w:szCs w:val="22"/>
                    </w:rPr>
                  </w:pPr>
                </w:p>
              </w:tc>
              <w:tc>
                <w:tcPr>
                  <w:tcW w:w="425" w:type="dxa"/>
                  <w:vAlign w:val="center"/>
                </w:tcPr>
                <w:p w14:paraId="2F6E423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83025337"/>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0BDAF581" w14:textId="77777777" w:rsidTr="00DA7037">
              <w:trPr>
                <w:trHeight w:val="20"/>
              </w:trPr>
              <w:tc>
                <w:tcPr>
                  <w:tcW w:w="1729" w:type="dxa"/>
                  <w:vAlign w:val="bottom"/>
                </w:tcPr>
                <w:p w14:paraId="541E2EF7"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24FCA88D"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21935127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5C7FE27B" w14:textId="5C5C67DB" w:rsidR="00884B44" w:rsidRPr="002F5E35" w:rsidRDefault="00884B44" w:rsidP="00F3305F">
            <w:pPr>
              <w:spacing w:before="120" w:after="120"/>
              <w:rPr>
                <w:rFonts w:ascii="Arial" w:hAnsi="Arial" w:cs="Arial"/>
                <w:sz w:val="22"/>
                <w:szCs w:val="22"/>
              </w:rPr>
            </w:pPr>
          </w:p>
        </w:tc>
        <w:tc>
          <w:tcPr>
            <w:tcW w:w="4253" w:type="dxa"/>
            <w:shd w:val="clear" w:color="auto" w:fill="auto"/>
          </w:tcPr>
          <w:p w14:paraId="4976BC61" w14:textId="77777777" w:rsidR="00884B44" w:rsidRDefault="00D56A9D" w:rsidP="00F3305F">
            <w:pPr>
              <w:spacing w:before="120" w:after="120"/>
              <w:rPr>
                <w:rFonts w:ascii="Arial" w:hAnsi="Arial" w:cs="Arial"/>
                <w:sz w:val="22"/>
                <w:szCs w:val="22"/>
              </w:rPr>
            </w:pPr>
            <w:r w:rsidRPr="002F5E35">
              <w:rPr>
                <w:rFonts w:ascii="Arial" w:hAnsi="Arial" w:cs="Arial"/>
                <w:sz w:val="22"/>
                <w:szCs w:val="22"/>
              </w:rPr>
              <w:t>T</w:t>
            </w:r>
            <w:r w:rsidR="00884B44" w:rsidRPr="002F5E35">
              <w:rPr>
                <w:rFonts w:ascii="Arial" w:hAnsi="Arial" w:cs="Arial"/>
                <w:sz w:val="22"/>
                <w:szCs w:val="22"/>
              </w:rPr>
              <w:t>rack all the relevant information about each enquiry, such as the actions taken, the responses given, the referrals made, the follow-ups scheduled, the outcomes achieved, and the feedback received.</w:t>
            </w:r>
          </w:p>
          <w:p w14:paraId="31205D47" w14:textId="6B637CB9" w:rsidR="00F3305F" w:rsidRPr="002F5E35" w:rsidRDefault="00F3305F" w:rsidP="00F3305F">
            <w:pPr>
              <w:spacing w:before="120" w:after="120"/>
              <w:rPr>
                <w:rFonts w:ascii="Arial" w:hAnsi="Arial" w:cs="Arial"/>
                <w:sz w:val="22"/>
                <w:szCs w:val="22"/>
              </w:rPr>
            </w:pPr>
          </w:p>
        </w:tc>
        <w:tc>
          <w:tcPr>
            <w:tcW w:w="4252" w:type="dxa"/>
            <w:shd w:val="clear" w:color="auto" w:fill="auto"/>
          </w:tcPr>
          <w:p w14:paraId="101259AB" w14:textId="77777777" w:rsidR="00884B44" w:rsidRPr="002F5E35" w:rsidRDefault="00884B44" w:rsidP="00F3305F">
            <w:pPr>
              <w:spacing w:before="120" w:after="120"/>
              <w:rPr>
                <w:rFonts w:ascii="Arial" w:hAnsi="Arial" w:cs="Arial"/>
                <w:sz w:val="22"/>
                <w:szCs w:val="22"/>
              </w:rPr>
            </w:pPr>
          </w:p>
        </w:tc>
      </w:tr>
      <w:tr w:rsidR="00F3305F" w:rsidRPr="002F5E35" w14:paraId="782CE63B" w14:textId="77777777" w:rsidTr="00F3305F">
        <w:trPr>
          <w:cnfStyle w:val="000000100000" w:firstRow="0" w:lastRow="0" w:firstColumn="0" w:lastColumn="0" w:oddVBand="0" w:evenVBand="0" w:oddHBand="1" w:evenHBand="0" w:firstRowFirstColumn="0" w:firstRowLastColumn="0" w:lastRowFirstColumn="0" w:lastRowLastColumn="0"/>
          <w:cantSplit/>
        </w:trPr>
        <w:tc>
          <w:tcPr>
            <w:tcW w:w="3402" w:type="dxa"/>
            <w:shd w:val="clear" w:color="auto" w:fill="auto"/>
          </w:tcPr>
          <w:p w14:paraId="35FFF6FF" w14:textId="7461EA39" w:rsidR="00F3305F" w:rsidRPr="00CB39F3" w:rsidRDefault="00F3305F" w:rsidP="00F3305F">
            <w:pPr>
              <w:spacing w:before="120" w:after="120"/>
              <w:rPr>
                <w:rFonts w:ascii="Arial" w:hAnsi="Arial" w:cs="Arial"/>
                <w:sz w:val="22"/>
                <w:szCs w:val="22"/>
              </w:rPr>
            </w:pPr>
            <w:r w:rsidRPr="00CB39F3">
              <w:rPr>
                <w:rFonts w:ascii="Arial" w:hAnsi="Arial" w:cs="Arial"/>
                <w:sz w:val="22"/>
                <w:szCs w:val="22"/>
              </w:rPr>
              <w:lastRenderedPageBreak/>
              <w:t>Information collected is used to monitor and report on performance and impact in handling employer enquiries</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29"/>
              <w:gridCol w:w="425"/>
            </w:tblGrid>
            <w:tr w:rsidR="00F3305F" w:rsidRPr="00F3305F" w14:paraId="2C3551D4" w14:textId="77777777" w:rsidTr="00DA7037">
              <w:trPr>
                <w:trHeight w:val="20"/>
              </w:trPr>
              <w:tc>
                <w:tcPr>
                  <w:tcW w:w="1729" w:type="dxa"/>
                </w:tcPr>
                <w:p w14:paraId="6D41D4A8"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1188125E"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519397526"/>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7A4558DB" w14:textId="77777777" w:rsidTr="00DA7037">
              <w:trPr>
                <w:trHeight w:val="20"/>
              </w:trPr>
              <w:tc>
                <w:tcPr>
                  <w:tcW w:w="1729" w:type="dxa"/>
                </w:tcPr>
                <w:p w14:paraId="1490F5E7" w14:textId="77777777" w:rsidR="00F3305F" w:rsidRPr="00F3305F" w:rsidRDefault="00F3305F" w:rsidP="00F3305F">
                  <w:pPr>
                    <w:spacing w:before="60" w:after="60"/>
                    <w:rPr>
                      <w:rFonts w:ascii="Arial" w:hAnsi="Arial" w:cs="Arial"/>
                      <w:sz w:val="22"/>
                      <w:szCs w:val="22"/>
                    </w:rPr>
                  </w:pPr>
                </w:p>
              </w:tc>
              <w:tc>
                <w:tcPr>
                  <w:tcW w:w="425" w:type="dxa"/>
                  <w:vAlign w:val="center"/>
                </w:tcPr>
                <w:p w14:paraId="18366820"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885907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392B0F09" w14:textId="77777777" w:rsidTr="00DA7037">
              <w:trPr>
                <w:trHeight w:val="20"/>
              </w:trPr>
              <w:tc>
                <w:tcPr>
                  <w:tcW w:w="1729" w:type="dxa"/>
                </w:tcPr>
                <w:p w14:paraId="516EC377" w14:textId="77777777" w:rsidR="00F3305F" w:rsidRPr="00F3305F" w:rsidRDefault="00F3305F" w:rsidP="00F3305F">
                  <w:pPr>
                    <w:spacing w:before="60" w:after="60"/>
                    <w:rPr>
                      <w:rFonts w:ascii="Arial" w:hAnsi="Arial" w:cs="Arial"/>
                      <w:sz w:val="22"/>
                      <w:szCs w:val="22"/>
                    </w:rPr>
                  </w:pPr>
                </w:p>
              </w:tc>
              <w:tc>
                <w:tcPr>
                  <w:tcW w:w="425" w:type="dxa"/>
                  <w:vAlign w:val="center"/>
                </w:tcPr>
                <w:p w14:paraId="214D9A74"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152437087"/>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07B4D5C4" w14:textId="77777777" w:rsidTr="00DA7037">
              <w:trPr>
                <w:trHeight w:val="20"/>
              </w:trPr>
              <w:tc>
                <w:tcPr>
                  <w:tcW w:w="1729" w:type="dxa"/>
                </w:tcPr>
                <w:p w14:paraId="43EC9D44" w14:textId="77777777" w:rsidR="00F3305F" w:rsidRPr="00F3305F" w:rsidRDefault="00F3305F" w:rsidP="00F3305F">
                  <w:pPr>
                    <w:spacing w:before="60" w:after="60"/>
                    <w:rPr>
                      <w:rFonts w:ascii="Arial" w:hAnsi="Arial" w:cs="Arial"/>
                      <w:sz w:val="22"/>
                      <w:szCs w:val="22"/>
                    </w:rPr>
                  </w:pPr>
                </w:p>
              </w:tc>
              <w:tc>
                <w:tcPr>
                  <w:tcW w:w="425" w:type="dxa"/>
                  <w:vAlign w:val="center"/>
                </w:tcPr>
                <w:p w14:paraId="675A211A"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703977535"/>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2D5375F8" w14:textId="77777777" w:rsidTr="00DA7037">
              <w:trPr>
                <w:trHeight w:val="20"/>
              </w:trPr>
              <w:tc>
                <w:tcPr>
                  <w:tcW w:w="1729" w:type="dxa"/>
                  <w:vAlign w:val="bottom"/>
                </w:tcPr>
                <w:p w14:paraId="3F796239"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2EB9EA04"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13078110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37B35D8B" w14:textId="77777777" w:rsidR="00F3305F" w:rsidRPr="00F3305F" w:rsidRDefault="00F3305F" w:rsidP="00F3305F">
            <w:pPr>
              <w:spacing w:before="120" w:after="120"/>
              <w:rPr>
                <w:rFonts w:ascii="Arial" w:hAnsi="Arial" w:cs="Arial"/>
                <w:sz w:val="18"/>
                <w:szCs w:val="18"/>
              </w:rPr>
            </w:pPr>
          </w:p>
        </w:tc>
        <w:tc>
          <w:tcPr>
            <w:tcW w:w="4253" w:type="dxa"/>
            <w:shd w:val="clear" w:color="auto" w:fill="auto"/>
          </w:tcPr>
          <w:p w14:paraId="01760E9F" w14:textId="77777777" w:rsidR="00F3305F" w:rsidRPr="002F5E35" w:rsidRDefault="00F3305F" w:rsidP="00F3305F">
            <w:pPr>
              <w:spacing w:before="120" w:after="120"/>
              <w:rPr>
                <w:rFonts w:ascii="Arial" w:hAnsi="Arial" w:cs="Arial"/>
                <w:sz w:val="22"/>
                <w:szCs w:val="22"/>
              </w:rPr>
            </w:pPr>
            <w:r w:rsidRPr="002F5E35">
              <w:rPr>
                <w:rFonts w:ascii="Arial" w:hAnsi="Arial" w:cs="Arial"/>
                <w:sz w:val="22"/>
                <w:szCs w:val="22"/>
              </w:rPr>
              <w:t>Use consistent and meaningful indicators for your progress and outcomes, such as response time, resolution time, satisfaction rate, conversion rate, or impact rate.</w:t>
            </w:r>
          </w:p>
          <w:p w14:paraId="224F6BA3" w14:textId="77777777" w:rsidR="00F3305F" w:rsidRPr="002F5E35" w:rsidRDefault="00F3305F" w:rsidP="00F3305F">
            <w:pPr>
              <w:spacing w:before="120" w:after="120"/>
              <w:rPr>
                <w:rFonts w:ascii="Arial" w:hAnsi="Arial" w:cs="Arial"/>
                <w:sz w:val="22"/>
                <w:szCs w:val="22"/>
              </w:rPr>
            </w:pPr>
            <w:r w:rsidRPr="002F5E35">
              <w:rPr>
                <w:rFonts w:ascii="Arial" w:hAnsi="Arial" w:cs="Arial"/>
                <w:sz w:val="22"/>
                <w:szCs w:val="22"/>
              </w:rPr>
              <w:t>Review your current system and ensure that it allows you to generate and analyse the information that you need to monitor and report on your performance and impact.</w:t>
            </w:r>
          </w:p>
          <w:p w14:paraId="670C2DDD" w14:textId="77777777" w:rsidR="00F3305F" w:rsidRPr="002F5E35" w:rsidRDefault="00F3305F" w:rsidP="00F3305F">
            <w:pPr>
              <w:spacing w:before="120" w:after="120"/>
              <w:rPr>
                <w:rFonts w:ascii="Arial" w:hAnsi="Arial" w:cs="Arial"/>
                <w:sz w:val="22"/>
                <w:szCs w:val="22"/>
              </w:rPr>
            </w:pPr>
            <w:r w:rsidRPr="002F5E35">
              <w:rPr>
                <w:rFonts w:ascii="Arial" w:hAnsi="Arial" w:cs="Arial"/>
                <w:sz w:val="22"/>
                <w:szCs w:val="22"/>
              </w:rPr>
              <w:t>Set and review your targets and objectives for handling employer enquiries, such as the response time, resolution time, satisfaction rate, conversion rate, or impact rate.</w:t>
            </w:r>
          </w:p>
          <w:p w14:paraId="4A92F9CD" w14:textId="77777777" w:rsidR="00F3305F" w:rsidRPr="002F5E35" w:rsidRDefault="00F3305F" w:rsidP="00F3305F">
            <w:pPr>
              <w:spacing w:before="120" w:after="120"/>
              <w:rPr>
                <w:rFonts w:ascii="Arial" w:hAnsi="Arial" w:cs="Arial"/>
                <w:sz w:val="22"/>
                <w:szCs w:val="22"/>
              </w:rPr>
            </w:pPr>
            <w:r w:rsidRPr="002F5E35">
              <w:rPr>
                <w:rFonts w:ascii="Arial" w:hAnsi="Arial" w:cs="Arial"/>
                <w:sz w:val="22"/>
                <w:szCs w:val="22"/>
              </w:rPr>
              <w:t>Produce and share regular and timely reports on your performance and impact, such as dashboards, charts, tables, or narratives, with T Level colleagues and senior leadership teams.</w:t>
            </w:r>
          </w:p>
          <w:p w14:paraId="77186D37" w14:textId="58FCACFF" w:rsidR="00F3305F" w:rsidRPr="002F5E35" w:rsidRDefault="00F3305F" w:rsidP="00F3305F">
            <w:pPr>
              <w:spacing w:before="120" w:after="120"/>
              <w:rPr>
                <w:rFonts w:ascii="Arial" w:hAnsi="Arial" w:cs="Arial"/>
                <w:sz w:val="22"/>
                <w:szCs w:val="22"/>
              </w:rPr>
            </w:pPr>
            <w:r w:rsidRPr="002F5E35">
              <w:rPr>
                <w:rFonts w:ascii="Arial" w:hAnsi="Arial" w:cs="Arial"/>
                <w:sz w:val="22"/>
                <w:szCs w:val="22"/>
              </w:rPr>
              <w:t>Use the information from your system to identify and celebrate achievements, and to identify and address your challenges and areas for improvement.</w:t>
            </w:r>
          </w:p>
        </w:tc>
        <w:tc>
          <w:tcPr>
            <w:tcW w:w="4252" w:type="dxa"/>
            <w:shd w:val="clear" w:color="auto" w:fill="auto"/>
          </w:tcPr>
          <w:p w14:paraId="7F22E15F" w14:textId="77777777" w:rsidR="00F3305F" w:rsidRPr="002F5E35" w:rsidRDefault="00F3305F" w:rsidP="00F3305F">
            <w:pPr>
              <w:spacing w:before="120" w:after="120"/>
              <w:rPr>
                <w:rFonts w:ascii="Arial" w:hAnsi="Arial" w:cs="Arial"/>
                <w:sz w:val="22"/>
                <w:szCs w:val="22"/>
              </w:rPr>
            </w:pPr>
          </w:p>
        </w:tc>
      </w:tr>
    </w:tbl>
    <w:p w14:paraId="6733ADCD" w14:textId="1F56A7A7" w:rsidR="00A97A1A" w:rsidRPr="004B696B" w:rsidRDefault="00F3305F" w:rsidP="00F3305F">
      <w:pPr>
        <w:pStyle w:val="Heading1"/>
        <w:spacing w:before="120" w:after="120"/>
        <w:rPr>
          <w:rFonts w:ascii="Arial" w:hAnsi="Arial" w:cs="Arial"/>
          <w:color w:val="auto"/>
        </w:rPr>
        <w:sectPr w:rsidR="00A97A1A" w:rsidRPr="004B696B" w:rsidSect="00381DF6">
          <w:pgSz w:w="16838" w:h="11906" w:orient="landscape"/>
          <w:pgMar w:top="1762" w:right="1440" w:bottom="1440" w:left="1440" w:header="708" w:footer="708" w:gutter="0"/>
          <w:cols w:space="708"/>
          <w:docGrid w:linePitch="360"/>
        </w:sectPr>
      </w:pPr>
      <w:r>
        <w:rPr>
          <w:rFonts w:ascii="Arial" w:hAnsi="Arial" w:cs="Arial"/>
          <w:color w:val="auto"/>
        </w:rPr>
        <w:tab/>
      </w:r>
    </w:p>
    <w:p w14:paraId="7F413EAD" w14:textId="11491CCE" w:rsidR="0050503B" w:rsidRDefault="0050503B" w:rsidP="00F3305F">
      <w:pPr>
        <w:pStyle w:val="Heading1"/>
        <w:spacing w:before="120" w:after="120"/>
        <w:rPr>
          <w:rFonts w:ascii="Arial" w:hAnsi="Arial" w:cs="Arial"/>
          <w:b/>
          <w:bCs/>
          <w:i/>
          <w:iCs/>
          <w:color w:val="FC4421"/>
          <w:sz w:val="28"/>
          <w:szCs w:val="28"/>
        </w:rPr>
      </w:pPr>
      <w:r w:rsidRPr="00801D8E">
        <w:rPr>
          <w:rFonts w:ascii="Arial" w:hAnsi="Arial" w:cs="Arial"/>
          <w:b/>
          <w:bCs/>
          <w:i/>
          <w:iCs/>
          <w:color w:val="FC4421"/>
          <w:sz w:val="28"/>
          <w:szCs w:val="28"/>
        </w:rPr>
        <w:lastRenderedPageBreak/>
        <w:t>Section 2: Responding to employer enquiries</w:t>
      </w:r>
      <w:r w:rsidR="00043834">
        <w:rPr>
          <w:rFonts w:ascii="Arial" w:hAnsi="Arial" w:cs="Arial"/>
          <w:b/>
          <w:bCs/>
          <w:i/>
          <w:iCs/>
          <w:color w:val="FC4421"/>
          <w:sz w:val="28"/>
          <w:szCs w:val="28"/>
        </w:rPr>
        <w:t>.</w:t>
      </w:r>
    </w:p>
    <w:p w14:paraId="1AA1A378" w14:textId="77777777" w:rsidR="0050503B" w:rsidRDefault="0050503B" w:rsidP="00F3305F">
      <w:pPr>
        <w:spacing w:before="120" w:after="120"/>
        <w:rPr>
          <w:rFonts w:ascii="Arial" w:hAnsi="Arial" w:cs="Arial"/>
        </w:rPr>
      </w:pPr>
      <w:r w:rsidRPr="004B696B">
        <w:rPr>
          <w:rFonts w:ascii="Arial" w:hAnsi="Arial" w:cs="Arial"/>
        </w:rPr>
        <w:t>This section covers how you respond to the employer enquiries that you receive about T Levels and industry placements, and how you ensure that you provide a positive and consistent customer experience.</w:t>
      </w:r>
    </w:p>
    <w:p w14:paraId="36C317F0" w14:textId="77777777" w:rsidR="002F5E35" w:rsidRPr="00314A8A" w:rsidRDefault="002F5E35" w:rsidP="00F3305F">
      <w:pPr>
        <w:spacing w:before="120" w:after="120"/>
        <w:rPr>
          <w:rFonts w:ascii="Arial" w:hAnsi="Arial" w:cs="Arial"/>
          <w:sz w:val="10"/>
          <w:szCs w:val="10"/>
        </w:rPr>
      </w:pPr>
    </w:p>
    <w:tbl>
      <w:tblPr>
        <w:tblStyle w:val="PlainTable1"/>
        <w:tblW w:w="14344" w:type="dxa"/>
        <w:tblBorders>
          <w:top w:val="single" w:sz="4" w:space="0" w:color="FC4421"/>
          <w:left w:val="single" w:sz="4" w:space="0" w:color="FC4421"/>
          <w:bottom w:val="single" w:sz="4" w:space="0" w:color="FC4421"/>
          <w:right w:val="single" w:sz="4" w:space="0" w:color="FC4421"/>
          <w:insideH w:val="single" w:sz="4" w:space="0" w:color="FC4421"/>
          <w:insideV w:val="single" w:sz="4" w:space="0" w:color="FC4421"/>
        </w:tblBorders>
        <w:tblCellMar>
          <w:left w:w="57" w:type="dxa"/>
          <w:right w:w="57" w:type="dxa"/>
        </w:tblCellMar>
        <w:tblLook w:val="0420" w:firstRow="1" w:lastRow="0" w:firstColumn="0" w:lastColumn="0" w:noHBand="0" w:noVBand="1"/>
      </w:tblPr>
      <w:tblGrid>
        <w:gridCol w:w="3402"/>
        <w:gridCol w:w="2438"/>
        <w:gridCol w:w="4252"/>
        <w:gridCol w:w="4252"/>
      </w:tblGrid>
      <w:tr w:rsidR="00B6508A" w:rsidRPr="00B6508A" w14:paraId="5D3EEA0B" w14:textId="18ABEDAB" w:rsidTr="00F3305F">
        <w:trPr>
          <w:cnfStyle w:val="100000000000" w:firstRow="1" w:lastRow="0" w:firstColumn="0" w:lastColumn="0" w:oddVBand="0" w:evenVBand="0" w:oddHBand="0" w:evenHBand="0" w:firstRowFirstColumn="0" w:firstRowLastColumn="0" w:lastRowFirstColumn="0" w:lastRowLastColumn="0"/>
          <w:cantSplit/>
          <w:tblHeader/>
        </w:trPr>
        <w:tc>
          <w:tcPr>
            <w:tcW w:w="3402" w:type="dxa"/>
            <w:shd w:val="clear" w:color="auto" w:fill="FC4421"/>
          </w:tcPr>
          <w:p w14:paraId="774E2721" w14:textId="51A582E2" w:rsidR="003954C2" w:rsidRPr="00B6508A" w:rsidRDefault="003954C2" w:rsidP="00F3305F">
            <w:pPr>
              <w:spacing w:before="120" w:after="120"/>
              <w:rPr>
                <w:rFonts w:ascii="Arial" w:hAnsi="Arial" w:cs="Arial"/>
                <w:color w:val="FFFFFF" w:themeColor="background1"/>
              </w:rPr>
            </w:pPr>
            <w:r w:rsidRPr="00B6508A">
              <w:rPr>
                <w:rFonts w:ascii="Arial" w:hAnsi="Arial" w:cs="Arial"/>
                <w:color w:val="FFFFFF" w:themeColor="background1"/>
              </w:rPr>
              <w:t>Statement</w:t>
            </w:r>
          </w:p>
        </w:tc>
        <w:tc>
          <w:tcPr>
            <w:tcW w:w="2438" w:type="dxa"/>
            <w:shd w:val="clear" w:color="auto" w:fill="FC4421"/>
          </w:tcPr>
          <w:p w14:paraId="0C401062" w14:textId="559AFE9A" w:rsidR="003954C2" w:rsidRPr="00B6508A" w:rsidRDefault="003954C2" w:rsidP="00F3305F">
            <w:pPr>
              <w:spacing w:before="120" w:after="120"/>
              <w:rPr>
                <w:rFonts w:ascii="Arial" w:hAnsi="Arial" w:cs="Arial"/>
                <w:color w:val="FFFFFF" w:themeColor="background1"/>
              </w:rPr>
            </w:pPr>
            <w:r w:rsidRPr="00B6508A">
              <w:rPr>
                <w:rFonts w:ascii="Arial" w:hAnsi="Arial" w:cs="Arial"/>
                <w:color w:val="FFFFFF" w:themeColor="background1"/>
              </w:rPr>
              <w:t>Rating</w:t>
            </w:r>
          </w:p>
        </w:tc>
        <w:tc>
          <w:tcPr>
            <w:tcW w:w="4252" w:type="dxa"/>
            <w:shd w:val="clear" w:color="auto" w:fill="FC4421"/>
          </w:tcPr>
          <w:p w14:paraId="10C12897" w14:textId="3626465E" w:rsidR="003954C2" w:rsidRPr="00B6508A" w:rsidRDefault="003954C2" w:rsidP="00F3305F">
            <w:pPr>
              <w:spacing w:before="120" w:after="120"/>
              <w:rPr>
                <w:rFonts w:ascii="Arial" w:hAnsi="Arial" w:cs="Arial"/>
                <w:color w:val="FFFFFF" w:themeColor="background1"/>
              </w:rPr>
            </w:pPr>
            <w:r w:rsidRPr="00B6508A">
              <w:rPr>
                <w:rFonts w:ascii="Arial" w:hAnsi="Arial" w:cs="Arial"/>
                <w:color w:val="FFFFFF" w:themeColor="background1"/>
              </w:rPr>
              <w:t>Suggestions for improvement</w:t>
            </w:r>
          </w:p>
        </w:tc>
        <w:tc>
          <w:tcPr>
            <w:tcW w:w="4252" w:type="dxa"/>
            <w:shd w:val="clear" w:color="auto" w:fill="FC4421"/>
          </w:tcPr>
          <w:p w14:paraId="16C97D15" w14:textId="4529EEB3" w:rsidR="003954C2" w:rsidRPr="00B6508A" w:rsidRDefault="003954C2" w:rsidP="00F3305F">
            <w:pPr>
              <w:spacing w:before="120" w:after="120"/>
              <w:rPr>
                <w:rFonts w:ascii="Arial" w:hAnsi="Arial" w:cs="Arial"/>
                <w:color w:val="FFFFFF" w:themeColor="background1"/>
              </w:rPr>
            </w:pPr>
            <w:r w:rsidRPr="00B6508A">
              <w:rPr>
                <w:rFonts w:ascii="Arial" w:hAnsi="Arial" w:cs="Arial"/>
                <w:color w:val="FFFFFF" w:themeColor="background1"/>
              </w:rPr>
              <w:t>Actions</w:t>
            </w:r>
          </w:p>
        </w:tc>
      </w:tr>
      <w:tr w:rsidR="004B696B" w:rsidRPr="002F5E35" w14:paraId="46B7D371" w14:textId="4AD05ECD" w:rsidTr="00F3305F">
        <w:trPr>
          <w:cnfStyle w:val="000000100000" w:firstRow="0" w:lastRow="0" w:firstColumn="0" w:lastColumn="0" w:oddVBand="0" w:evenVBand="0" w:oddHBand="1" w:evenHBand="0" w:firstRowFirstColumn="0" w:firstRowLastColumn="0" w:lastRowFirstColumn="0" w:lastRowLastColumn="0"/>
          <w:cantSplit/>
        </w:trPr>
        <w:tc>
          <w:tcPr>
            <w:tcW w:w="3402" w:type="dxa"/>
            <w:shd w:val="clear" w:color="auto" w:fill="auto"/>
          </w:tcPr>
          <w:p w14:paraId="02ED2E38" w14:textId="4C525688" w:rsidR="003954C2" w:rsidRPr="002F5E35" w:rsidRDefault="003954C2" w:rsidP="00F3305F">
            <w:pPr>
              <w:spacing w:before="120" w:after="120"/>
              <w:rPr>
                <w:rFonts w:ascii="Arial" w:hAnsi="Arial" w:cs="Arial"/>
                <w:sz w:val="22"/>
                <w:szCs w:val="22"/>
              </w:rPr>
            </w:pPr>
            <w:r w:rsidRPr="002F5E35">
              <w:rPr>
                <w:rFonts w:ascii="Arial" w:hAnsi="Arial" w:cs="Arial"/>
                <w:sz w:val="22"/>
                <w:szCs w:val="22"/>
              </w:rPr>
              <w:t>I respond to employer enquiries promptly and within the agreed timeframes, such as within 1 working day for emails and phone</w:t>
            </w:r>
            <w:r w:rsidR="004B696B" w:rsidRPr="002F5E35">
              <w:rPr>
                <w:rFonts w:ascii="Arial" w:hAnsi="Arial" w:cs="Arial"/>
                <w:sz w:val="22"/>
                <w:szCs w:val="22"/>
              </w:rPr>
              <w:t xml:space="preserve"> </w:t>
            </w:r>
            <w:r w:rsidRPr="002F5E35">
              <w:rPr>
                <w:rFonts w:ascii="Arial" w:hAnsi="Arial" w:cs="Arial"/>
                <w:sz w:val="22"/>
                <w:szCs w:val="22"/>
              </w:rPr>
              <w:t>calls.</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769469F3" w14:textId="77777777" w:rsidTr="00DA7037">
              <w:trPr>
                <w:trHeight w:val="20"/>
              </w:trPr>
              <w:tc>
                <w:tcPr>
                  <w:tcW w:w="1729" w:type="dxa"/>
                </w:tcPr>
                <w:p w14:paraId="1813ED8E"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4F8D30C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295290975"/>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4A365616" w14:textId="77777777" w:rsidTr="00DA7037">
              <w:trPr>
                <w:trHeight w:val="20"/>
              </w:trPr>
              <w:tc>
                <w:tcPr>
                  <w:tcW w:w="1729" w:type="dxa"/>
                </w:tcPr>
                <w:p w14:paraId="36B18990" w14:textId="77777777" w:rsidR="00F3305F" w:rsidRPr="00F3305F" w:rsidRDefault="00F3305F" w:rsidP="00F3305F">
                  <w:pPr>
                    <w:spacing w:before="60" w:after="60"/>
                    <w:rPr>
                      <w:rFonts w:ascii="Arial" w:hAnsi="Arial" w:cs="Arial"/>
                      <w:sz w:val="22"/>
                      <w:szCs w:val="22"/>
                    </w:rPr>
                  </w:pPr>
                </w:p>
              </w:tc>
              <w:tc>
                <w:tcPr>
                  <w:tcW w:w="425" w:type="dxa"/>
                  <w:vAlign w:val="center"/>
                </w:tcPr>
                <w:p w14:paraId="53F71D9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467558361"/>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4E277844" w14:textId="77777777" w:rsidTr="00DA7037">
              <w:trPr>
                <w:trHeight w:val="20"/>
              </w:trPr>
              <w:tc>
                <w:tcPr>
                  <w:tcW w:w="1729" w:type="dxa"/>
                </w:tcPr>
                <w:p w14:paraId="219160FC" w14:textId="77777777" w:rsidR="00F3305F" w:rsidRPr="00F3305F" w:rsidRDefault="00F3305F" w:rsidP="00F3305F">
                  <w:pPr>
                    <w:spacing w:before="60" w:after="60"/>
                    <w:rPr>
                      <w:rFonts w:ascii="Arial" w:hAnsi="Arial" w:cs="Arial"/>
                      <w:sz w:val="22"/>
                      <w:szCs w:val="22"/>
                    </w:rPr>
                  </w:pPr>
                </w:p>
              </w:tc>
              <w:tc>
                <w:tcPr>
                  <w:tcW w:w="425" w:type="dxa"/>
                  <w:vAlign w:val="center"/>
                </w:tcPr>
                <w:p w14:paraId="614278F7"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730646734"/>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66DDDEC0" w14:textId="77777777" w:rsidTr="00DA7037">
              <w:trPr>
                <w:trHeight w:val="20"/>
              </w:trPr>
              <w:tc>
                <w:tcPr>
                  <w:tcW w:w="1729" w:type="dxa"/>
                </w:tcPr>
                <w:p w14:paraId="5B3DAF0E" w14:textId="77777777" w:rsidR="00F3305F" w:rsidRPr="00F3305F" w:rsidRDefault="00F3305F" w:rsidP="00F3305F">
                  <w:pPr>
                    <w:spacing w:before="60" w:after="60"/>
                    <w:rPr>
                      <w:rFonts w:ascii="Arial" w:hAnsi="Arial" w:cs="Arial"/>
                      <w:sz w:val="22"/>
                      <w:szCs w:val="22"/>
                    </w:rPr>
                  </w:pPr>
                </w:p>
              </w:tc>
              <w:tc>
                <w:tcPr>
                  <w:tcW w:w="425" w:type="dxa"/>
                  <w:vAlign w:val="center"/>
                </w:tcPr>
                <w:p w14:paraId="68718A9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081716847"/>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18F92911" w14:textId="77777777" w:rsidTr="00DA7037">
              <w:trPr>
                <w:trHeight w:val="20"/>
              </w:trPr>
              <w:tc>
                <w:tcPr>
                  <w:tcW w:w="1729" w:type="dxa"/>
                  <w:vAlign w:val="bottom"/>
                </w:tcPr>
                <w:p w14:paraId="68B7522D"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5BD86DCD"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724556"/>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6012C055" w14:textId="5EF4336E" w:rsidR="003954C2" w:rsidRPr="002F5E35" w:rsidRDefault="003954C2" w:rsidP="00F3305F">
            <w:pPr>
              <w:spacing w:before="120" w:after="120"/>
              <w:rPr>
                <w:rFonts w:ascii="Arial" w:hAnsi="Arial" w:cs="Arial"/>
                <w:sz w:val="22"/>
                <w:szCs w:val="22"/>
              </w:rPr>
            </w:pPr>
          </w:p>
        </w:tc>
        <w:tc>
          <w:tcPr>
            <w:tcW w:w="4252" w:type="dxa"/>
            <w:shd w:val="clear" w:color="auto" w:fill="auto"/>
          </w:tcPr>
          <w:p w14:paraId="646774E9" w14:textId="77777777" w:rsidR="003954C2" w:rsidRPr="002F5E35" w:rsidRDefault="003954C2" w:rsidP="00F3305F">
            <w:pPr>
              <w:spacing w:before="120" w:after="120"/>
              <w:rPr>
                <w:rFonts w:ascii="Arial" w:hAnsi="Arial" w:cs="Arial"/>
                <w:sz w:val="22"/>
                <w:szCs w:val="22"/>
              </w:rPr>
            </w:pPr>
            <w:r w:rsidRPr="002F5E35">
              <w:rPr>
                <w:rFonts w:ascii="Arial" w:hAnsi="Arial" w:cs="Arial"/>
                <w:sz w:val="22"/>
                <w:szCs w:val="22"/>
              </w:rPr>
              <w:t>Review your current response time and ensure that it meets the needs and expectations of your employer customers, and that it is aligned with your organisational standards and policies.</w:t>
            </w:r>
          </w:p>
          <w:p w14:paraId="676717BB" w14:textId="54E8D3F5"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H</w:t>
            </w:r>
            <w:r w:rsidR="003954C2" w:rsidRPr="002F5E35">
              <w:rPr>
                <w:rFonts w:ascii="Arial" w:hAnsi="Arial" w:cs="Arial"/>
                <w:sz w:val="22"/>
                <w:szCs w:val="22"/>
              </w:rPr>
              <w:t>ave a system or a process for prioritising and managing your workload, and that you allocate sufficient time and resources for responding to employer enquiries.</w:t>
            </w:r>
          </w:p>
          <w:p w14:paraId="242EA6EF" w14:textId="4A0CA012"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H</w:t>
            </w:r>
            <w:r w:rsidR="003954C2" w:rsidRPr="002F5E35">
              <w:rPr>
                <w:rFonts w:ascii="Arial" w:hAnsi="Arial" w:cs="Arial"/>
                <w:sz w:val="22"/>
                <w:szCs w:val="22"/>
              </w:rPr>
              <w:t>ave a system or a process for acknowledging and confirming the receipt of employer enquiries, and for informing employers of the expected response time and the person responsible for handling their enquiry.</w:t>
            </w:r>
          </w:p>
          <w:p w14:paraId="4A695A3E" w14:textId="7525B1C3"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F</w:t>
            </w:r>
            <w:r w:rsidR="003954C2" w:rsidRPr="002F5E35">
              <w:rPr>
                <w:rFonts w:ascii="Arial" w:hAnsi="Arial" w:cs="Arial"/>
                <w:sz w:val="22"/>
                <w:szCs w:val="22"/>
              </w:rPr>
              <w:t>ollow up with employers if there are any delays or changes in the response time, and that you apologise and explain the reasons for any inconvenience caused.</w:t>
            </w:r>
          </w:p>
        </w:tc>
        <w:tc>
          <w:tcPr>
            <w:tcW w:w="4252" w:type="dxa"/>
            <w:shd w:val="clear" w:color="auto" w:fill="auto"/>
          </w:tcPr>
          <w:p w14:paraId="36D1C5F3" w14:textId="77777777" w:rsidR="003954C2" w:rsidRPr="002F5E35" w:rsidRDefault="003954C2" w:rsidP="00F3305F">
            <w:pPr>
              <w:spacing w:before="120" w:after="120"/>
              <w:rPr>
                <w:rFonts w:ascii="Arial" w:hAnsi="Arial" w:cs="Arial"/>
                <w:sz w:val="22"/>
                <w:szCs w:val="22"/>
              </w:rPr>
            </w:pPr>
          </w:p>
        </w:tc>
      </w:tr>
      <w:tr w:rsidR="004B696B" w:rsidRPr="002F5E35" w14:paraId="63C255C0" w14:textId="28A3CF33" w:rsidTr="00F3305F">
        <w:trPr>
          <w:cantSplit/>
        </w:trPr>
        <w:tc>
          <w:tcPr>
            <w:tcW w:w="3402" w:type="dxa"/>
            <w:shd w:val="clear" w:color="auto" w:fill="auto"/>
          </w:tcPr>
          <w:p w14:paraId="2FE51BF5" w14:textId="316081B7" w:rsidR="003954C2" w:rsidRPr="002F5E35" w:rsidRDefault="003954C2" w:rsidP="00F3305F">
            <w:pPr>
              <w:spacing w:before="120" w:after="120"/>
              <w:rPr>
                <w:rFonts w:ascii="Arial" w:hAnsi="Arial" w:cs="Arial"/>
                <w:sz w:val="22"/>
                <w:szCs w:val="22"/>
              </w:rPr>
            </w:pPr>
            <w:r w:rsidRPr="002F5E35">
              <w:rPr>
                <w:rFonts w:ascii="Arial" w:hAnsi="Arial" w:cs="Arial"/>
                <w:sz w:val="22"/>
                <w:szCs w:val="22"/>
              </w:rPr>
              <w:lastRenderedPageBreak/>
              <w:t>I respond to employer enquiries professionally and courteously, and I use appropriate language, tone, and format, depending on the source and mode of the enquiry, and the profile and preferences of the employer.</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3EE72034" w14:textId="77777777" w:rsidTr="00DA7037">
              <w:trPr>
                <w:trHeight w:val="20"/>
              </w:trPr>
              <w:tc>
                <w:tcPr>
                  <w:tcW w:w="1729" w:type="dxa"/>
                </w:tcPr>
                <w:p w14:paraId="45757ACE"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46F4F851"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957026865"/>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31DF8389" w14:textId="77777777" w:rsidTr="00DA7037">
              <w:trPr>
                <w:trHeight w:val="20"/>
              </w:trPr>
              <w:tc>
                <w:tcPr>
                  <w:tcW w:w="1729" w:type="dxa"/>
                </w:tcPr>
                <w:p w14:paraId="43CB507E" w14:textId="77777777" w:rsidR="00F3305F" w:rsidRPr="00F3305F" w:rsidRDefault="00F3305F" w:rsidP="00F3305F">
                  <w:pPr>
                    <w:spacing w:before="60" w:after="60"/>
                    <w:rPr>
                      <w:rFonts w:ascii="Arial" w:hAnsi="Arial" w:cs="Arial"/>
                      <w:sz w:val="22"/>
                      <w:szCs w:val="22"/>
                    </w:rPr>
                  </w:pPr>
                </w:p>
              </w:tc>
              <w:tc>
                <w:tcPr>
                  <w:tcW w:w="425" w:type="dxa"/>
                  <w:vAlign w:val="center"/>
                </w:tcPr>
                <w:p w14:paraId="69DBD74D"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2039575461"/>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7FD4F26F" w14:textId="77777777" w:rsidTr="00DA7037">
              <w:trPr>
                <w:trHeight w:val="20"/>
              </w:trPr>
              <w:tc>
                <w:tcPr>
                  <w:tcW w:w="1729" w:type="dxa"/>
                </w:tcPr>
                <w:p w14:paraId="66C5DB16" w14:textId="77777777" w:rsidR="00F3305F" w:rsidRPr="00F3305F" w:rsidRDefault="00F3305F" w:rsidP="00F3305F">
                  <w:pPr>
                    <w:spacing w:before="60" w:after="60"/>
                    <w:rPr>
                      <w:rFonts w:ascii="Arial" w:hAnsi="Arial" w:cs="Arial"/>
                      <w:sz w:val="22"/>
                      <w:szCs w:val="22"/>
                    </w:rPr>
                  </w:pPr>
                </w:p>
              </w:tc>
              <w:tc>
                <w:tcPr>
                  <w:tcW w:w="425" w:type="dxa"/>
                  <w:vAlign w:val="center"/>
                </w:tcPr>
                <w:p w14:paraId="4F72BD4C"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589159970"/>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0DE07409" w14:textId="77777777" w:rsidTr="00DA7037">
              <w:trPr>
                <w:trHeight w:val="20"/>
              </w:trPr>
              <w:tc>
                <w:tcPr>
                  <w:tcW w:w="1729" w:type="dxa"/>
                </w:tcPr>
                <w:p w14:paraId="276586C2" w14:textId="77777777" w:rsidR="00F3305F" w:rsidRPr="00F3305F" w:rsidRDefault="00F3305F" w:rsidP="00F3305F">
                  <w:pPr>
                    <w:spacing w:before="60" w:after="60"/>
                    <w:rPr>
                      <w:rFonts w:ascii="Arial" w:hAnsi="Arial" w:cs="Arial"/>
                      <w:sz w:val="22"/>
                      <w:szCs w:val="22"/>
                    </w:rPr>
                  </w:pPr>
                </w:p>
              </w:tc>
              <w:tc>
                <w:tcPr>
                  <w:tcW w:w="425" w:type="dxa"/>
                  <w:vAlign w:val="center"/>
                </w:tcPr>
                <w:p w14:paraId="7CEF92D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761591591"/>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576094DB" w14:textId="77777777" w:rsidTr="00DA7037">
              <w:trPr>
                <w:trHeight w:val="20"/>
              </w:trPr>
              <w:tc>
                <w:tcPr>
                  <w:tcW w:w="1729" w:type="dxa"/>
                  <w:vAlign w:val="bottom"/>
                </w:tcPr>
                <w:p w14:paraId="76D0268D"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2A63F2A6"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86486420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3C3BF6E0" w14:textId="77777777" w:rsidR="00F3305F" w:rsidRDefault="00F3305F" w:rsidP="00F3305F">
            <w:pPr>
              <w:spacing w:before="120" w:after="120"/>
              <w:rPr>
                <w:noProof/>
                <w:sz w:val="22"/>
                <w:szCs w:val="22"/>
              </w:rPr>
            </w:pPr>
          </w:p>
          <w:p w14:paraId="036E6265" w14:textId="2F3B8B7F" w:rsidR="003954C2" w:rsidRPr="002F5E35" w:rsidRDefault="003954C2" w:rsidP="00F3305F">
            <w:pPr>
              <w:spacing w:before="120" w:after="120"/>
              <w:rPr>
                <w:rFonts w:ascii="Arial" w:hAnsi="Arial" w:cs="Arial"/>
                <w:sz w:val="22"/>
                <w:szCs w:val="22"/>
              </w:rPr>
            </w:pPr>
          </w:p>
        </w:tc>
        <w:tc>
          <w:tcPr>
            <w:tcW w:w="4252" w:type="dxa"/>
            <w:shd w:val="clear" w:color="auto" w:fill="auto"/>
          </w:tcPr>
          <w:p w14:paraId="69BD7A3D" w14:textId="77777777" w:rsidR="003954C2" w:rsidRPr="002F5E35" w:rsidRDefault="003954C2" w:rsidP="00F3305F">
            <w:pPr>
              <w:spacing w:before="120" w:after="120"/>
              <w:rPr>
                <w:rFonts w:ascii="Arial" w:hAnsi="Arial" w:cs="Arial"/>
                <w:sz w:val="22"/>
                <w:szCs w:val="22"/>
              </w:rPr>
            </w:pPr>
            <w:r w:rsidRPr="002F5E35">
              <w:rPr>
                <w:rFonts w:ascii="Arial" w:hAnsi="Arial" w:cs="Arial"/>
                <w:sz w:val="22"/>
                <w:szCs w:val="22"/>
              </w:rPr>
              <w:t>Review your current communication skills and ensure that they are suitable and effective for responding to employer enquiries, and that they are aligned with your organisational standards and policies.</w:t>
            </w:r>
          </w:p>
          <w:p w14:paraId="687E4740" w14:textId="690A37B1"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U</w:t>
            </w:r>
            <w:r w:rsidR="003954C2" w:rsidRPr="002F5E35">
              <w:rPr>
                <w:rFonts w:ascii="Arial" w:hAnsi="Arial" w:cs="Arial"/>
                <w:sz w:val="22"/>
                <w:szCs w:val="22"/>
              </w:rPr>
              <w:t>se clear and concise language, and that you avoid jargon, acronyms, and technical terms, unless they are relevant and explained.</w:t>
            </w:r>
          </w:p>
          <w:p w14:paraId="5005F93F" w14:textId="58FBB72E"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U</w:t>
            </w:r>
            <w:r w:rsidR="003954C2" w:rsidRPr="002F5E35">
              <w:rPr>
                <w:rFonts w:ascii="Arial" w:hAnsi="Arial" w:cs="Arial"/>
                <w:sz w:val="22"/>
                <w:szCs w:val="22"/>
              </w:rPr>
              <w:t>se a positive and friendly tone, and that you express interest, empathy, and appreciation, where appropriate.</w:t>
            </w:r>
          </w:p>
          <w:p w14:paraId="1678510F" w14:textId="2EFD5752"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U</w:t>
            </w:r>
            <w:r w:rsidR="003954C2" w:rsidRPr="002F5E35">
              <w:rPr>
                <w:rFonts w:ascii="Arial" w:hAnsi="Arial" w:cs="Arial"/>
                <w:sz w:val="22"/>
                <w:szCs w:val="22"/>
              </w:rPr>
              <w:t>se a consistent and professional format, and that you follow the conventions and etiquette of the source and mode of the enquiry, such as email, phone, or webchat.</w:t>
            </w:r>
          </w:p>
          <w:p w14:paraId="3CC16EBE" w14:textId="09568FF4" w:rsidR="003954C2" w:rsidRPr="002F5E35" w:rsidRDefault="00D56A9D" w:rsidP="00F3305F">
            <w:pPr>
              <w:spacing w:before="120" w:after="120"/>
              <w:rPr>
                <w:rFonts w:ascii="Arial" w:hAnsi="Arial" w:cs="Arial"/>
                <w:sz w:val="22"/>
                <w:szCs w:val="22"/>
              </w:rPr>
            </w:pPr>
            <w:r w:rsidRPr="002F5E35">
              <w:rPr>
                <w:rFonts w:ascii="Arial" w:hAnsi="Arial" w:cs="Arial"/>
                <w:sz w:val="22"/>
                <w:szCs w:val="22"/>
              </w:rPr>
              <w:t>T</w:t>
            </w:r>
            <w:r w:rsidR="003954C2" w:rsidRPr="002F5E35">
              <w:rPr>
                <w:rFonts w:ascii="Arial" w:hAnsi="Arial" w:cs="Arial"/>
                <w:sz w:val="22"/>
                <w:szCs w:val="22"/>
              </w:rPr>
              <w:t>ailor your response to the profile and preferences of the employer, such as their sector, size, location, and level of familiarity with T Levels and industry placements.</w:t>
            </w:r>
          </w:p>
        </w:tc>
        <w:tc>
          <w:tcPr>
            <w:tcW w:w="4252" w:type="dxa"/>
            <w:shd w:val="clear" w:color="auto" w:fill="auto"/>
          </w:tcPr>
          <w:p w14:paraId="2F509BCA" w14:textId="77777777" w:rsidR="003954C2" w:rsidRPr="002F5E35" w:rsidRDefault="003954C2" w:rsidP="00F3305F">
            <w:pPr>
              <w:spacing w:before="120" w:after="120"/>
              <w:rPr>
                <w:rFonts w:ascii="Arial" w:hAnsi="Arial" w:cs="Arial"/>
                <w:sz w:val="22"/>
                <w:szCs w:val="22"/>
              </w:rPr>
            </w:pPr>
          </w:p>
        </w:tc>
      </w:tr>
      <w:tr w:rsidR="004B696B" w:rsidRPr="002F5E35" w14:paraId="138B226D" w14:textId="42755A11" w:rsidTr="00F3305F">
        <w:trPr>
          <w:cnfStyle w:val="000000100000" w:firstRow="0" w:lastRow="0" w:firstColumn="0" w:lastColumn="0" w:oddVBand="0" w:evenVBand="0" w:oddHBand="1" w:evenHBand="0" w:firstRowFirstColumn="0" w:firstRowLastColumn="0" w:lastRowFirstColumn="0" w:lastRowLastColumn="0"/>
          <w:cantSplit/>
        </w:trPr>
        <w:tc>
          <w:tcPr>
            <w:tcW w:w="3402" w:type="dxa"/>
            <w:shd w:val="clear" w:color="auto" w:fill="auto"/>
          </w:tcPr>
          <w:p w14:paraId="1B4082A9" w14:textId="7493FEAE" w:rsidR="003954C2" w:rsidRPr="002F5E35" w:rsidRDefault="00314A8A" w:rsidP="00F3305F">
            <w:pPr>
              <w:spacing w:before="120" w:after="120"/>
              <w:rPr>
                <w:rFonts w:ascii="Arial" w:hAnsi="Arial" w:cs="Arial"/>
                <w:sz w:val="22"/>
                <w:szCs w:val="22"/>
              </w:rPr>
            </w:pPr>
            <w:r>
              <w:rPr>
                <w:rFonts w:ascii="Arial" w:hAnsi="Arial" w:cs="Arial"/>
                <w:sz w:val="22"/>
                <w:szCs w:val="22"/>
              </w:rPr>
              <w:lastRenderedPageBreak/>
              <w:t>E</w:t>
            </w:r>
            <w:r w:rsidR="003954C2" w:rsidRPr="002F5E35">
              <w:rPr>
                <w:rFonts w:ascii="Arial" w:hAnsi="Arial" w:cs="Arial"/>
                <w:sz w:val="22"/>
                <w:szCs w:val="22"/>
              </w:rPr>
              <w:t>mployer enquiries</w:t>
            </w:r>
            <w:r>
              <w:rPr>
                <w:rFonts w:ascii="Arial" w:hAnsi="Arial" w:cs="Arial"/>
                <w:sz w:val="22"/>
                <w:szCs w:val="22"/>
              </w:rPr>
              <w:t xml:space="preserve"> are responded to</w:t>
            </w:r>
            <w:r w:rsidR="003954C2" w:rsidRPr="002F5E35">
              <w:rPr>
                <w:rFonts w:ascii="Arial" w:hAnsi="Arial" w:cs="Arial"/>
                <w:sz w:val="22"/>
                <w:szCs w:val="22"/>
              </w:rPr>
              <w:t xml:space="preserve"> accurately and effectively, </w:t>
            </w:r>
            <w:r>
              <w:rPr>
                <w:rFonts w:ascii="Arial" w:hAnsi="Arial" w:cs="Arial"/>
                <w:sz w:val="22"/>
                <w:szCs w:val="22"/>
              </w:rPr>
              <w:t>employers are provided with</w:t>
            </w:r>
            <w:r w:rsidR="003954C2" w:rsidRPr="002F5E35">
              <w:rPr>
                <w:rFonts w:ascii="Arial" w:hAnsi="Arial" w:cs="Arial"/>
                <w:sz w:val="22"/>
                <w:szCs w:val="22"/>
              </w:rPr>
              <w:t xml:space="preserve"> the information or the support they need, or </w:t>
            </w:r>
            <w:r>
              <w:rPr>
                <w:rFonts w:ascii="Arial" w:hAnsi="Arial" w:cs="Arial"/>
                <w:sz w:val="22"/>
                <w:szCs w:val="22"/>
              </w:rPr>
              <w:t xml:space="preserve">they are </w:t>
            </w:r>
            <w:r w:rsidRPr="002F5E35">
              <w:rPr>
                <w:rFonts w:ascii="Arial" w:hAnsi="Arial" w:cs="Arial"/>
                <w:sz w:val="22"/>
                <w:szCs w:val="22"/>
              </w:rPr>
              <w:t>refer</w:t>
            </w:r>
            <w:r>
              <w:rPr>
                <w:rFonts w:ascii="Arial" w:hAnsi="Arial" w:cs="Arial"/>
                <w:sz w:val="22"/>
                <w:szCs w:val="22"/>
              </w:rPr>
              <w:t>red</w:t>
            </w:r>
            <w:r w:rsidR="003954C2" w:rsidRPr="002F5E35">
              <w:rPr>
                <w:rFonts w:ascii="Arial" w:hAnsi="Arial" w:cs="Arial"/>
                <w:sz w:val="22"/>
                <w:szCs w:val="22"/>
              </w:rPr>
              <w:t xml:space="preserve"> to the appropriate person, team.</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035A0AC8" w14:textId="77777777" w:rsidTr="00DA7037">
              <w:trPr>
                <w:trHeight w:val="20"/>
              </w:trPr>
              <w:tc>
                <w:tcPr>
                  <w:tcW w:w="1729" w:type="dxa"/>
                </w:tcPr>
                <w:p w14:paraId="129FACEF"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12B9F789"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82202290"/>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20EB1A64" w14:textId="77777777" w:rsidTr="00DA7037">
              <w:trPr>
                <w:trHeight w:val="20"/>
              </w:trPr>
              <w:tc>
                <w:tcPr>
                  <w:tcW w:w="1729" w:type="dxa"/>
                </w:tcPr>
                <w:p w14:paraId="305C3D20" w14:textId="77777777" w:rsidR="00F3305F" w:rsidRPr="00F3305F" w:rsidRDefault="00F3305F" w:rsidP="00F3305F">
                  <w:pPr>
                    <w:spacing w:before="60" w:after="60"/>
                    <w:rPr>
                      <w:rFonts w:ascii="Arial" w:hAnsi="Arial" w:cs="Arial"/>
                      <w:sz w:val="22"/>
                      <w:szCs w:val="22"/>
                    </w:rPr>
                  </w:pPr>
                </w:p>
              </w:tc>
              <w:tc>
                <w:tcPr>
                  <w:tcW w:w="425" w:type="dxa"/>
                  <w:vAlign w:val="center"/>
                </w:tcPr>
                <w:p w14:paraId="5DA1BD61"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39064706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769FEEB7" w14:textId="77777777" w:rsidTr="00DA7037">
              <w:trPr>
                <w:trHeight w:val="20"/>
              </w:trPr>
              <w:tc>
                <w:tcPr>
                  <w:tcW w:w="1729" w:type="dxa"/>
                </w:tcPr>
                <w:p w14:paraId="7660343C" w14:textId="77777777" w:rsidR="00F3305F" w:rsidRPr="00F3305F" w:rsidRDefault="00F3305F" w:rsidP="00F3305F">
                  <w:pPr>
                    <w:spacing w:before="60" w:after="60"/>
                    <w:rPr>
                      <w:rFonts w:ascii="Arial" w:hAnsi="Arial" w:cs="Arial"/>
                      <w:sz w:val="22"/>
                      <w:szCs w:val="22"/>
                    </w:rPr>
                  </w:pPr>
                </w:p>
              </w:tc>
              <w:tc>
                <w:tcPr>
                  <w:tcW w:w="425" w:type="dxa"/>
                  <w:vAlign w:val="center"/>
                </w:tcPr>
                <w:p w14:paraId="63C0CDB1"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2014728388"/>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677C9384" w14:textId="77777777" w:rsidTr="00DA7037">
              <w:trPr>
                <w:trHeight w:val="20"/>
              </w:trPr>
              <w:tc>
                <w:tcPr>
                  <w:tcW w:w="1729" w:type="dxa"/>
                </w:tcPr>
                <w:p w14:paraId="7095E680" w14:textId="77777777" w:rsidR="00F3305F" w:rsidRPr="00F3305F" w:rsidRDefault="00F3305F" w:rsidP="00F3305F">
                  <w:pPr>
                    <w:spacing w:before="60" w:after="60"/>
                    <w:rPr>
                      <w:rFonts w:ascii="Arial" w:hAnsi="Arial" w:cs="Arial"/>
                      <w:sz w:val="22"/>
                      <w:szCs w:val="22"/>
                    </w:rPr>
                  </w:pPr>
                </w:p>
              </w:tc>
              <w:tc>
                <w:tcPr>
                  <w:tcW w:w="425" w:type="dxa"/>
                  <w:vAlign w:val="center"/>
                </w:tcPr>
                <w:p w14:paraId="41B8BECD"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899124735"/>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2976A830" w14:textId="77777777" w:rsidTr="00DA7037">
              <w:trPr>
                <w:trHeight w:val="20"/>
              </w:trPr>
              <w:tc>
                <w:tcPr>
                  <w:tcW w:w="1729" w:type="dxa"/>
                  <w:vAlign w:val="bottom"/>
                </w:tcPr>
                <w:p w14:paraId="31340F03"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3530BAAF"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220519092"/>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2F751EDF" w14:textId="3E089E3F" w:rsidR="00B6508A" w:rsidRPr="002F5E35" w:rsidRDefault="00B6508A" w:rsidP="00F3305F">
            <w:pPr>
              <w:spacing w:before="120" w:after="120"/>
              <w:rPr>
                <w:rFonts w:ascii="Arial" w:hAnsi="Arial" w:cs="Arial"/>
                <w:sz w:val="22"/>
                <w:szCs w:val="22"/>
              </w:rPr>
            </w:pPr>
          </w:p>
          <w:p w14:paraId="14E14AD7" w14:textId="2536B0F9" w:rsidR="003954C2" w:rsidRPr="002F5E35" w:rsidRDefault="003954C2" w:rsidP="00F3305F">
            <w:pPr>
              <w:spacing w:before="120" w:after="120"/>
              <w:rPr>
                <w:rFonts w:ascii="Arial" w:hAnsi="Arial" w:cs="Arial"/>
                <w:sz w:val="22"/>
                <w:szCs w:val="22"/>
              </w:rPr>
            </w:pPr>
          </w:p>
        </w:tc>
        <w:tc>
          <w:tcPr>
            <w:tcW w:w="4252" w:type="dxa"/>
            <w:shd w:val="clear" w:color="auto" w:fill="auto"/>
          </w:tcPr>
          <w:p w14:paraId="7AB3F625" w14:textId="31FEB19F" w:rsidR="003954C2" w:rsidRPr="002F5E35" w:rsidRDefault="003954C2" w:rsidP="00F3305F">
            <w:pPr>
              <w:spacing w:before="120" w:after="120"/>
              <w:rPr>
                <w:rFonts w:ascii="Arial" w:hAnsi="Arial" w:cs="Arial"/>
                <w:sz w:val="22"/>
                <w:szCs w:val="22"/>
              </w:rPr>
            </w:pPr>
            <w:r w:rsidRPr="002F5E35">
              <w:rPr>
                <w:rFonts w:ascii="Arial" w:hAnsi="Arial" w:cs="Arial"/>
                <w:sz w:val="22"/>
                <w:szCs w:val="22"/>
              </w:rPr>
              <w:t>Review your current knowledge and skills and ensure that they are sufficient and up to date for responding to employer enquiries, and that they are aligned with your organisational standards and policies.</w:t>
            </w:r>
          </w:p>
          <w:p w14:paraId="155270A1" w14:textId="6F3214F3" w:rsidR="003954C2" w:rsidRPr="002F5E35" w:rsidRDefault="003E1F35" w:rsidP="00F3305F">
            <w:pPr>
              <w:spacing w:before="120" w:after="120"/>
              <w:rPr>
                <w:rFonts w:ascii="Arial" w:hAnsi="Arial" w:cs="Arial"/>
                <w:sz w:val="22"/>
                <w:szCs w:val="22"/>
              </w:rPr>
            </w:pPr>
            <w:r w:rsidRPr="1DE70DDB">
              <w:rPr>
                <w:rFonts w:ascii="Arial" w:hAnsi="Arial" w:cs="Arial"/>
                <w:sz w:val="22"/>
                <w:szCs w:val="22"/>
              </w:rPr>
              <w:t>S</w:t>
            </w:r>
            <w:r w:rsidR="00AF6DC9">
              <w:rPr>
                <w:rFonts w:ascii="Arial" w:hAnsi="Arial" w:cs="Arial"/>
                <w:sz w:val="22"/>
                <w:szCs w:val="22"/>
              </w:rPr>
              <w:t xml:space="preserve">ecure </w:t>
            </w:r>
            <w:r w:rsidR="003954C2" w:rsidRPr="1DE70DDB">
              <w:rPr>
                <w:rFonts w:ascii="Arial" w:hAnsi="Arial" w:cs="Arial"/>
                <w:sz w:val="22"/>
                <w:szCs w:val="22"/>
              </w:rPr>
              <w:t xml:space="preserve">access to and use reliable and relevant sources of information and guidance about T Levels and industry placements, such as the </w:t>
            </w:r>
            <w:hyperlink r:id="rId17">
              <w:r w:rsidR="003954C2" w:rsidRPr="1DE70DDB">
                <w:rPr>
                  <w:rStyle w:val="Hyperlink"/>
                  <w:rFonts w:ascii="Arial" w:hAnsi="Arial" w:cs="Arial"/>
                  <w:color w:val="FC4421"/>
                  <w:sz w:val="22"/>
                  <w:szCs w:val="22"/>
                </w:rPr>
                <w:t>T Levels website</w:t>
              </w:r>
            </w:hyperlink>
            <w:r w:rsidR="003954C2" w:rsidRPr="1DE70DDB">
              <w:rPr>
                <w:rFonts w:ascii="Arial" w:hAnsi="Arial" w:cs="Arial"/>
                <w:sz w:val="22"/>
                <w:szCs w:val="22"/>
              </w:rPr>
              <w:t xml:space="preserve">, the </w:t>
            </w:r>
            <w:hyperlink r:id="rId18">
              <w:r w:rsidR="003954C2" w:rsidRPr="1DE70DDB">
                <w:rPr>
                  <w:rStyle w:val="Hyperlink"/>
                  <w:rFonts w:ascii="Arial" w:hAnsi="Arial" w:cs="Arial"/>
                  <w:color w:val="FC4421"/>
                  <w:sz w:val="22"/>
                  <w:szCs w:val="22"/>
                </w:rPr>
                <w:t>T Levels employer support site</w:t>
              </w:r>
            </w:hyperlink>
            <w:r w:rsidR="003954C2" w:rsidRPr="1DE70DDB">
              <w:rPr>
                <w:rFonts w:ascii="Arial" w:hAnsi="Arial" w:cs="Arial"/>
                <w:sz w:val="22"/>
                <w:szCs w:val="22"/>
              </w:rPr>
              <w:t xml:space="preserve">, or the </w:t>
            </w:r>
            <w:hyperlink r:id="rId19">
              <w:r w:rsidR="003954C2" w:rsidRPr="1DE70DDB">
                <w:rPr>
                  <w:rStyle w:val="Hyperlink"/>
                  <w:rFonts w:ascii="Arial" w:hAnsi="Arial" w:cs="Arial"/>
                  <w:color w:val="FC4421"/>
                  <w:sz w:val="22"/>
                  <w:szCs w:val="22"/>
                </w:rPr>
                <w:t>T Levels schools and colleges support site</w:t>
              </w:r>
            </w:hyperlink>
            <w:r w:rsidR="003954C2" w:rsidRPr="1DE70DDB">
              <w:rPr>
                <w:rFonts w:ascii="Arial" w:hAnsi="Arial" w:cs="Arial"/>
                <w:sz w:val="22"/>
                <w:szCs w:val="22"/>
              </w:rPr>
              <w:t>.</w:t>
            </w:r>
          </w:p>
          <w:p w14:paraId="59AC5544" w14:textId="493C8E10" w:rsidR="003954C2" w:rsidRPr="002F5E35" w:rsidRDefault="003E1F35" w:rsidP="00F3305F">
            <w:pPr>
              <w:spacing w:before="120" w:after="120"/>
              <w:rPr>
                <w:rFonts w:ascii="Arial" w:hAnsi="Arial" w:cs="Arial"/>
                <w:sz w:val="22"/>
                <w:szCs w:val="22"/>
              </w:rPr>
            </w:pPr>
            <w:r w:rsidRPr="002F5E35">
              <w:rPr>
                <w:rFonts w:ascii="Arial" w:hAnsi="Arial" w:cs="Arial"/>
                <w:sz w:val="22"/>
                <w:szCs w:val="22"/>
              </w:rPr>
              <w:t>U</w:t>
            </w:r>
            <w:r w:rsidR="003954C2" w:rsidRPr="002F5E35">
              <w:rPr>
                <w:rFonts w:ascii="Arial" w:hAnsi="Arial" w:cs="Arial"/>
                <w:sz w:val="22"/>
                <w:szCs w:val="22"/>
              </w:rPr>
              <w:t>nderstand and address the needs and expectations of the employer, and that you provide the information or the support that they require, or that you explain why you cannot handle their enquiry yourself.</w:t>
            </w:r>
          </w:p>
          <w:p w14:paraId="2200CB7C" w14:textId="2A0D7723" w:rsidR="003954C2" w:rsidRPr="002F5E35" w:rsidRDefault="003E1F35" w:rsidP="00F3305F">
            <w:pPr>
              <w:spacing w:before="120" w:after="120"/>
              <w:rPr>
                <w:rFonts w:ascii="Arial" w:hAnsi="Arial" w:cs="Arial"/>
                <w:sz w:val="22"/>
                <w:szCs w:val="22"/>
              </w:rPr>
            </w:pPr>
            <w:r w:rsidRPr="002F5E35">
              <w:rPr>
                <w:rFonts w:ascii="Arial" w:hAnsi="Arial" w:cs="Arial"/>
                <w:sz w:val="22"/>
                <w:szCs w:val="22"/>
              </w:rPr>
              <w:t>H</w:t>
            </w:r>
            <w:r w:rsidR="003954C2" w:rsidRPr="002F5E35">
              <w:rPr>
                <w:rFonts w:ascii="Arial" w:hAnsi="Arial" w:cs="Arial"/>
                <w:sz w:val="22"/>
                <w:szCs w:val="22"/>
              </w:rPr>
              <w:t>ave a system or a process for referring employer enquiries to the appropriate person, team, or organisation, if you cannot handle them yourself, and that you inform the employer of the referral and the expected follow-up.</w:t>
            </w:r>
          </w:p>
        </w:tc>
        <w:tc>
          <w:tcPr>
            <w:tcW w:w="4252" w:type="dxa"/>
            <w:shd w:val="clear" w:color="auto" w:fill="auto"/>
          </w:tcPr>
          <w:p w14:paraId="2B0D152B" w14:textId="77777777" w:rsidR="003954C2" w:rsidRPr="002F5E35" w:rsidRDefault="003954C2" w:rsidP="00F3305F">
            <w:pPr>
              <w:spacing w:before="120" w:after="120"/>
              <w:rPr>
                <w:rFonts w:ascii="Arial" w:hAnsi="Arial" w:cs="Arial"/>
                <w:sz w:val="22"/>
                <w:szCs w:val="22"/>
              </w:rPr>
            </w:pPr>
          </w:p>
        </w:tc>
      </w:tr>
    </w:tbl>
    <w:p w14:paraId="1A303344" w14:textId="77777777" w:rsidR="00884B44" w:rsidRPr="004B696B" w:rsidRDefault="00884B44" w:rsidP="00F3305F">
      <w:pPr>
        <w:pStyle w:val="Heading1"/>
        <w:spacing w:before="120" w:after="120"/>
        <w:rPr>
          <w:rFonts w:ascii="Arial" w:hAnsi="Arial" w:cs="Arial"/>
          <w:color w:val="auto"/>
        </w:rPr>
        <w:sectPr w:rsidR="00884B44" w:rsidRPr="004B696B" w:rsidSect="00381DF6">
          <w:pgSz w:w="16838" w:h="11906" w:orient="landscape"/>
          <w:pgMar w:top="1818" w:right="1440" w:bottom="1276" w:left="1440" w:header="708" w:footer="708" w:gutter="0"/>
          <w:cols w:space="708"/>
          <w:docGrid w:linePitch="360"/>
        </w:sectPr>
      </w:pPr>
    </w:p>
    <w:p w14:paraId="6061DCC6" w14:textId="603629B0" w:rsidR="0050503B" w:rsidRPr="00801D8E" w:rsidRDefault="0050503B" w:rsidP="00F3305F">
      <w:pPr>
        <w:pStyle w:val="Heading1"/>
        <w:spacing w:before="120" w:after="120"/>
        <w:rPr>
          <w:rFonts w:ascii="Arial" w:hAnsi="Arial" w:cs="Arial"/>
          <w:b/>
          <w:bCs/>
          <w:i/>
          <w:iCs/>
          <w:color w:val="FC4421"/>
          <w:sz w:val="28"/>
          <w:szCs w:val="28"/>
        </w:rPr>
      </w:pPr>
      <w:r w:rsidRPr="00801D8E">
        <w:rPr>
          <w:rFonts w:ascii="Arial" w:hAnsi="Arial" w:cs="Arial"/>
          <w:b/>
          <w:bCs/>
          <w:i/>
          <w:iCs/>
          <w:color w:val="FC4421"/>
          <w:sz w:val="28"/>
          <w:szCs w:val="28"/>
        </w:rPr>
        <w:lastRenderedPageBreak/>
        <w:t>Section 3: Providing information and guidance to employers</w:t>
      </w:r>
      <w:r w:rsidR="00043834">
        <w:rPr>
          <w:rFonts w:ascii="Arial" w:hAnsi="Arial" w:cs="Arial"/>
          <w:b/>
          <w:bCs/>
          <w:i/>
          <w:iCs/>
          <w:color w:val="FC4421"/>
          <w:sz w:val="28"/>
          <w:szCs w:val="28"/>
        </w:rPr>
        <w:t>.</w:t>
      </w:r>
    </w:p>
    <w:p w14:paraId="430446B0" w14:textId="462B7D9C" w:rsidR="0050503B" w:rsidRDefault="0050503B" w:rsidP="00F3305F">
      <w:pPr>
        <w:spacing w:before="120" w:after="120"/>
        <w:rPr>
          <w:rFonts w:ascii="Arial" w:hAnsi="Arial" w:cs="Arial"/>
        </w:rPr>
      </w:pPr>
      <w:r w:rsidRPr="004B696B">
        <w:rPr>
          <w:rFonts w:ascii="Arial" w:hAnsi="Arial" w:cs="Arial"/>
        </w:rPr>
        <w:t>This section covers how you provide information and guidance to employers about T Levels and industry placements, and how you ensure that you communicate effectively and persuasively.</w:t>
      </w:r>
    </w:p>
    <w:p w14:paraId="02403C8D" w14:textId="77777777" w:rsidR="00EE156C" w:rsidRPr="00EE156C" w:rsidRDefault="00EE156C" w:rsidP="00F3305F">
      <w:pPr>
        <w:spacing w:before="120" w:after="120"/>
        <w:rPr>
          <w:rFonts w:ascii="Arial" w:hAnsi="Arial" w:cs="Arial"/>
          <w:sz w:val="2"/>
          <w:szCs w:val="2"/>
        </w:rPr>
      </w:pPr>
    </w:p>
    <w:tbl>
      <w:tblPr>
        <w:tblStyle w:val="PlainTable1"/>
        <w:tblW w:w="14595" w:type="dxa"/>
        <w:tblBorders>
          <w:top w:val="single" w:sz="4" w:space="0" w:color="FC4421"/>
          <w:left w:val="single" w:sz="4" w:space="0" w:color="FC4421"/>
          <w:bottom w:val="single" w:sz="4" w:space="0" w:color="FC4421"/>
          <w:right w:val="single" w:sz="4" w:space="0" w:color="FC4421"/>
          <w:insideH w:val="single" w:sz="4" w:space="0" w:color="FC4421"/>
          <w:insideV w:val="single" w:sz="4" w:space="0" w:color="FC4421"/>
        </w:tblBorders>
        <w:tblLook w:val="0420" w:firstRow="1" w:lastRow="0" w:firstColumn="0" w:lastColumn="0" w:noHBand="0" w:noVBand="1"/>
      </w:tblPr>
      <w:tblGrid>
        <w:gridCol w:w="3402"/>
        <w:gridCol w:w="2438"/>
        <w:gridCol w:w="4503"/>
        <w:gridCol w:w="4252"/>
      </w:tblGrid>
      <w:tr w:rsidR="0090093B" w:rsidRPr="0090093B" w14:paraId="68E37C18" w14:textId="401513E7" w:rsidTr="00F3305F">
        <w:trPr>
          <w:cnfStyle w:val="100000000000" w:firstRow="1" w:lastRow="0" w:firstColumn="0" w:lastColumn="0" w:oddVBand="0" w:evenVBand="0" w:oddHBand="0" w:evenHBand="0" w:firstRowFirstColumn="0" w:firstRowLastColumn="0" w:lastRowFirstColumn="0" w:lastRowLastColumn="0"/>
          <w:tblHeader/>
        </w:trPr>
        <w:tc>
          <w:tcPr>
            <w:tcW w:w="3402" w:type="dxa"/>
            <w:shd w:val="clear" w:color="auto" w:fill="FC4421"/>
          </w:tcPr>
          <w:p w14:paraId="17BAF258" w14:textId="7A1C9B07"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Statement</w:t>
            </w:r>
          </w:p>
        </w:tc>
        <w:tc>
          <w:tcPr>
            <w:tcW w:w="2438" w:type="dxa"/>
            <w:shd w:val="clear" w:color="auto" w:fill="FC4421"/>
          </w:tcPr>
          <w:p w14:paraId="79EFC619" w14:textId="3674547A"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Rating</w:t>
            </w:r>
          </w:p>
        </w:tc>
        <w:tc>
          <w:tcPr>
            <w:tcW w:w="4503" w:type="dxa"/>
            <w:shd w:val="clear" w:color="auto" w:fill="FC4421"/>
          </w:tcPr>
          <w:p w14:paraId="7E8FACC2" w14:textId="27D9ACC1"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Suggestions for improvement</w:t>
            </w:r>
          </w:p>
        </w:tc>
        <w:tc>
          <w:tcPr>
            <w:tcW w:w="4252" w:type="dxa"/>
            <w:shd w:val="clear" w:color="auto" w:fill="FC4421"/>
          </w:tcPr>
          <w:p w14:paraId="03A965F4" w14:textId="0BE02515"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Actions</w:t>
            </w:r>
          </w:p>
        </w:tc>
      </w:tr>
      <w:tr w:rsidR="004B696B" w:rsidRPr="005D3270" w14:paraId="32ACC2D4" w14:textId="14B8FDBC" w:rsidTr="00F3305F">
        <w:trPr>
          <w:cnfStyle w:val="000000100000" w:firstRow="0" w:lastRow="0" w:firstColumn="0" w:lastColumn="0" w:oddVBand="0" w:evenVBand="0" w:oddHBand="1" w:evenHBand="0" w:firstRowFirstColumn="0" w:firstRowLastColumn="0" w:lastRowFirstColumn="0" w:lastRowLastColumn="0"/>
        </w:trPr>
        <w:tc>
          <w:tcPr>
            <w:tcW w:w="3402" w:type="dxa"/>
            <w:shd w:val="clear" w:color="auto" w:fill="auto"/>
          </w:tcPr>
          <w:p w14:paraId="7A99B96A" w14:textId="5E095044" w:rsidR="00BB6CF4" w:rsidRPr="00BD0C07" w:rsidRDefault="00314A8A" w:rsidP="00F3305F">
            <w:pPr>
              <w:spacing w:before="120" w:after="120"/>
              <w:rPr>
                <w:rFonts w:ascii="Arial" w:hAnsi="Arial" w:cs="Arial"/>
                <w:b/>
                <w:bCs/>
                <w:sz w:val="22"/>
                <w:szCs w:val="22"/>
              </w:rPr>
            </w:pPr>
            <w:r w:rsidRPr="00BD0C07">
              <w:rPr>
                <w:rFonts w:ascii="Arial" w:hAnsi="Arial" w:cs="Arial"/>
                <w:sz w:val="22"/>
                <w:szCs w:val="22"/>
              </w:rPr>
              <w:t>I</w:t>
            </w:r>
            <w:r w:rsidR="007B1DED" w:rsidRPr="00BD0C07">
              <w:rPr>
                <w:rFonts w:ascii="Arial" w:hAnsi="Arial" w:cs="Arial"/>
                <w:sz w:val="22"/>
                <w:szCs w:val="22"/>
              </w:rPr>
              <w:t>nitial i</w:t>
            </w:r>
            <w:r w:rsidRPr="00BD0C07">
              <w:rPr>
                <w:rFonts w:ascii="Arial" w:hAnsi="Arial" w:cs="Arial"/>
                <w:sz w:val="22"/>
                <w:szCs w:val="22"/>
              </w:rPr>
              <w:t>nformation</w:t>
            </w:r>
            <w:r w:rsidR="003954C2" w:rsidRPr="00BD0C07">
              <w:rPr>
                <w:rFonts w:ascii="Arial" w:hAnsi="Arial" w:cs="Arial"/>
                <w:sz w:val="22"/>
                <w:szCs w:val="22"/>
              </w:rPr>
              <w:t xml:space="preserve"> and guidance</w:t>
            </w:r>
            <w:r w:rsidRPr="00BD0C07">
              <w:rPr>
                <w:rFonts w:ascii="Arial" w:hAnsi="Arial" w:cs="Arial"/>
                <w:sz w:val="22"/>
                <w:szCs w:val="22"/>
              </w:rPr>
              <w:t xml:space="preserve"> </w:t>
            </w:r>
            <w:r w:rsidR="004B2081" w:rsidRPr="00BD0C07">
              <w:rPr>
                <w:rFonts w:ascii="Arial" w:hAnsi="Arial" w:cs="Arial"/>
                <w:sz w:val="22"/>
                <w:szCs w:val="22"/>
              </w:rPr>
              <w:t xml:space="preserve">provided for </w:t>
            </w:r>
            <w:r w:rsidR="003954C2" w:rsidRPr="00BD0C07">
              <w:rPr>
                <w:rFonts w:ascii="Arial" w:hAnsi="Arial" w:cs="Arial"/>
                <w:sz w:val="22"/>
                <w:szCs w:val="22"/>
              </w:rPr>
              <w:t xml:space="preserve">employers </w:t>
            </w:r>
            <w:r w:rsidR="004B2081" w:rsidRPr="00BD0C07">
              <w:rPr>
                <w:rFonts w:ascii="Arial" w:hAnsi="Arial" w:cs="Arial"/>
                <w:sz w:val="22"/>
                <w:szCs w:val="22"/>
              </w:rPr>
              <w:t xml:space="preserve">is </w:t>
            </w:r>
            <w:r w:rsidR="003954C2" w:rsidRPr="00BD0C07">
              <w:rPr>
                <w:rFonts w:ascii="Arial" w:hAnsi="Arial" w:cs="Arial"/>
                <w:sz w:val="22"/>
                <w:szCs w:val="22"/>
              </w:rPr>
              <w:t>clear</w:t>
            </w:r>
            <w:r w:rsidR="007B1DED" w:rsidRPr="00BD0C07">
              <w:rPr>
                <w:rFonts w:ascii="Arial" w:hAnsi="Arial" w:cs="Arial"/>
                <w:sz w:val="22"/>
                <w:szCs w:val="22"/>
              </w:rPr>
              <w:t xml:space="preserve">, </w:t>
            </w:r>
            <w:r w:rsidR="003954C2" w:rsidRPr="00BD0C07">
              <w:rPr>
                <w:rFonts w:ascii="Arial" w:hAnsi="Arial" w:cs="Arial"/>
                <w:sz w:val="22"/>
                <w:szCs w:val="22"/>
              </w:rPr>
              <w:t>accurate</w:t>
            </w:r>
            <w:r w:rsidR="007B1DED" w:rsidRPr="00BD0C07">
              <w:rPr>
                <w:rFonts w:ascii="Arial" w:hAnsi="Arial" w:cs="Arial"/>
                <w:sz w:val="22"/>
                <w:szCs w:val="22"/>
              </w:rPr>
              <w:t xml:space="preserve"> and </w:t>
            </w:r>
            <w:r w:rsidR="004B2081" w:rsidRPr="00BD0C07">
              <w:rPr>
                <w:rFonts w:ascii="Arial" w:hAnsi="Arial" w:cs="Arial"/>
                <w:sz w:val="22"/>
                <w:szCs w:val="22"/>
              </w:rPr>
              <w:t xml:space="preserve">sets out key features and benefits of T Levels and industry </w:t>
            </w:r>
            <w:r w:rsidR="00AF6DC9" w:rsidRPr="00BD0C07">
              <w:rPr>
                <w:rFonts w:ascii="Arial" w:hAnsi="Arial" w:cs="Arial"/>
                <w:sz w:val="22"/>
                <w:szCs w:val="22"/>
              </w:rPr>
              <w:t>placements.</w:t>
            </w:r>
          </w:p>
          <w:p w14:paraId="437861F6" w14:textId="3A408F6B" w:rsidR="007B1DED" w:rsidRPr="00BD0C07" w:rsidRDefault="004B2081" w:rsidP="00F3305F">
            <w:pPr>
              <w:spacing w:before="120" w:after="120"/>
              <w:rPr>
                <w:rFonts w:ascii="Arial" w:hAnsi="Arial" w:cs="Arial"/>
                <w:sz w:val="22"/>
                <w:szCs w:val="22"/>
              </w:rPr>
            </w:pPr>
            <w:r w:rsidRPr="00BD0C07">
              <w:rPr>
                <w:rFonts w:ascii="Arial" w:hAnsi="Arial" w:cs="Arial"/>
                <w:sz w:val="22"/>
                <w:szCs w:val="22"/>
              </w:rPr>
              <w:t xml:space="preserve">As </w:t>
            </w:r>
            <w:r w:rsidR="002708E5" w:rsidRPr="00BD0C07">
              <w:rPr>
                <w:rFonts w:ascii="Arial" w:hAnsi="Arial" w:cs="Arial"/>
                <w:sz w:val="22"/>
                <w:szCs w:val="22"/>
              </w:rPr>
              <w:t>engagement progresses</w:t>
            </w:r>
            <w:r w:rsidR="007B1DED" w:rsidRPr="00BD0C07">
              <w:rPr>
                <w:rFonts w:ascii="Arial" w:hAnsi="Arial" w:cs="Arial"/>
                <w:sz w:val="22"/>
                <w:szCs w:val="22"/>
              </w:rPr>
              <w:t xml:space="preserve"> information and guidance </w:t>
            </w:r>
            <w:r w:rsidR="002708E5" w:rsidRPr="00BD0C07">
              <w:rPr>
                <w:rFonts w:ascii="Arial" w:hAnsi="Arial" w:cs="Arial"/>
                <w:sz w:val="22"/>
                <w:szCs w:val="22"/>
              </w:rPr>
              <w:t xml:space="preserve">provided </w:t>
            </w:r>
            <w:r w:rsidR="007B1DED" w:rsidRPr="00BD0C07">
              <w:rPr>
                <w:rFonts w:ascii="Arial" w:hAnsi="Arial" w:cs="Arial"/>
                <w:sz w:val="22"/>
                <w:szCs w:val="22"/>
              </w:rPr>
              <w:t>is relevant and tailored</w:t>
            </w:r>
            <w:r w:rsidR="002708E5" w:rsidRPr="00BD0C07">
              <w:rPr>
                <w:rFonts w:ascii="Arial" w:hAnsi="Arial" w:cs="Arial"/>
                <w:sz w:val="22"/>
                <w:szCs w:val="22"/>
              </w:rPr>
              <w:t xml:space="preserve"> to </w:t>
            </w:r>
            <w:r w:rsidR="007B1DED" w:rsidRPr="00BD0C07">
              <w:rPr>
                <w:rFonts w:ascii="Arial" w:hAnsi="Arial" w:cs="Arial"/>
                <w:sz w:val="22"/>
                <w:szCs w:val="22"/>
              </w:rPr>
              <w:t>address</w:t>
            </w:r>
            <w:r w:rsidR="002708E5" w:rsidRPr="00BD0C07">
              <w:rPr>
                <w:rFonts w:ascii="Arial" w:hAnsi="Arial" w:cs="Arial"/>
                <w:sz w:val="22"/>
                <w:szCs w:val="22"/>
              </w:rPr>
              <w:t xml:space="preserve"> </w:t>
            </w:r>
            <w:r w:rsidR="00AF6DC9" w:rsidRPr="00BD0C07">
              <w:rPr>
                <w:rFonts w:ascii="Arial" w:hAnsi="Arial" w:cs="Arial"/>
                <w:sz w:val="22"/>
                <w:szCs w:val="22"/>
              </w:rPr>
              <w:t>employer’s</w:t>
            </w:r>
            <w:r w:rsidR="007B1DED" w:rsidRPr="00BD0C07">
              <w:rPr>
                <w:rFonts w:ascii="Arial" w:hAnsi="Arial" w:cs="Arial"/>
                <w:sz w:val="22"/>
                <w:szCs w:val="22"/>
              </w:rPr>
              <w:t xml:space="preserve"> specific needs and interests, such as their sector, their occupation, their skills gaps, their recruitment challenges, their business goals, and their industry placement capacity and readiness.</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2EA250EC" w14:textId="77777777" w:rsidTr="00DA7037">
              <w:trPr>
                <w:trHeight w:val="20"/>
              </w:trPr>
              <w:tc>
                <w:tcPr>
                  <w:tcW w:w="1729" w:type="dxa"/>
                </w:tcPr>
                <w:p w14:paraId="0B8A25D2"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4DD99127"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792904131"/>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142DC086" w14:textId="77777777" w:rsidTr="00DA7037">
              <w:trPr>
                <w:trHeight w:val="20"/>
              </w:trPr>
              <w:tc>
                <w:tcPr>
                  <w:tcW w:w="1729" w:type="dxa"/>
                </w:tcPr>
                <w:p w14:paraId="240739B7" w14:textId="77777777" w:rsidR="00F3305F" w:rsidRPr="00F3305F" w:rsidRDefault="00F3305F" w:rsidP="00F3305F">
                  <w:pPr>
                    <w:spacing w:before="60" w:after="60"/>
                    <w:rPr>
                      <w:rFonts w:ascii="Arial" w:hAnsi="Arial" w:cs="Arial"/>
                      <w:sz w:val="22"/>
                      <w:szCs w:val="22"/>
                    </w:rPr>
                  </w:pPr>
                </w:p>
              </w:tc>
              <w:tc>
                <w:tcPr>
                  <w:tcW w:w="425" w:type="dxa"/>
                  <w:vAlign w:val="center"/>
                </w:tcPr>
                <w:p w14:paraId="443DDC00"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59023104"/>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37ACD267" w14:textId="77777777" w:rsidTr="00DA7037">
              <w:trPr>
                <w:trHeight w:val="20"/>
              </w:trPr>
              <w:tc>
                <w:tcPr>
                  <w:tcW w:w="1729" w:type="dxa"/>
                </w:tcPr>
                <w:p w14:paraId="3A3F83F6" w14:textId="77777777" w:rsidR="00F3305F" w:rsidRPr="00F3305F" w:rsidRDefault="00F3305F" w:rsidP="00F3305F">
                  <w:pPr>
                    <w:spacing w:before="60" w:after="60"/>
                    <w:rPr>
                      <w:rFonts w:ascii="Arial" w:hAnsi="Arial" w:cs="Arial"/>
                      <w:sz w:val="22"/>
                      <w:szCs w:val="22"/>
                    </w:rPr>
                  </w:pPr>
                </w:p>
              </w:tc>
              <w:tc>
                <w:tcPr>
                  <w:tcW w:w="425" w:type="dxa"/>
                  <w:vAlign w:val="center"/>
                </w:tcPr>
                <w:p w14:paraId="31B63F7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58113485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4EFBBF59" w14:textId="77777777" w:rsidTr="00DA7037">
              <w:trPr>
                <w:trHeight w:val="20"/>
              </w:trPr>
              <w:tc>
                <w:tcPr>
                  <w:tcW w:w="1729" w:type="dxa"/>
                </w:tcPr>
                <w:p w14:paraId="7C109906" w14:textId="77777777" w:rsidR="00F3305F" w:rsidRPr="00F3305F" w:rsidRDefault="00F3305F" w:rsidP="00F3305F">
                  <w:pPr>
                    <w:spacing w:before="60" w:after="60"/>
                    <w:rPr>
                      <w:rFonts w:ascii="Arial" w:hAnsi="Arial" w:cs="Arial"/>
                      <w:sz w:val="22"/>
                      <w:szCs w:val="22"/>
                    </w:rPr>
                  </w:pPr>
                </w:p>
              </w:tc>
              <w:tc>
                <w:tcPr>
                  <w:tcW w:w="425" w:type="dxa"/>
                  <w:vAlign w:val="center"/>
                </w:tcPr>
                <w:p w14:paraId="23CB72B1"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779178811"/>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07C3311C" w14:textId="77777777" w:rsidTr="00DA7037">
              <w:trPr>
                <w:trHeight w:val="20"/>
              </w:trPr>
              <w:tc>
                <w:tcPr>
                  <w:tcW w:w="1729" w:type="dxa"/>
                  <w:vAlign w:val="bottom"/>
                </w:tcPr>
                <w:p w14:paraId="2AE8AB60"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3B0346E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45297699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7B084B85" w14:textId="481F0065" w:rsidR="0090093B" w:rsidRPr="005D3270" w:rsidRDefault="0090093B" w:rsidP="00F3305F">
            <w:pPr>
              <w:spacing w:before="120" w:after="120"/>
              <w:rPr>
                <w:rFonts w:ascii="Arial" w:hAnsi="Arial" w:cs="Arial"/>
                <w:sz w:val="22"/>
                <w:szCs w:val="22"/>
              </w:rPr>
            </w:pPr>
          </w:p>
          <w:p w14:paraId="7C52F613" w14:textId="6B1E3F42" w:rsidR="003954C2" w:rsidRPr="005D3270" w:rsidRDefault="003954C2" w:rsidP="00F3305F">
            <w:pPr>
              <w:spacing w:before="120" w:after="120"/>
              <w:rPr>
                <w:rFonts w:ascii="Arial" w:hAnsi="Arial" w:cs="Arial"/>
                <w:sz w:val="22"/>
                <w:szCs w:val="22"/>
              </w:rPr>
            </w:pPr>
          </w:p>
        </w:tc>
        <w:tc>
          <w:tcPr>
            <w:tcW w:w="4503" w:type="dxa"/>
            <w:shd w:val="clear" w:color="auto" w:fill="auto"/>
          </w:tcPr>
          <w:p w14:paraId="69A57716" w14:textId="1CB5DE20" w:rsidR="003954C2" w:rsidRPr="005D3270" w:rsidRDefault="003954C2" w:rsidP="00F3305F">
            <w:pPr>
              <w:spacing w:before="120" w:after="120"/>
              <w:rPr>
                <w:rFonts w:ascii="Arial" w:hAnsi="Arial" w:cs="Arial"/>
                <w:sz w:val="22"/>
                <w:szCs w:val="22"/>
              </w:rPr>
            </w:pPr>
            <w:r w:rsidRPr="005D3270">
              <w:rPr>
                <w:rFonts w:ascii="Arial" w:hAnsi="Arial" w:cs="Arial"/>
                <w:sz w:val="22"/>
                <w:szCs w:val="22"/>
              </w:rPr>
              <w:t>Review your current information and guidance materials and ensure that they are clear and accurate</w:t>
            </w:r>
            <w:r w:rsidR="00BC37E6" w:rsidRPr="005D3270">
              <w:rPr>
                <w:rFonts w:ascii="Arial" w:hAnsi="Arial" w:cs="Arial"/>
                <w:sz w:val="22"/>
                <w:szCs w:val="22"/>
              </w:rPr>
              <w:t xml:space="preserve">, represent your </w:t>
            </w:r>
            <w:r w:rsidR="00B10882" w:rsidRPr="005D3270">
              <w:rPr>
                <w:rFonts w:ascii="Arial" w:hAnsi="Arial" w:cs="Arial"/>
                <w:sz w:val="22"/>
                <w:szCs w:val="22"/>
              </w:rPr>
              <w:t>school’s or college’s offer</w:t>
            </w:r>
            <w:r w:rsidRPr="005D3270">
              <w:rPr>
                <w:rFonts w:ascii="Arial" w:hAnsi="Arial" w:cs="Arial"/>
                <w:sz w:val="22"/>
                <w:szCs w:val="22"/>
              </w:rPr>
              <w:t xml:space="preserve"> and are aligned with the latest T Level policy and delivery updates.</w:t>
            </w:r>
          </w:p>
          <w:p w14:paraId="081C900B" w14:textId="33DAE5CE" w:rsidR="003954C2" w:rsidRPr="005D3270" w:rsidRDefault="003E1F35" w:rsidP="00F3305F">
            <w:pPr>
              <w:spacing w:before="120" w:after="120"/>
              <w:rPr>
                <w:rFonts w:ascii="Arial" w:hAnsi="Arial" w:cs="Arial"/>
                <w:sz w:val="22"/>
                <w:szCs w:val="22"/>
              </w:rPr>
            </w:pPr>
            <w:r w:rsidRPr="005D3270">
              <w:rPr>
                <w:rFonts w:ascii="Arial" w:hAnsi="Arial" w:cs="Arial"/>
                <w:sz w:val="22"/>
                <w:szCs w:val="22"/>
              </w:rPr>
              <w:t>U</w:t>
            </w:r>
            <w:r w:rsidR="003954C2" w:rsidRPr="005D3270">
              <w:rPr>
                <w:rFonts w:ascii="Arial" w:hAnsi="Arial" w:cs="Arial"/>
                <w:sz w:val="22"/>
                <w:szCs w:val="22"/>
              </w:rPr>
              <w:t>se simple and straightforward language, and explain any jargon, acronyms, or technical terms, if they are relevant and necessary.</w:t>
            </w:r>
            <w:r w:rsidR="00B10882" w:rsidRPr="005D3270">
              <w:rPr>
                <w:rFonts w:ascii="Arial" w:hAnsi="Arial" w:cs="Arial"/>
                <w:sz w:val="22"/>
                <w:szCs w:val="22"/>
              </w:rPr>
              <w:t xml:space="preserve"> Adapt and customise the information and guidance that you </w:t>
            </w:r>
            <w:r w:rsidR="00AF6DC9" w:rsidRPr="005D3270">
              <w:rPr>
                <w:rFonts w:ascii="Arial" w:hAnsi="Arial" w:cs="Arial"/>
                <w:sz w:val="22"/>
                <w:szCs w:val="22"/>
              </w:rPr>
              <w:t>provide and</w:t>
            </w:r>
            <w:r w:rsidR="00B10882" w:rsidRPr="005D3270">
              <w:rPr>
                <w:rFonts w:ascii="Arial" w:hAnsi="Arial" w:cs="Arial"/>
                <w:sz w:val="22"/>
                <w:szCs w:val="22"/>
              </w:rPr>
              <w:t xml:space="preserve"> use the language and terminology that is familiar and relevant to each employer.</w:t>
            </w:r>
          </w:p>
          <w:p w14:paraId="0337B0B7" w14:textId="6FAEEF84" w:rsidR="0076770F" w:rsidRPr="005D3270" w:rsidRDefault="003E1F35" w:rsidP="00F3305F">
            <w:pPr>
              <w:spacing w:before="120" w:after="120"/>
              <w:rPr>
                <w:rFonts w:ascii="Arial" w:hAnsi="Arial" w:cs="Arial"/>
                <w:sz w:val="22"/>
                <w:szCs w:val="22"/>
              </w:rPr>
            </w:pPr>
            <w:r w:rsidRPr="005D3270">
              <w:rPr>
                <w:rFonts w:ascii="Arial" w:hAnsi="Arial" w:cs="Arial"/>
                <w:sz w:val="22"/>
                <w:szCs w:val="22"/>
              </w:rPr>
              <w:t>U</w:t>
            </w:r>
            <w:r w:rsidR="003954C2" w:rsidRPr="005D3270">
              <w:rPr>
                <w:rFonts w:ascii="Arial" w:hAnsi="Arial" w:cs="Arial"/>
                <w:sz w:val="22"/>
                <w:szCs w:val="22"/>
              </w:rPr>
              <w:t>se visual aids, such as diagrams, charts, or infographics, to illustrate and highlight the key features and benefits of T Levels and industry placements, where appropriate.</w:t>
            </w:r>
            <w:r w:rsidR="006E3DC3" w:rsidRPr="005D3270">
              <w:rPr>
                <w:rFonts w:ascii="Arial" w:hAnsi="Arial" w:cs="Arial"/>
                <w:sz w:val="22"/>
                <w:szCs w:val="22"/>
              </w:rPr>
              <w:t xml:space="preserve"> </w:t>
            </w:r>
          </w:p>
          <w:p w14:paraId="6033453F" w14:textId="1C23943E" w:rsidR="0076770F" w:rsidRPr="005D3270" w:rsidRDefault="0076770F" w:rsidP="00F3305F">
            <w:pPr>
              <w:spacing w:before="120" w:after="120"/>
              <w:rPr>
                <w:rFonts w:ascii="Arial" w:hAnsi="Arial" w:cs="Arial"/>
                <w:sz w:val="22"/>
                <w:szCs w:val="22"/>
              </w:rPr>
            </w:pPr>
            <w:r w:rsidRPr="005D3270">
              <w:rPr>
                <w:rFonts w:ascii="Arial" w:hAnsi="Arial" w:cs="Arial"/>
                <w:sz w:val="22"/>
                <w:szCs w:val="22"/>
              </w:rPr>
              <w:t>Conduct thorough and effective needs analysis, ask open-ended and probing questions, to understand and identify the specific needs and interests of each employer.</w:t>
            </w:r>
          </w:p>
          <w:p w14:paraId="74AEE311" w14:textId="16DBCEFD" w:rsidR="006E3DC3" w:rsidRPr="005D3270" w:rsidRDefault="006E3DC3" w:rsidP="00F3305F">
            <w:pPr>
              <w:spacing w:before="120" w:after="120"/>
              <w:rPr>
                <w:rFonts w:ascii="Arial" w:hAnsi="Arial" w:cs="Arial"/>
                <w:sz w:val="22"/>
                <w:szCs w:val="22"/>
              </w:rPr>
            </w:pPr>
            <w:r w:rsidRPr="005D3270">
              <w:rPr>
                <w:rFonts w:ascii="Arial" w:hAnsi="Arial" w:cs="Arial"/>
                <w:sz w:val="22"/>
                <w:szCs w:val="22"/>
              </w:rPr>
              <w:t xml:space="preserve">Use examples, case studies, or testimonials, to demonstrate how T Levels </w:t>
            </w:r>
            <w:r w:rsidRPr="005D3270">
              <w:rPr>
                <w:rFonts w:ascii="Arial" w:hAnsi="Arial" w:cs="Arial"/>
                <w:sz w:val="22"/>
                <w:szCs w:val="22"/>
              </w:rPr>
              <w:lastRenderedPageBreak/>
              <w:t>and industry placements can meet the specific needs and interests of each employer, where appropriate.</w:t>
            </w:r>
          </w:p>
          <w:p w14:paraId="15B743B2" w14:textId="663FACF3" w:rsidR="003954C2" w:rsidRPr="005D3270" w:rsidRDefault="003E1F35" w:rsidP="00F3305F">
            <w:pPr>
              <w:spacing w:before="120" w:after="120"/>
              <w:rPr>
                <w:rFonts w:ascii="Arial" w:hAnsi="Arial" w:cs="Arial"/>
                <w:sz w:val="22"/>
                <w:szCs w:val="22"/>
              </w:rPr>
            </w:pPr>
            <w:r w:rsidRPr="005D3270">
              <w:rPr>
                <w:rFonts w:ascii="Arial" w:hAnsi="Arial" w:cs="Arial"/>
                <w:sz w:val="22"/>
                <w:szCs w:val="22"/>
              </w:rPr>
              <w:t>C</w:t>
            </w:r>
            <w:r w:rsidR="003954C2" w:rsidRPr="005D3270">
              <w:rPr>
                <w:rFonts w:ascii="Arial" w:hAnsi="Arial" w:cs="Arial"/>
                <w:sz w:val="22"/>
                <w:szCs w:val="22"/>
              </w:rPr>
              <w:t>heck and verify the information and guidance that you provide, and that you correct any errors or inconsistencies, if you find any.</w:t>
            </w:r>
          </w:p>
        </w:tc>
        <w:tc>
          <w:tcPr>
            <w:tcW w:w="4252" w:type="dxa"/>
            <w:shd w:val="clear" w:color="auto" w:fill="auto"/>
          </w:tcPr>
          <w:p w14:paraId="17EAE2B3" w14:textId="77777777" w:rsidR="003954C2" w:rsidRPr="005D3270" w:rsidRDefault="003954C2" w:rsidP="00F3305F">
            <w:pPr>
              <w:spacing w:before="120" w:after="120"/>
              <w:rPr>
                <w:rFonts w:ascii="Arial" w:hAnsi="Arial" w:cs="Arial"/>
                <w:sz w:val="22"/>
                <w:szCs w:val="22"/>
              </w:rPr>
            </w:pPr>
          </w:p>
        </w:tc>
      </w:tr>
      <w:tr w:rsidR="004B696B" w:rsidRPr="005D3270" w14:paraId="3674AA30" w14:textId="72F43D9F" w:rsidTr="00F3305F">
        <w:tc>
          <w:tcPr>
            <w:tcW w:w="3402" w:type="dxa"/>
            <w:shd w:val="clear" w:color="auto" w:fill="auto"/>
          </w:tcPr>
          <w:p w14:paraId="068C1BFA" w14:textId="10BCEE1D" w:rsidR="003954C2" w:rsidRPr="005D3270" w:rsidRDefault="003954C2" w:rsidP="00F3305F">
            <w:pPr>
              <w:spacing w:before="120" w:after="120"/>
              <w:rPr>
                <w:rFonts w:ascii="Arial" w:hAnsi="Arial" w:cs="Arial"/>
                <w:sz w:val="22"/>
                <w:szCs w:val="22"/>
              </w:rPr>
            </w:pPr>
            <w:r w:rsidRPr="005D3270">
              <w:rPr>
                <w:rFonts w:ascii="Arial" w:hAnsi="Arial" w:cs="Arial"/>
                <w:sz w:val="22"/>
                <w:szCs w:val="22"/>
              </w:rPr>
              <w:t xml:space="preserve">Information and guidance </w:t>
            </w:r>
            <w:r w:rsidR="000B4F4F" w:rsidRPr="005D3270">
              <w:rPr>
                <w:rFonts w:ascii="Arial" w:hAnsi="Arial" w:cs="Arial"/>
                <w:sz w:val="22"/>
                <w:szCs w:val="22"/>
              </w:rPr>
              <w:t xml:space="preserve">provided </w:t>
            </w:r>
            <w:r w:rsidRPr="005D3270">
              <w:rPr>
                <w:rFonts w:ascii="Arial" w:hAnsi="Arial" w:cs="Arial"/>
                <w:sz w:val="22"/>
                <w:szCs w:val="22"/>
              </w:rPr>
              <w:t xml:space="preserve">to employers is engaging and </w:t>
            </w:r>
            <w:r w:rsidR="00BD0C07" w:rsidRPr="005D3270">
              <w:rPr>
                <w:rFonts w:ascii="Arial" w:hAnsi="Arial" w:cs="Arial"/>
                <w:sz w:val="22"/>
                <w:szCs w:val="22"/>
              </w:rPr>
              <w:t>persuasive and</w:t>
            </w:r>
            <w:r w:rsidRPr="005D3270">
              <w:rPr>
                <w:rFonts w:ascii="Arial" w:hAnsi="Arial" w:cs="Arial"/>
                <w:sz w:val="22"/>
                <w:szCs w:val="22"/>
              </w:rPr>
              <w:t xml:space="preserve"> motivates them to get involved in T Levels and industry placements, such as by highlighting the benefits, addressing the challenges, overcoming the objections, and providing the incentives.</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7B35C66F" w14:textId="77777777" w:rsidTr="00DA7037">
              <w:trPr>
                <w:trHeight w:val="20"/>
              </w:trPr>
              <w:tc>
                <w:tcPr>
                  <w:tcW w:w="1729" w:type="dxa"/>
                </w:tcPr>
                <w:p w14:paraId="1C32A20C"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5D7F6440"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559700332"/>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0186B0B4" w14:textId="77777777" w:rsidTr="00DA7037">
              <w:trPr>
                <w:trHeight w:val="20"/>
              </w:trPr>
              <w:tc>
                <w:tcPr>
                  <w:tcW w:w="1729" w:type="dxa"/>
                </w:tcPr>
                <w:p w14:paraId="590A92B3" w14:textId="77777777" w:rsidR="00F3305F" w:rsidRPr="00F3305F" w:rsidRDefault="00F3305F" w:rsidP="00F3305F">
                  <w:pPr>
                    <w:spacing w:before="60" w:after="60"/>
                    <w:rPr>
                      <w:rFonts w:ascii="Arial" w:hAnsi="Arial" w:cs="Arial"/>
                      <w:sz w:val="22"/>
                      <w:szCs w:val="22"/>
                    </w:rPr>
                  </w:pPr>
                </w:p>
              </w:tc>
              <w:tc>
                <w:tcPr>
                  <w:tcW w:w="425" w:type="dxa"/>
                  <w:vAlign w:val="center"/>
                </w:tcPr>
                <w:p w14:paraId="05AAB8F8"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930572382"/>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449E85C6" w14:textId="77777777" w:rsidTr="00DA7037">
              <w:trPr>
                <w:trHeight w:val="20"/>
              </w:trPr>
              <w:tc>
                <w:tcPr>
                  <w:tcW w:w="1729" w:type="dxa"/>
                </w:tcPr>
                <w:p w14:paraId="27359C1E" w14:textId="77777777" w:rsidR="00F3305F" w:rsidRPr="00F3305F" w:rsidRDefault="00F3305F" w:rsidP="00F3305F">
                  <w:pPr>
                    <w:spacing w:before="60" w:after="60"/>
                    <w:rPr>
                      <w:rFonts w:ascii="Arial" w:hAnsi="Arial" w:cs="Arial"/>
                      <w:sz w:val="22"/>
                      <w:szCs w:val="22"/>
                    </w:rPr>
                  </w:pPr>
                </w:p>
              </w:tc>
              <w:tc>
                <w:tcPr>
                  <w:tcW w:w="425" w:type="dxa"/>
                  <w:vAlign w:val="center"/>
                </w:tcPr>
                <w:p w14:paraId="4EB3039D"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0338661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237BE589" w14:textId="77777777" w:rsidTr="00DA7037">
              <w:trPr>
                <w:trHeight w:val="20"/>
              </w:trPr>
              <w:tc>
                <w:tcPr>
                  <w:tcW w:w="1729" w:type="dxa"/>
                </w:tcPr>
                <w:p w14:paraId="107ED619" w14:textId="77777777" w:rsidR="00F3305F" w:rsidRPr="00F3305F" w:rsidRDefault="00F3305F" w:rsidP="00F3305F">
                  <w:pPr>
                    <w:spacing w:before="60" w:after="60"/>
                    <w:rPr>
                      <w:rFonts w:ascii="Arial" w:hAnsi="Arial" w:cs="Arial"/>
                      <w:sz w:val="22"/>
                      <w:szCs w:val="22"/>
                    </w:rPr>
                  </w:pPr>
                </w:p>
              </w:tc>
              <w:tc>
                <w:tcPr>
                  <w:tcW w:w="425" w:type="dxa"/>
                  <w:vAlign w:val="center"/>
                </w:tcPr>
                <w:p w14:paraId="6CE83666"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23108655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3BCF1B3A" w14:textId="77777777" w:rsidTr="00DA7037">
              <w:trPr>
                <w:trHeight w:val="20"/>
              </w:trPr>
              <w:tc>
                <w:tcPr>
                  <w:tcW w:w="1729" w:type="dxa"/>
                  <w:vAlign w:val="bottom"/>
                </w:tcPr>
                <w:p w14:paraId="6321839F"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17C35636"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51962197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4819FCF8" w14:textId="05A9789D" w:rsidR="003954C2" w:rsidRPr="005D3270" w:rsidRDefault="003954C2" w:rsidP="00F3305F">
            <w:pPr>
              <w:spacing w:before="120" w:after="120"/>
              <w:rPr>
                <w:rFonts w:ascii="Arial" w:hAnsi="Arial" w:cs="Arial"/>
                <w:sz w:val="22"/>
                <w:szCs w:val="22"/>
              </w:rPr>
            </w:pPr>
          </w:p>
        </w:tc>
        <w:tc>
          <w:tcPr>
            <w:tcW w:w="4503" w:type="dxa"/>
            <w:shd w:val="clear" w:color="auto" w:fill="auto"/>
          </w:tcPr>
          <w:p w14:paraId="41A879D4" w14:textId="2527996F" w:rsidR="003954C2" w:rsidRPr="005D3270" w:rsidRDefault="003954C2" w:rsidP="00F3305F">
            <w:pPr>
              <w:spacing w:before="120" w:after="120"/>
              <w:rPr>
                <w:rFonts w:ascii="Arial" w:hAnsi="Arial" w:cs="Arial"/>
                <w:sz w:val="22"/>
                <w:szCs w:val="22"/>
              </w:rPr>
            </w:pPr>
            <w:r w:rsidRPr="005D3270">
              <w:rPr>
                <w:rFonts w:ascii="Arial" w:hAnsi="Arial" w:cs="Arial"/>
                <w:sz w:val="22"/>
                <w:szCs w:val="22"/>
              </w:rPr>
              <w:t>Review your current information and guidance materials and ensure that they are engaging and persuasive, and that they motivate different types of employers to get involved in T Levels and industry placements</w:t>
            </w:r>
            <w:r w:rsidR="003B6DA7" w:rsidRPr="005D3270">
              <w:rPr>
                <w:rFonts w:ascii="Arial" w:hAnsi="Arial" w:cs="Arial"/>
                <w:sz w:val="22"/>
                <w:szCs w:val="22"/>
              </w:rPr>
              <w:t>.</w:t>
            </w:r>
          </w:p>
          <w:p w14:paraId="41D7B81F" w14:textId="7B36022D" w:rsidR="003954C2" w:rsidRPr="005D3270" w:rsidRDefault="003E1F35" w:rsidP="00F3305F">
            <w:pPr>
              <w:spacing w:before="120" w:after="120"/>
              <w:rPr>
                <w:rFonts w:ascii="Arial" w:hAnsi="Arial" w:cs="Arial"/>
                <w:sz w:val="22"/>
                <w:szCs w:val="22"/>
              </w:rPr>
            </w:pPr>
            <w:r w:rsidRPr="005D3270">
              <w:rPr>
                <w:rFonts w:ascii="Arial" w:hAnsi="Arial" w:cs="Arial"/>
                <w:sz w:val="22"/>
                <w:szCs w:val="22"/>
              </w:rPr>
              <w:t>U</w:t>
            </w:r>
            <w:r w:rsidR="003954C2" w:rsidRPr="005D3270">
              <w:rPr>
                <w:rFonts w:ascii="Arial" w:hAnsi="Arial" w:cs="Arial"/>
                <w:sz w:val="22"/>
                <w:szCs w:val="22"/>
              </w:rPr>
              <w:t>se positive and enthusiastic language, that express</w:t>
            </w:r>
            <w:r w:rsidR="003B6DA7" w:rsidRPr="005D3270">
              <w:rPr>
                <w:rFonts w:ascii="Arial" w:hAnsi="Arial" w:cs="Arial"/>
                <w:sz w:val="22"/>
                <w:szCs w:val="22"/>
              </w:rPr>
              <w:t>es</w:t>
            </w:r>
            <w:r w:rsidR="003954C2" w:rsidRPr="005D3270">
              <w:rPr>
                <w:rFonts w:ascii="Arial" w:hAnsi="Arial" w:cs="Arial"/>
                <w:sz w:val="22"/>
                <w:szCs w:val="22"/>
              </w:rPr>
              <w:t xml:space="preserve"> confidence and conviction, to engage and persuade employers.</w:t>
            </w:r>
          </w:p>
          <w:p w14:paraId="4351716E" w14:textId="61FE63CB" w:rsidR="003954C2" w:rsidRPr="005D3270" w:rsidRDefault="003E1F35" w:rsidP="00F3305F">
            <w:pPr>
              <w:spacing w:before="120" w:after="120"/>
              <w:rPr>
                <w:rFonts w:ascii="Arial" w:hAnsi="Arial" w:cs="Arial"/>
                <w:sz w:val="22"/>
                <w:szCs w:val="22"/>
              </w:rPr>
            </w:pPr>
            <w:r w:rsidRPr="005D3270">
              <w:rPr>
                <w:rFonts w:ascii="Arial" w:hAnsi="Arial" w:cs="Arial"/>
                <w:sz w:val="22"/>
                <w:szCs w:val="22"/>
              </w:rPr>
              <w:t>L</w:t>
            </w:r>
            <w:r w:rsidR="003954C2" w:rsidRPr="005D3270">
              <w:rPr>
                <w:rFonts w:ascii="Arial" w:hAnsi="Arial" w:cs="Arial"/>
                <w:sz w:val="22"/>
                <w:szCs w:val="22"/>
              </w:rPr>
              <w:t>ink the features of T Levels and industry placements to the benefits and the impact for employers, where appropriate.</w:t>
            </w:r>
          </w:p>
          <w:p w14:paraId="33C29E73" w14:textId="77474EDD" w:rsidR="003954C2" w:rsidRPr="005D3270" w:rsidRDefault="003E1F35" w:rsidP="00F3305F">
            <w:pPr>
              <w:spacing w:before="120" w:after="120"/>
              <w:rPr>
                <w:rFonts w:ascii="Arial" w:hAnsi="Arial" w:cs="Arial"/>
                <w:sz w:val="22"/>
                <w:szCs w:val="22"/>
              </w:rPr>
            </w:pPr>
            <w:r w:rsidRPr="005D3270">
              <w:rPr>
                <w:rFonts w:ascii="Arial" w:hAnsi="Arial" w:cs="Arial"/>
                <w:sz w:val="22"/>
                <w:szCs w:val="22"/>
              </w:rPr>
              <w:t>A</w:t>
            </w:r>
            <w:r w:rsidR="003954C2" w:rsidRPr="005D3270">
              <w:rPr>
                <w:rFonts w:ascii="Arial" w:hAnsi="Arial" w:cs="Arial"/>
                <w:sz w:val="22"/>
                <w:szCs w:val="22"/>
              </w:rPr>
              <w:t>nticipate and address the potential challenges, objections, or concerns that employers may have, and that you provide solutions, reassurances, or alternatives, where appropriate.</w:t>
            </w:r>
          </w:p>
          <w:p w14:paraId="280A83F2" w14:textId="3AF5A846" w:rsidR="003954C2" w:rsidRPr="005D3270" w:rsidRDefault="003E1F35" w:rsidP="00F3305F">
            <w:pPr>
              <w:spacing w:before="120" w:after="120"/>
              <w:rPr>
                <w:rFonts w:ascii="Arial" w:hAnsi="Arial" w:cs="Arial"/>
                <w:sz w:val="22"/>
                <w:szCs w:val="22"/>
              </w:rPr>
            </w:pPr>
            <w:r w:rsidRPr="005D3270">
              <w:rPr>
                <w:rFonts w:ascii="Arial" w:hAnsi="Arial" w:cs="Arial"/>
                <w:sz w:val="22"/>
                <w:szCs w:val="22"/>
              </w:rPr>
              <w:t>I</w:t>
            </w:r>
            <w:r w:rsidR="003954C2" w:rsidRPr="005D3270">
              <w:rPr>
                <w:rFonts w:ascii="Arial" w:hAnsi="Arial" w:cs="Arial"/>
                <w:sz w:val="22"/>
                <w:szCs w:val="22"/>
              </w:rPr>
              <w:t>nform and remind employers of the incentives and the support available for them to get involved in T Levels and industry placements.</w:t>
            </w:r>
          </w:p>
        </w:tc>
        <w:tc>
          <w:tcPr>
            <w:tcW w:w="4252" w:type="dxa"/>
            <w:shd w:val="clear" w:color="auto" w:fill="auto"/>
          </w:tcPr>
          <w:p w14:paraId="1EECF805" w14:textId="77777777" w:rsidR="003954C2" w:rsidRPr="005D3270" w:rsidRDefault="003954C2" w:rsidP="00F3305F">
            <w:pPr>
              <w:spacing w:before="120" w:after="120"/>
              <w:rPr>
                <w:rFonts w:ascii="Arial" w:hAnsi="Arial" w:cs="Arial"/>
                <w:sz w:val="22"/>
                <w:szCs w:val="22"/>
              </w:rPr>
            </w:pPr>
          </w:p>
        </w:tc>
      </w:tr>
    </w:tbl>
    <w:p w14:paraId="61062B33" w14:textId="77777777" w:rsidR="00884B44" w:rsidRPr="004B696B" w:rsidRDefault="00884B44" w:rsidP="00F3305F">
      <w:pPr>
        <w:pStyle w:val="Heading1"/>
        <w:spacing w:before="120" w:after="120"/>
        <w:rPr>
          <w:rFonts w:ascii="Arial" w:hAnsi="Arial" w:cs="Arial"/>
          <w:color w:val="auto"/>
        </w:rPr>
        <w:sectPr w:rsidR="00884B44" w:rsidRPr="004B696B" w:rsidSect="00381DF6">
          <w:pgSz w:w="16838" w:h="11906" w:orient="landscape"/>
          <w:pgMar w:top="1440" w:right="1440" w:bottom="1440" w:left="1440" w:header="708" w:footer="708" w:gutter="0"/>
          <w:cols w:space="708"/>
          <w:docGrid w:linePitch="360"/>
        </w:sectPr>
      </w:pPr>
    </w:p>
    <w:p w14:paraId="5F8830C3" w14:textId="18EA2646" w:rsidR="0050503B" w:rsidRPr="00801D8E" w:rsidRDefault="0050503B" w:rsidP="00F3305F">
      <w:pPr>
        <w:pStyle w:val="Heading1"/>
        <w:spacing w:before="120" w:after="120"/>
        <w:rPr>
          <w:rFonts w:ascii="Arial" w:hAnsi="Arial" w:cs="Arial"/>
          <w:b/>
          <w:bCs/>
          <w:i/>
          <w:iCs/>
          <w:color w:val="FC4421"/>
          <w:sz w:val="28"/>
          <w:szCs w:val="28"/>
        </w:rPr>
      </w:pPr>
      <w:r w:rsidRPr="00801D8E">
        <w:rPr>
          <w:rFonts w:ascii="Arial" w:hAnsi="Arial" w:cs="Arial"/>
          <w:b/>
          <w:bCs/>
          <w:i/>
          <w:iCs/>
          <w:color w:val="FC4421"/>
          <w:sz w:val="28"/>
          <w:szCs w:val="28"/>
        </w:rPr>
        <w:lastRenderedPageBreak/>
        <w:t>Section 4: Following up and closing employer enquiries</w:t>
      </w:r>
      <w:r w:rsidR="00043834">
        <w:rPr>
          <w:rFonts w:ascii="Arial" w:hAnsi="Arial" w:cs="Arial"/>
          <w:b/>
          <w:bCs/>
          <w:i/>
          <w:iCs/>
          <w:color w:val="FC4421"/>
          <w:sz w:val="28"/>
          <w:szCs w:val="28"/>
        </w:rPr>
        <w:t>.</w:t>
      </w:r>
    </w:p>
    <w:p w14:paraId="205998FF" w14:textId="44B43498" w:rsidR="0050503B" w:rsidRDefault="0050503B" w:rsidP="00F3305F">
      <w:pPr>
        <w:spacing w:before="120" w:after="120"/>
        <w:rPr>
          <w:rFonts w:ascii="Arial" w:hAnsi="Arial" w:cs="Arial"/>
        </w:rPr>
      </w:pPr>
      <w:r w:rsidRPr="004B696B">
        <w:rPr>
          <w:rFonts w:ascii="Arial" w:hAnsi="Arial" w:cs="Arial"/>
        </w:rPr>
        <w:t>This section covers how you follow up and close the employer enquiries that you receive about T Levels and industry placements, and how you ensure that you provide a satisfactory and complete customer service.</w:t>
      </w:r>
    </w:p>
    <w:p w14:paraId="0222017F" w14:textId="77777777" w:rsidR="005D3270" w:rsidRPr="00EE156C" w:rsidRDefault="005D3270" w:rsidP="00F3305F">
      <w:pPr>
        <w:spacing w:before="120" w:after="120"/>
        <w:rPr>
          <w:rFonts w:ascii="Arial" w:hAnsi="Arial" w:cs="Arial"/>
          <w:sz w:val="13"/>
          <w:szCs w:val="13"/>
        </w:rPr>
      </w:pPr>
    </w:p>
    <w:tbl>
      <w:tblPr>
        <w:tblStyle w:val="PlainTable1"/>
        <w:tblW w:w="14344" w:type="dxa"/>
        <w:tblBorders>
          <w:top w:val="single" w:sz="4" w:space="0" w:color="FC4421"/>
          <w:left w:val="single" w:sz="4" w:space="0" w:color="FC4421"/>
          <w:bottom w:val="single" w:sz="4" w:space="0" w:color="FC4421"/>
          <w:right w:val="single" w:sz="4" w:space="0" w:color="FC4421"/>
          <w:insideH w:val="single" w:sz="4" w:space="0" w:color="FC4421"/>
          <w:insideV w:val="single" w:sz="4" w:space="0" w:color="FC4421"/>
        </w:tblBorders>
        <w:tblLook w:val="0420" w:firstRow="1" w:lastRow="0" w:firstColumn="0" w:lastColumn="0" w:noHBand="0" w:noVBand="1"/>
      </w:tblPr>
      <w:tblGrid>
        <w:gridCol w:w="3402"/>
        <w:gridCol w:w="2438"/>
        <w:gridCol w:w="4252"/>
        <w:gridCol w:w="4252"/>
      </w:tblGrid>
      <w:tr w:rsidR="0090093B" w:rsidRPr="0090093B" w14:paraId="74E746BE" w14:textId="63509245" w:rsidTr="003E1F35">
        <w:trPr>
          <w:cnfStyle w:val="100000000000" w:firstRow="1" w:lastRow="0" w:firstColumn="0" w:lastColumn="0" w:oddVBand="0" w:evenVBand="0" w:oddHBand="0" w:evenHBand="0" w:firstRowFirstColumn="0" w:firstRowLastColumn="0" w:lastRowFirstColumn="0" w:lastRowLastColumn="0"/>
          <w:cantSplit/>
          <w:tblHeader/>
        </w:trPr>
        <w:tc>
          <w:tcPr>
            <w:tcW w:w="3402" w:type="dxa"/>
            <w:shd w:val="clear" w:color="auto" w:fill="FC4421"/>
          </w:tcPr>
          <w:p w14:paraId="340A020F" w14:textId="6791E31A"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Statement</w:t>
            </w:r>
          </w:p>
        </w:tc>
        <w:tc>
          <w:tcPr>
            <w:tcW w:w="2438" w:type="dxa"/>
            <w:shd w:val="clear" w:color="auto" w:fill="FC4421"/>
          </w:tcPr>
          <w:p w14:paraId="7EFDC72F" w14:textId="62C254DA"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Rating</w:t>
            </w:r>
          </w:p>
        </w:tc>
        <w:tc>
          <w:tcPr>
            <w:tcW w:w="4252" w:type="dxa"/>
            <w:shd w:val="clear" w:color="auto" w:fill="FC4421"/>
          </w:tcPr>
          <w:p w14:paraId="68CF5470" w14:textId="543E2B6D"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Suggestions for improvement</w:t>
            </w:r>
          </w:p>
        </w:tc>
        <w:tc>
          <w:tcPr>
            <w:tcW w:w="4252" w:type="dxa"/>
            <w:shd w:val="clear" w:color="auto" w:fill="FC4421"/>
          </w:tcPr>
          <w:p w14:paraId="250844F3" w14:textId="470F4CDE" w:rsidR="003954C2" w:rsidRPr="0090093B" w:rsidRDefault="003954C2" w:rsidP="00F3305F">
            <w:pPr>
              <w:spacing w:before="120" w:after="120"/>
              <w:rPr>
                <w:rFonts w:ascii="Arial" w:hAnsi="Arial" w:cs="Arial"/>
                <w:color w:val="FFFFFF" w:themeColor="background1"/>
              </w:rPr>
            </w:pPr>
            <w:r w:rsidRPr="0090093B">
              <w:rPr>
                <w:rFonts w:ascii="Arial" w:hAnsi="Arial" w:cs="Arial"/>
                <w:color w:val="FFFFFF" w:themeColor="background1"/>
              </w:rPr>
              <w:t>Actions</w:t>
            </w:r>
          </w:p>
        </w:tc>
      </w:tr>
      <w:tr w:rsidR="004B696B" w:rsidRPr="00EE156C" w14:paraId="15539F82" w14:textId="4949D6A0" w:rsidTr="003E1F35">
        <w:trPr>
          <w:cnfStyle w:val="000000100000" w:firstRow="0" w:lastRow="0" w:firstColumn="0" w:lastColumn="0" w:oddVBand="0" w:evenVBand="0" w:oddHBand="1" w:evenHBand="0" w:firstRowFirstColumn="0" w:firstRowLastColumn="0" w:lastRowFirstColumn="0" w:lastRowLastColumn="0"/>
          <w:cantSplit/>
        </w:trPr>
        <w:tc>
          <w:tcPr>
            <w:tcW w:w="3402" w:type="dxa"/>
            <w:shd w:val="clear" w:color="auto" w:fill="auto"/>
          </w:tcPr>
          <w:p w14:paraId="00D647F2" w14:textId="2FDA194A" w:rsidR="003954C2" w:rsidRPr="00EE156C" w:rsidRDefault="00EE156C" w:rsidP="00F3305F">
            <w:pPr>
              <w:spacing w:before="120" w:after="120"/>
              <w:rPr>
                <w:rFonts w:ascii="Arial" w:hAnsi="Arial" w:cs="Arial"/>
                <w:sz w:val="22"/>
                <w:szCs w:val="22"/>
              </w:rPr>
            </w:pPr>
            <w:r>
              <w:rPr>
                <w:rFonts w:ascii="Arial" w:hAnsi="Arial" w:cs="Arial"/>
                <w:sz w:val="22"/>
                <w:szCs w:val="22"/>
              </w:rPr>
              <w:t>E</w:t>
            </w:r>
            <w:r w:rsidR="003954C2" w:rsidRPr="00EE156C">
              <w:rPr>
                <w:rFonts w:ascii="Arial" w:hAnsi="Arial" w:cs="Arial"/>
                <w:sz w:val="22"/>
                <w:szCs w:val="22"/>
              </w:rPr>
              <w:t xml:space="preserve">mployers </w:t>
            </w:r>
            <w:r>
              <w:rPr>
                <w:rFonts w:ascii="Arial" w:hAnsi="Arial" w:cs="Arial"/>
                <w:sz w:val="22"/>
                <w:szCs w:val="22"/>
              </w:rPr>
              <w:t xml:space="preserve">are followed up </w:t>
            </w:r>
            <w:r w:rsidR="003954C2" w:rsidRPr="00EE156C">
              <w:rPr>
                <w:rFonts w:ascii="Arial" w:hAnsi="Arial" w:cs="Arial"/>
                <w:sz w:val="22"/>
                <w:szCs w:val="22"/>
              </w:rPr>
              <w:t xml:space="preserve">regularly and proactively, </w:t>
            </w:r>
            <w:r>
              <w:rPr>
                <w:rFonts w:ascii="Arial" w:hAnsi="Arial" w:cs="Arial"/>
                <w:sz w:val="22"/>
                <w:szCs w:val="22"/>
              </w:rPr>
              <w:t xml:space="preserve">kept </w:t>
            </w:r>
            <w:r w:rsidR="003954C2" w:rsidRPr="00EE156C">
              <w:rPr>
                <w:rFonts w:ascii="Arial" w:hAnsi="Arial" w:cs="Arial"/>
                <w:sz w:val="22"/>
                <w:szCs w:val="22"/>
              </w:rPr>
              <w:t>informed of the progress and the outcome of their enquiry</w:t>
            </w:r>
            <w:r w:rsidR="0040711C">
              <w:rPr>
                <w:rFonts w:ascii="Arial" w:hAnsi="Arial" w:cs="Arial"/>
                <w:sz w:val="22"/>
                <w:szCs w:val="22"/>
              </w:rPr>
              <w:t>.</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515F8BB6" w14:textId="77777777" w:rsidTr="00DA7037">
              <w:trPr>
                <w:trHeight w:val="20"/>
              </w:trPr>
              <w:tc>
                <w:tcPr>
                  <w:tcW w:w="1729" w:type="dxa"/>
                </w:tcPr>
                <w:p w14:paraId="32060A92"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2CD06280"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92663311"/>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218DC211" w14:textId="77777777" w:rsidTr="00DA7037">
              <w:trPr>
                <w:trHeight w:val="20"/>
              </w:trPr>
              <w:tc>
                <w:tcPr>
                  <w:tcW w:w="1729" w:type="dxa"/>
                </w:tcPr>
                <w:p w14:paraId="597F9C55" w14:textId="77777777" w:rsidR="00F3305F" w:rsidRPr="00F3305F" w:rsidRDefault="00F3305F" w:rsidP="00F3305F">
                  <w:pPr>
                    <w:spacing w:before="60" w:after="60"/>
                    <w:rPr>
                      <w:rFonts w:ascii="Arial" w:hAnsi="Arial" w:cs="Arial"/>
                      <w:sz w:val="22"/>
                      <w:szCs w:val="22"/>
                    </w:rPr>
                  </w:pPr>
                </w:p>
              </w:tc>
              <w:tc>
                <w:tcPr>
                  <w:tcW w:w="425" w:type="dxa"/>
                  <w:vAlign w:val="center"/>
                </w:tcPr>
                <w:p w14:paraId="0F9D5335"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77598365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4AC8E418" w14:textId="77777777" w:rsidTr="00DA7037">
              <w:trPr>
                <w:trHeight w:val="20"/>
              </w:trPr>
              <w:tc>
                <w:tcPr>
                  <w:tcW w:w="1729" w:type="dxa"/>
                </w:tcPr>
                <w:p w14:paraId="565AC74A" w14:textId="77777777" w:rsidR="00F3305F" w:rsidRPr="00F3305F" w:rsidRDefault="00F3305F" w:rsidP="00F3305F">
                  <w:pPr>
                    <w:spacing w:before="60" w:after="60"/>
                    <w:rPr>
                      <w:rFonts w:ascii="Arial" w:hAnsi="Arial" w:cs="Arial"/>
                      <w:sz w:val="22"/>
                      <w:szCs w:val="22"/>
                    </w:rPr>
                  </w:pPr>
                </w:p>
              </w:tc>
              <w:tc>
                <w:tcPr>
                  <w:tcW w:w="425" w:type="dxa"/>
                  <w:vAlign w:val="center"/>
                </w:tcPr>
                <w:p w14:paraId="739C35CD"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157045264"/>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6D2C7378" w14:textId="77777777" w:rsidTr="00DA7037">
              <w:trPr>
                <w:trHeight w:val="20"/>
              </w:trPr>
              <w:tc>
                <w:tcPr>
                  <w:tcW w:w="1729" w:type="dxa"/>
                </w:tcPr>
                <w:p w14:paraId="17E358D8" w14:textId="77777777" w:rsidR="00F3305F" w:rsidRPr="00F3305F" w:rsidRDefault="00F3305F" w:rsidP="00F3305F">
                  <w:pPr>
                    <w:spacing w:before="60" w:after="60"/>
                    <w:rPr>
                      <w:rFonts w:ascii="Arial" w:hAnsi="Arial" w:cs="Arial"/>
                      <w:sz w:val="22"/>
                      <w:szCs w:val="22"/>
                    </w:rPr>
                  </w:pPr>
                </w:p>
              </w:tc>
              <w:tc>
                <w:tcPr>
                  <w:tcW w:w="425" w:type="dxa"/>
                  <w:vAlign w:val="center"/>
                </w:tcPr>
                <w:p w14:paraId="07D40E12"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78080875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283F1091" w14:textId="77777777" w:rsidTr="00DA7037">
              <w:trPr>
                <w:trHeight w:val="20"/>
              </w:trPr>
              <w:tc>
                <w:tcPr>
                  <w:tcW w:w="1729" w:type="dxa"/>
                  <w:vAlign w:val="bottom"/>
                </w:tcPr>
                <w:p w14:paraId="5D56C5DE"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64F1B87A"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25305546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3792B85A" w14:textId="5AA55B1B" w:rsidR="003954C2" w:rsidRPr="00EE156C" w:rsidRDefault="003954C2" w:rsidP="00F3305F">
            <w:pPr>
              <w:spacing w:before="120" w:after="120"/>
              <w:rPr>
                <w:rFonts w:ascii="Arial" w:hAnsi="Arial" w:cs="Arial"/>
                <w:sz w:val="22"/>
                <w:szCs w:val="22"/>
              </w:rPr>
            </w:pPr>
          </w:p>
        </w:tc>
        <w:tc>
          <w:tcPr>
            <w:tcW w:w="4252" w:type="dxa"/>
            <w:shd w:val="clear" w:color="auto" w:fill="auto"/>
          </w:tcPr>
          <w:p w14:paraId="55D7CE31" w14:textId="46E5433B" w:rsidR="003954C2" w:rsidRPr="00EE156C" w:rsidRDefault="003954C2" w:rsidP="00F3305F">
            <w:pPr>
              <w:spacing w:before="120" w:after="120"/>
              <w:rPr>
                <w:rFonts w:ascii="Arial" w:hAnsi="Arial" w:cs="Arial"/>
                <w:sz w:val="22"/>
                <w:szCs w:val="22"/>
              </w:rPr>
            </w:pPr>
            <w:r w:rsidRPr="00EE156C">
              <w:rPr>
                <w:rFonts w:ascii="Arial" w:hAnsi="Arial" w:cs="Arial"/>
                <w:sz w:val="22"/>
                <w:szCs w:val="22"/>
              </w:rPr>
              <w:t>Review your current follow-up system and ensure that it is effective and efficient, and that it meets the needs and expectations of your employer customers, and that it is aligned with your organisational standards and policies.</w:t>
            </w:r>
          </w:p>
          <w:p w14:paraId="46D89517" w14:textId="2E51602C" w:rsidR="003954C2" w:rsidRPr="00EE156C" w:rsidRDefault="003E1F35" w:rsidP="00F3305F">
            <w:pPr>
              <w:spacing w:before="120" w:after="120"/>
              <w:rPr>
                <w:rFonts w:ascii="Arial" w:hAnsi="Arial" w:cs="Arial"/>
                <w:sz w:val="22"/>
                <w:szCs w:val="22"/>
              </w:rPr>
            </w:pPr>
            <w:r w:rsidRPr="00EE156C">
              <w:rPr>
                <w:rFonts w:ascii="Arial" w:hAnsi="Arial" w:cs="Arial"/>
                <w:sz w:val="22"/>
                <w:szCs w:val="22"/>
              </w:rPr>
              <w:t>H</w:t>
            </w:r>
            <w:r w:rsidR="003954C2" w:rsidRPr="00EE156C">
              <w:rPr>
                <w:rFonts w:ascii="Arial" w:hAnsi="Arial" w:cs="Arial"/>
                <w:sz w:val="22"/>
                <w:szCs w:val="22"/>
              </w:rPr>
              <w:t>ave a system or a process for scheduling and managing your follow-ups, and that you allocate sufficient time and resources for following up with employers.</w:t>
            </w:r>
          </w:p>
          <w:p w14:paraId="7B949D9F" w14:textId="2D9D01E0" w:rsidR="003954C2" w:rsidRPr="00EE156C" w:rsidRDefault="003E1F35" w:rsidP="00F3305F">
            <w:pPr>
              <w:spacing w:before="120" w:after="120"/>
              <w:rPr>
                <w:rFonts w:ascii="Arial" w:hAnsi="Arial" w:cs="Arial"/>
                <w:sz w:val="22"/>
                <w:szCs w:val="22"/>
              </w:rPr>
            </w:pPr>
            <w:r w:rsidRPr="00EE156C">
              <w:rPr>
                <w:rFonts w:ascii="Arial" w:hAnsi="Arial" w:cs="Arial"/>
                <w:sz w:val="22"/>
                <w:szCs w:val="22"/>
              </w:rPr>
              <w:t>H</w:t>
            </w:r>
            <w:r w:rsidR="003954C2" w:rsidRPr="00EE156C">
              <w:rPr>
                <w:rFonts w:ascii="Arial" w:hAnsi="Arial" w:cs="Arial"/>
                <w:sz w:val="22"/>
                <w:szCs w:val="22"/>
              </w:rPr>
              <w:t>ave a system or a process for contacting and communicating with employers, and that you use the appropriate source, mode, and frequency, depending on the type and the status of the enquiry, and the profile and the preferences of the employer.</w:t>
            </w:r>
          </w:p>
          <w:p w14:paraId="12B71955" w14:textId="56333041" w:rsidR="003954C2" w:rsidRPr="00EE156C" w:rsidRDefault="003E1F35" w:rsidP="00F3305F">
            <w:pPr>
              <w:spacing w:before="120" w:after="120"/>
              <w:rPr>
                <w:rFonts w:ascii="Arial" w:hAnsi="Arial" w:cs="Arial"/>
                <w:sz w:val="22"/>
                <w:szCs w:val="22"/>
              </w:rPr>
            </w:pPr>
            <w:r w:rsidRPr="00EE156C">
              <w:rPr>
                <w:rFonts w:ascii="Arial" w:hAnsi="Arial" w:cs="Arial"/>
                <w:sz w:val="22"/>
                <w:szCs w:val="22"/>
              </w:rPr>
              <w:t>F</w:t>
            </w:r>
            <w:r w:rsidR="003954C2" w:rsidRPr="00EE156C">
              <w:rPr>
                <w:rFonts w:ascii="Arial" w:hAnsi="Arial" w:cs="Arial"/>
                <w:sz w:val="22"/>
                <w:szCs w:val="22"/>
              </w:rPr>
              <w:t xml:space="preserve">ollow up with employers regularly and </w:t>
            </w:r>
            <w:r w:rsidR="00AF6DC9" w:rsidRPr="00EE156C">
              <w:rPr>
                <w:rFonts w:ascii="Arial" w:hAnsi="Arial" w:cs="Arial"/>
                <w:sz w:val="22"/>
                <w:szCs w:val="22"/>
              </w:rPr>
              <w:t>proactively and</w:t>
            </w:r>
            <w:r w:rsidR="003954C2" w:rsidRPr="00EE156C">
              <w:rPr>
                <w:rFonts w:ascii="Arial" w:hAnsi="Arial" w:cs="Arial"/>
                <w:sz w:val="22"/>
                <w:szCs w:val="22"/>
              </w:rPr>
              <w:t xml:space="preserve"> </w:t>
            </w:r>
            <w:r w:rsidR="007D7CAB">
              <w:rPr>
                <w:rFonts w:ascii="Arial" w:hAnsi="Arial" w:cs="Arial"/>
                <w:sz w:val="22"/>
                <w:szCs w:val="22"/>
              </w:rPr>
              <w:t xml:space="preserve">ensure </w:t>
            </w:r>
            <w:r w:rsidR="003954C2" w:rsidRPr="00EE156C">
              <w:rPr>
                <w:rFonts w:ascii="Arial" w:hAnsi="Arial" w:cs="Arial"/>
                <w:sz w:val="22"/>
                <w:szCs w:val="22"/>
              </w:rPr>
              <w:t>that you keep them informed of the progress and the outcome of their enquiry, or that you check if they need any further information or support.</w:t>
            </w:r>
          </w:p>
        </w:tc>
        <w:tc>
          <w:tcPr>
            <w:tcW w:w="4252" w:type="dxa"/>
            <w:shd w:val="clear" w:color="auto" w:fill="auto"/>
          </w:tcPr>
          <w:p w14:paraId="30BB8261" w14:textId="77777777" w:rsidR="003954C2" w:rsidRPr="00EE156C" w:rsidRDefault="003954C2" w:rsidP="00F3305F">
            <w:pPr>
              <w:spacing w:before="120" w:after="120"/>
              <w:rPr>
                <w:rFonts w:ascii="Arial" w:hAnsi="Arial" w:cs="Arial"/>
                <w:sz w:val="22"/>
                <w:szCs w:val="22"/>
              </w:rPr>
            </w:pPr>
          </w:p>
        </w:tc>
      </w:tr>
      <w:tr w:rsidR="004B696B" w:rsidRPr="00EE156C" w14:paraId="55893DA5" w14:textId="24859D4E" w:rsidTr="003E1F35">
        <w:trPr>
          <w:cantSplit/>
        </w:trPr>
        <w:tc>
          <w:tcPr>
            <w:tcW w:w="3402" w:type="dxa"/>
            <w:shd w:val="clear" w:color="auto" w:fill="auto"/>
          </w:tcPr>
          <w:p w14:paraId="5173E440" w14:textId="70902395" w:rsidR="003954C2" w:rsidRPr="00EE156C" w:rsidRDefault="00C65DCE" w:rsidP="00F3305F">
            <w:pPr>
              <w:spacing w:before="120" w:after="120"/>
              <w:rPr>
                <w:rFonts w:ascii="Arial" w:hAnsi="Arial" w:cs="Arial"/>
                <w:sz w:val="22"/>
                <w:szCs w:val="22"/>
              </w:rPr>
            </w:pPr>
            <w:r>
              <w:rPr>
                <w:rFonts w:ascii="Arial" w:hAnsi="Arial" w:cs="Arial"/>
                <w:sz w:val="22"/>
                <w:szCs w:val="22"/>
              </w:rPr>
              <w:lastRenderedPageBreak/>
              <w:t>E</w:t>
            </w:r>
            <w:r w:rsidR="003954C2" w:rsidRPr="00EE156C">
              <w:rPr>
                <w:rFonts w:ascii="Arial" w:hAnsi="Arial" w:cs="Arial"/>
                <w:sz w:val="22"/>
                <w:szCs w:val="22"/>
              </w:rPr>
              <w:t>mployer enquiries</w:t>
            </w:r>
            <w:r>
              <w:rPr>
                <w:rFonts w:ascii="Arial" w:hAnsi="Arial" w:cs="Arial"/>
                <w:sz w:val="22"/>
                <w:szCs w:val="22"/>
              </w:rPr>
              <w:t xml:space="preserve"> are closed</w:t>
            </w:r>
            <w:r w:rsidR="003954C2" w:rsidRPr="00EE156C">
              <w:rPr>
                <w:rFonts w:ascii="Arial" w:hAnsi="Arial" w:cs="Arial"/>
                <w:sz w:val="22"/>
                <w:szCs w:val="22"/>
              </w:rPr>
              <w:t xml:space="preserve"> effectively and efficiently</w:t>
            </w:r>
            <w:r w:rsidR="006E27AF">
              <w:rPr>
                <w:rFonts w:ascii="Arial" w:hAnsi="Arial" w:cs="Arial"/>
                <w:sz w:val="22"/>
                <w:szCs w:val="22"/>
              </w:rPr>
              <w:t xml:space="preserve"> once </w:t>
            </w:r>
            <w:r w:rsidR="003954C2" w:rsidRPr="00EE156C">
              <w:rPr>
                <w:rFonts w:ascii="Arial" w:hAnsi="Arial" w:cs="Arial"/>
                <w:sz w:val="22"/>
                <w:szCs w:val="22"/>
              </w:rPr>
              <w:t>resolved or completed, or they are transferred or escalated, if they require further action or intervention.</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4EFBD908" w14:textId="77777777" w:rsidTr="00DA7037">
              <w:trPr>
                <w:trHeight w:val="20"/>
              </w:trPr>
              <w:tc>
                <w:tcPr>
                  <w:tcW w:w="1729" w:type="dxa"/>
                </w:tcPr>
                <w:p w14:paraId="76F455A7"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1686DDE8"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084599416"/>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342B1116" w14:textId="77777777" w:rsidTr="00DA7037">
              <w:trPr>
                <w:trHeight w:val="20"/>
              </w:trPr>
              <w:tc>
                <w:tcPr>
                  <w:tcW w:w="1729" w:type="dxa"/>
                </w:tcPr>
                <w:p w14:paraId="2EC1FA40" w14:textId="77777777" w:rsidR="00F3305F" w:rsidRPr="00F3305F" w:rsidRDefault="00F3305F" w:rsidP="00F3305F">
                  <w:pPr>
                    <w:spacing w:before="60" w:after="60"/>
                    <w:rPr>
                      <w:rFonts w:ascii="Arial" w:hAnsi="Arial" w:cs="Arial"/>
                      <w:sz w:val="22"/>
                      <w:szCs w:val="22"/>
                    </w:rPr>
                  </w:pPr>
                </w:p>
              </w:tc>
              <w:tc>
                <w:tcPr>
                  <w:tcW w:w="425" w:type="dxa"/>
                  <w:vAlign w:val="center"/>
                </w:tcPr>
                <w:p w14:paraId="62AA23C4"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835221261"/>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7213AD62" w14:textId="77777777" w:rsidTr="00DA7037">
              <w:trPr>
                <w:trHeight w:val="20"/>
              </w:trPr>
              <w:tc>
                <w:tcPr>
                  <w:tcW w:w="1729" w:type="dxa"/>
                </w:tcPr>
                <w:p w14:paraId="733B4EA2" w14:textId="77777777" w:rsidR="00F3305F" w:rsidRPr="00F3305F" w:rsidRDefault="00F3305F" w:rsidP="00F3305F">
                  <w:pPr>
                    <w:spacing w:before="60" w:after="60"/>
                    <w:rPr>
                      <w:rFonts w:ascii="Arial" w:hAnsi="Arial" w:cs="Arial"/>
                      <w:sz w:val="22"/>
                      <w:szCs w:val="22"/>
                    </w:rPr>
                  </w:pPr>
                </w:p>
              </w:tc>
              <w:tc>
                <w:tcPr>
                  <w:tcW w:w="425" w:type="dxa"/>
                  <w:vAlign w:val="center"/>
                </w:tcPr>
                <w:p w14:paraId="45448E4B"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893619322"/>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2E21CDA9" w14:textId="77777777" w:rsidTr="00DA7037">
              <w:trPr>
                <w:trHeight w:val="20"/>
              </w:trPr>
              <w:tc>
                <w:tcPr>
                  <w:tcW w:w="1729" w:type="dxa"/>
                </w:tcPr>
                <w:p w14:paraId="77EF7625" w14:textId="77777777" w:rsidR="00F3305F" w:rsidRPr="00F3305F" w:rsidRDefault="00F3305F" w:rsidP="00F3305F">
                  <w:pPr>
                    <w:spacing w:before="60" w:after="60"/>
                    <w:rPr>
                      <w:rFonts w:ascii="Arial" w:hAnsi="Arial" w:cs="Arial"/>
                      <w:sz w:val="22"/>
                      <w:szCs w:val="22"/>
                    </w:rPr>
                  </w:pPr>
                </w:p>
              </w:tc>
              <w:tc>
                <w:tcPr>
                  <w:tcW w:w="425" w:type="dxa"/>
                  <w:vAlign w:val="center"/>
                </w:tcPr>
                <w:p w14:paraId="389458DC"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784953294"/>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3DAFCEF4" w14:textId="77777777" w:rsidTr="00DA7037">
              <w:trPr>
                <w:trHeight w:val="20"/>
              </w:trPr>
              <w:tc>
                <w:tcPr>
                  <w:tcW w:w="1729" w:type="dxa"/>
                  <w:vAlign w:val="bottom"/>
                </w:tcPr>
                <w:p w14:paraId="61DB88C9"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3E1B704B"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738711458"/>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199A1872" w14:textId="41E09480" w:rsidR="0090093B" w:rsidRPr="00EE156C" w:rsidRDefault="0090093B" w:rsidP="00F3305F">
            <w:pPr>
              <w:spacing w:before="120" w:after="120"/>
              <w:rPr>
                <w:rFonts w:ascii="Arial" w:hAnsi="Arial" w:cs="Arial"/>
                <w:sz w:val="22"/>
                <w:szCs w:val="22"/>
              </w:rPr>
            </w:pPr>
          </w:p>
          <w:p w14:paraId="66083DBE" w14:textId="53FE2833" w:rsidR="003954C2" w:rsidRPr="00EE156C" w:rsidRDefault="003954C2" w:rsidP="00F3305F">
            <w:pPr>
              <w:spacing w:before="120" w:after="120"/>
              <w:rPr>
                <w:rFonts w:ascii="Arial" w:hAnsi="Arial" w:cs="Arial"/>
                <w:sz w:val="22"/>
                <w:szCs w:val="22"/>
              </w:rPr>
            </w:pPr>
          </w:p>
        </w:tc>
        <w:tc>
          <w:tcPr>
            <w:tcW w:w="4252" w:type="dxa"/>
            <w:shd w:val="clear" w:color="auto" w:fill="auto"/>
          </w:tcPr>
          <w:p w14:paraId="49F93AFE" w14:textId="77777777" w:rsidR="003954C2" w:rsidRPr="00EE156C" w:rsidRDefault="003954C2" w:rsidP="00F3305F">
            <w:pPr>
              <w:spacing w:before="120" w:after="120"/>
              <w:rPr>
                <w:rFonts w:ascii="Arial" w:hAnsi="Arial" w:cs="Arial"/>
                <w:sz w:val="22"/>
                <w:szCs w:val="22"/>
              </w:rPr>
            </w:pPr>
            <w:r w:rsidRPr="00EE156C">
              <w:rPr>
                <w:rFonts w:ascii="Arial" w:hAnsi="Arial" w:cs="Arial"/>
                <w:sz w:val="22"/>
                <w:szCs w:val="22"/>
              </w:rPr>
              <w:t>Review your current closure system and ensure that it is effective and efficient, and that it meets the needs and expectations of your employer customers, and that it is aligned with your organisational standards and policies.</w:t>
            </w:r>
          </w:p>
          <w:p w14:paraId="1102BD1C" w14:textId="71C5173E" w:rsidR="003954C2" w:rsidRPr="00EE156C" w:rsidRDefault="004D4D93" w:rsidP="00F3305F">
            <w:pPr>
              <w:spacing w:before="120" w:after="120"/>
              <w:rPr>
                <w:rFonts w:ascii="Arial" w:hAnsi="Arial" w:cs="Arial"/>
                <w:sz w:val="22"/>
                <w:szCs w:val="22"/>
              </w:rPr>
            </w:pPr>
            <w:r w:rsidRPr="00EE156C">
              <w:rPr>
                <w:rFonts w:ascii="Arial" w:hAnsi="Arial" w:cs="Arial"/>
                <w:sz w:val="22"/>
                <w:szCs w:val="22"/>
              </w:rPr>
              <w:t>H</w:t>
            </w:r>
            <w:r w:rsidR="003954C2" w:rsidRPr="00EE156C">
              <w:rPr>
                <w:rFonts w:ascii="Arial" w:hAnsi="Arial" w:cs="Arial"/>
                <w:sz w:val="22"/>
                <w:szCs w:val="22"/>
              </w:rPr>
              <w:t>ave a system or a process for closing and archiving your employer enquiries, and that you follow the relevant procedures and protocols, depending on the type and the status of the enquiry.</w:t>
            </w:r>
          </w:p>
          <w:p w14:paraId="5B4486AB" w14:textId="04292210" w:rsidR="003954C2" w:rsidRPr="00EE156C" w:rsidRDefault="004D4D93" w:rsidP="00F3305F">
            <w:pPr>
              <w:spacing w:before="120" w:after="120"/>
              <w:rPr>
                <w:rFonts w:ascii="Arial" w:hAnsi="Arial" w:cs="Arial"/>
                <w:sz w:val="22"/>
                <w:szCs w:val="22"/>
              </w:rPr>
            </w:pPr>
            <w:r w:rsidRPr="00EE156C">
              <w:rPr>
                <w:rFonts w:ascii="Arial" w:hAnsi="Arial" w:cs="Arial"/>
                <w:sz w:val="22"/>
                <w:szCs w:val="22"/>
              </w:rPr>
              <w:t>C</w:t>
            </w:r>
            <w:r w:rsidR="003954C2" w:rsidRPr="00EE156C">
              <w:rPr>
                <w:rFonts w:ascii="Arial" w:hAnsi="Arial" w:cs="Arial"/>
                <w:sz w:val="22"/>
                <w:szCs w:val="22"/>
              </w:rPr>
              <w:t>lose employer enquiries effectively and efficiently, and that you ensure that they are resolved or completed, or that they are transferred or escalated, if they require further action or intervention.</w:t>
            </w:r>
          </w:p>
          <w:p w14:paraId="6535A1B3" w14:textId="1CA33B16" w:rsidR="003954C2" w:rsidRPr="00EE156C" w:rsidRDefault="004D4D93" w:rsidP="00F3305F">
            <w:pPr>
              <w:spacing w:before="120" w:after="120"/>
              <w:rPr>
                <w:rFonts w:ascii="Arial" w:hAnsi="Arial" w:cs="Arial"/>
                <w:sz w:val="22"/>
                <w:szCs w:val="22"/>
              </w:rPr>
            </w:pPr>
            <w:r w:rsidRPr="00EE156C">
              <w:rPr>
                <w:rFonts w:ascii="Arial" w:hAnsi="Arial" w:cs="Arial"/>
                <w:sz w:val="22"/>
                <w:szCs w:val="22"/>
              </w:rPr>
              <w:t>I</w:t>
            </w:r>
            <w:r w:rsidR="003954C2" w:rsidRPr="00EE156C">
              <w:rPr>
                <w:rFonts w:ascii="Arial" w:hAnsi="Arial" w:cs="Arial"/>
                <w:sz w:val="22"/>
                <w:szCs w:val="22"/>
              </w:rPr>
              <w:t>nform and confirm with employers the closure of their enquiry, and that you thank them for their interest and involvement, and that you invite them to contact you again, if they have any further questions or concerns.</w:t>
            </w:r>
          </w:p>
        </w:tc>
        <w:tc>
          <w:tcPr>
            <w:tcW w:w="4252" w:type="dxa"/>
            <w:shd w:val="clear" w:color="auto" w:fill="auto"/>
          </w:tcPr>
          <w:p w14:paraId="34F0798D" w14:textId="77777777" w:rsidR="003954C2" w:rsidRPr="00EE156C" w:rsidRDefault="003954C2" w:rsidP="00F3305F">
            <w:pPr>
              <w:spacing w:before="120" w:after="120"/>
              <w:rPr>
                <w:rFonts w:ascii="Arial" w:hAnsi="Arial" w:cs="Arial"/>
                <w:sz w:val="22"/>
                <w:szCs w:val="22"/>
              </w:rPr>
            </w:pPr>
          </w:p>
        </w:tc>
      </w:tr>
      <w:tr w:rsidR="004B696B" w:rsidRPr="00EE156C" w14:paraId="65FBC1E8" w14:textId="0873E341" w:rsidTr="003E1F35">
        <w:trPr>
          <w:cnfStyle w:val="000000100000" w:firstRow="0" w:lastRow="0" w:firstColumn="0" w:lastColumn="0" w:oddVBand="0" w:evenVBand="0" w:oddHBand="1" w:evenHBand="0" w:firstRowFirstColumn="0" w:firstRowLastColumn="0" w:lastRowFirstColumn="0" w:lastRowLastColumn="0"/>
          <w:cantSplit/>
        </w:trPr>
        <w:tc>
          <w:tcPr>
            <w:tcW w:w="3402" w:type="dxa"/>
            <w:shd w:val="clear" w:color="auto" w:fill="auto"/>
          </w:tcPr>
          <w:p w14:paraId="7BBDC49A" w14:textId="0EC78E80" w:rsidR="003954C2" w:rsidRPr="00EE156C" w:rsidRDefault="0066194F" w:rsidP="00F3305F">
            <w:pPr>
              <w:spacing w:before="120" w:after="120"/>
              <w:rPr>
                <w:rFonts w:ascii="Arial" w:hAnsi="Arial" w:cs="Arial"/>
                <w:sz w:val="22"/>
                <w:szCs w:val="22"/>
              </w:rPr>
            </w:pPr>
            <w:r>
              <w:rPr>
                <w:rFonts w:ascii="Arial" w:hAnsi="Arial" w:cs="Arial"/>
                <w:sz w:val="22"/>
                <w:szCs w:val="22"/>
              </w:rPr>
              <w:lastRenderedPageBreak/>
              <w:t>F</w:t>
            </w:r>
            <w:r w:rsidR="003954C2" w:rsidRPr="00EE156C">
              <w:rPr>
                <w:rFonts w:ascii="Arial" w:hAnsi="Arial" w:cs="Arial"/>
                <w:sz w:val="22"/>
                <w:szCs w:val="22"/>
              </w:rPr>
              <w:t xml:space="preserve">eedback </w:t>
            </w:r>
            <w:r>
              <w:rPr>
                <w:rFonts w:ascii="Arial" w:hAnsi="Arial" w:cs="Arial"/>
                <w:sz w:val="22"/>
                <w:szCs w:val="22"/>
              </w:rPr>
              <w:t xml:space="preserve">is sought </w:t>
            </w:r>
            <w:r w:rsidR="003954C2" w:rsidRPr="00EE156C">
              <w:rPr>
                <w:rFonts w:ascii="Arial" w:hAnsi="Arial" w:cs="Arial"/>
                <w:sz w:val="22"/>
                <w:szCs w:val="22"/>
              </w:rPr>
              <w:t>from employers about their experience and satisfaction with the service provide</w:t>
            </w:r>
            <w:r>
              <w:rPr>
                <w:rFonts w:ascii="Arial" w:hAnsi="Arial" w:cs="Arial"/>
                <w:sz w:val="22"/>
                <w:szCs w:val="22"/>
              </w:rPr>
              <w:t>d</w:t>
            </w:r>
            <w:r w:rsidR="003954C2" w:rsidRPr="00EE156C">
              <w:rPr>
                <w:rFonts w:ascii="Arial" w:hAnsi="Arial" w:cs="Arial"/>
                <w:sz w:val="22"/>
                <w:szCs w:val="22"/>
              </w:rPr>
              <w:t xml:space="preserve">, and this </w:t>
            </w:r>
            <w:r>
              <w:rPr>
                <w:rFonts w:ascii="Arial" w:hAnsi="Arial" w:cs="Arial"/>
                <w:sz w:val="22"/>
                <w:szCs w:val="22"/>
              </w:rPr>
              <w:t>is used</w:t>
            </w:r>
            <w:r w:rsidR="003954C2" w:rsidRPr="00EE156C">
              <w:rPr>
                <w:rFonts w:ascii="Arial" w:hAnsi="Arial" w:cs="Arial"/>
                <w:sz w:val="22"/>
                <w:szCs w:val="22"/>
              </w:rPr>
              <w:t xml:space="preserve"> to evaluate and improve systems and processes for handling employer enquiries.</w:t>
            </w:r>
          </w:p>
        </w:tc>
        <w:tc>
          <w:tcPr>
            <w:tcW w:w="2438"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9"/>
              <w:gridCol w:w="425"/>
            </w:tblGrid>
            <w:tr w:rsidR="00F3305F" w:rsidRPr="00F3305F" w14:paraId="70D17F44" w14:textId="77777777" w:rsidTr="00DA7037">
              <w:trPr>
                <w:trHeight w:val="20"/>
              </w:trPr>
              <w:tc>
                <w:tcPr>
                  <w:tcW w:w="1729" w:type="dxa"/>
                </w:tcPr>
                <w:p w14:paraId="4E29A1D9"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agree</w:t>
                  </w:r>
                </w:p>
              </w:tc>
              <w:tc>
                <w:tcPr>
                  <w:tcW w:w="425" w:type="dxa"/>
                  <w:vAlign w:val="center"/>
                </w:tcPr>
                <w:p w14:paraId="2E32E03E"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356343473"/>
                      <w14:checkbox>
                        <w14:checked w14:val="0"/>
                        <w14:checkedState w14:val="2612" w14:font="MS Gothic"/>
                        <w14:uncheckedState w14:val="2610" w14:font="MS Gothic"/>
                      </w14:checkbox>
                    </w:sdtPr>
                    <w:sdtContent>
                      <w:r w:rsidR="00F3305F">
                        <w:rPr>
                          <w:rFonts w:ascii="MS Gothic" w:eastAsia="MS Gothic" w:hAnsi="MS Gothic" w:cs="Arial" w:hint="eastAsia"/>
                          <w:sz w:val="22"/>
                          <w:szCs w:val="22"/>
                        </w:rPr>
                        <w:t>☐</w:t>
                      </w:r>
                    </w:sdtContent>
                  </w:sdt>
                  <w:r w:rsidR="00F3305F" w:rsidRPr="00F3305F">
                    <w:rPr>
                      <w:rFonts w:ascii="Arial" w:hAnsi="Arial" w:cs="Arial"/>
                      <w:sz w:val="22"/>
                      <w:szCs w:val="22"/>
                    </w:rPr>
                    <w:t>5</w:t>
                  </w:r>
                </w:p>
              </w:tc>
            </w:tr>
            <w:tr w:rsidR="00F3305F" w:rsidRPr="00F3305F" w14:paraId="4E14EB5F" w14:textId="77777777" w:rsidTr="00DA7037">
              <w:trPr>
                <w:trHeight w:val="20"/>
              </w:trPr>
              <w:tc>
                <w:tcPr>
                  <w:tcW w:w="1729" w:type="dxa"/>
                </w:tcPr>
                <w:p w14:paraId="300C3E41" w14:textId="77777777" w:rsidR="00F3305F" w:rsidRPr="00F3305F" w:rsidRDefault="00F3305F" w:rsidP="00F3305F">
                  <w:pPr>
                    <w:spacing w:before="60" w:after="60"/>
                    <w:rPr>
                      <w:rFonts w:ascii="Arial" w:hAnsi="Arial" w:cs="Arial"/>
                      <w:sz w:val="22"/>
                      <w:szCs w:val="22"/>
                    </w:rPr>
                  </w:pPr>
                </w:p>
              </w:tc>
              <w:tc>
                <w:tcPr>
                  <w:tcW w:w="425" w:type="dxa"/>
                  <w:vAlign w:val="center"/>
                </w:tcPr>
                <w:p w14:paraId="60BD027A"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348594527"/>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4</w:t>
                  </w:r>
                </w:p>
              </w:tc>
            </w:tr>
            <w:tr w:rsidR="00F3305F" w:rsidRPr="00F3305F" w14:paraId="27E42990" w14:textId="77777777" w:rsidTr="00DA7037">
              <w:trPr>
                <w:trHeight w:val="20"/>
              </w:trPr>
              <w:tc>
                <w:tcPr>
                  <w:tcW w:w="1729" w:type="dxa"/>
                </w:tcPr>
                <w:p w14:paraId="13966851" w14:textId="77777777" w:rsidR="00F3305F" w:rsidRPr="00F3305F" w:rsidRDefault="00F3305F" w:rsidP="00F3305F">
                  <w:pPr>
                    <w:spacing w:before="60" w:after="60"/>
                    <w:rPr>
                      <w:rFonts w:ascii="Arial" w:hAnsi="Arial" w:cs="Arial"/>
                      <w:sz w:val="22"/>
                      <w:szCs w:val="22"/>
                    </w:rPr>
                  </w:pPr>
                </w:p>
              </w:tc>
              <w:tc>
                <w:tcPr>
                  <w:tcW w:w="425" w:type="dxa"/>
                  <w:vAlign w:val="center"/>
                </w:tcPr>
                <w:p w14:paraId="0C2CA5E0"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75017519"/>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3</w:t>
                  </w:r>
                </w:p>
              </w:tc>
            </w:tr>
            <w:tr w:rsidR="00F3305F" w:rsidRPr="00F3305F" w14:paraId="657F37AD" w14:textId="77777777" w:rsidTr="00DA7037">
              <w:trPr>
                <w:trHeight w:val="20"/>
              </w:trPr>
              <w:tc>
                <w:tcPr>
                  <w:tcW w:w="1729" w:type="dxa"/>
                </w:tcPr>
                <w:p w14:paraId="771B5313" w14:textId="77777777" w:rsidR="00F3305F" w:rsidRPr="00F3305F" w:rsidRDefault="00F3305F" w:rsidP="00F3305F">
                  <w:pPr>
                    <w:spacing w:before="60" w:after="60"/>
                    <w:rPr>
                      <w:rFonts w:ascii="Arial" w:hAnsi="Arial" w:cs="Arial"/>
                      <w:sz w:val="22"/>
                      <w:szCs w:val="22"/>
                    </w:rPr>
                  </w:pPr>
                </w:p>
              </w:tc>
              <w:tc>
                <w:tcPr>
                  <w:tcW w:w="425" w:type="dxa"/>
                  <w:vAlign w:val="center"/>
                </w:tcPr>
                <w:p w14:paraId="6E4EF0F7"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1344590853"/>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2</w:t>
                  </w:r>
                </w:p>
              </w:tc>
            </w:tr>
            <w:tr w:rsidR="00F3305F" w:rsidRPr="00F3305F" w14:paraId="47670B4C" w14:textId="77777777" w:rsidTr="00DA7037">
              <w:trPr>
                <w:trHeight w:val="20"/>
              </w:trPr>
              <w:tc>
                <w:tcPr>
                  <w:tcW w:w="1729" w:type="dxa"/>
                  <w:vAlign w:val="bottom"/>
                </w:tcPr>
                <w:p w14:paraId="5C87E31A" w14:textId="77777777" w:rsidR="00F3305F" w:rsidRPr="00F3305F" w:rsidRDefault="00F3305F" w:rsidP="00F3305F">
                  <w:pPr>
                    <w:spacing w:before="60" w:after="60"/>
                    <w:rPr>
                      <w:rFonts w:ascii="Arial" w:hAnsi="Arial" w:cs="Arial"/>
                      <w:sz w:val="22"/>
                      <w:szCs w:val="22"/>
                    </w:rPr>
                  </w:pPr>
                  <w:r w:rsidRPr="00F3305F">
                    <w:rPr>
                      <w:rFonts w:ascii="Arial" w:hAnsi="Arial" w:cs="Arial"/>
                      <w:sz w:val="22"/>
                      <w:szCs w:val="22"/>
                    </w:rPr>
                    <w:t>Strongly disagree</w:t>
                  </w:r>
                </w:p>
              </w:tc>
              <w:tc>
                <w:tcPr>
                  <w:tcW w:w="425" w:type="dxa"/>
                  <w:vAlign w:val="center"/>
                </w:tcPr>
                <w:p w14:paraId="642054EE" w14:textId="77777777" w:rsidR="00F3305F" w:rsidRPr="00F3305F" w:rsidRDefault="00000000" w:rsidP="00F3305F">
                  <w:pPr>
                    <w:spacing w:before="60" w:after="60"/>
                    <w:jc w:val="center"/>
                    <w:rPr>
                      <w:rFonts w:ascii="Arial" w:hAnsi="Arial" w:cs="Arial"/>
                      <w:sz w:val="22"/>
                      <w:szCs w:val="22"/>
                    </w:rPr>
                  </w:pPr>
                  <w:sdt>
                    <w:sdtPr>
                      <w:rPr>
                        <w:rFonts w:ascii="Arial" w:hAnsi="Arial" w:cs="Arial"/>
                        <w:sz w:val="22"/>
                        <w:szCs w:val="22"/>
                      </w:rPr>
                      <w:id w:val="665524642"/>
                      <w14:checkbox>
                        <w14:checked w14:val="0"/>
                        <w14:checkedState w14:val="2612" w14:font="MS Gothic"/>
                        <w14:uncheckedState w14:val="2610" w14:font="MS Gothic"/>
                      </w14:checkbox>
                    </w:sdtPr>
                    <w:sdtContent>
                      <w:r w:rsidR="00F3305F" w:rsidRPr="00F3305F">
                        <w:rPr>
                          <w:rFonts w:ascii="MS Gothic" w:eastAsia="MS Gothic" w:hAnsi="MS Gothic" w:cs="Arial" w:hint="eastAsia"/>
                          <w:sz w:val="22"/>
                          <w:szCs w:val="22"/>
                        </w:rPr>
                        <w:t>☐</w:t>
                      </w:r>
                    </w:sdtContent>
                  </w:sdt>
                  <w:r w:rsidR="00F3305F" w:rsidRPr="00F3305F">
                    <w:rPr>
                      <w:rFonts w:ascii="Arial" w:hAnsi="Arial" w:cs="Arial"/>
                      <w:sz w:val="22"/>
                      <w:szCs w:val="22"/>
                    </w:rPr>
                    <w:t>1</w:t>
                  </w:r>
                </w:p>
              </w:tc>
            </w:tr>
          </w:tbl>
          <w:p w14:paraId="7DDAD490" w14:textId="3D1E89AB" w:rsidR="0090093B" w:rsidRPr="00EE156C" w:rsidRDefault="0090093B" w:rsidP="00F3305F">
            <w:pPr>
              <w:spacing w:before="120" w:after="120"/>
              <w:rPr>
                <w:rFonts w:ascii="Arial" w:hAnsi="Arial" w:cs="Arial"/>
                <w:sz w:val="22"/>
                <w:szCs w:val="22"/>
              </w:rPr>
            </w:pPr>
          </w:p>
          <w:p w14:paraId="3A2C3DBC" w14:textId="320BE8FA" w:rsidR="003954C2" w:rsidRPr="00EE156C" w:rsidRDefault="003954C2" w:rsidP="00F3305F">
            <w:pPr>
              <w:spacing w:before="120" w:after="120"/>
              <w:rPr>
                <w:rFonts w:ascii="Arial" w:hAnsi="Arial" w:cs="Arial"/>
                <w:sz w:val="22"/>
                <w:szCs w:val="22"/>
              </w:rPr>
            </w:pPr>
          </w:p>
        </w:tc>
        <w:tc>
          <w:tcPr>
            <w:tcW w:w="4252" w:type="dxa"/>
            <w:shd w:val="clear" w:color="auto" w:fill="auto"/>
          </w:tcPr>
          <w:p w14:paraId="7732E50C" w14:textId="77777777" w:rsidR="003954C2" w:rsidRDefault="003954C2" w:rsidP="00F3305F">
            <w:pPr>
              <w:spacing w:before="120" w:after="120"/>
              <w:rPr>
                <w:rFonts w:ascii="Arial" w:hAnsi="Arial" w:cs="Arial"/>
                <w:sz w:val="22"/>
                <w:szCs w:val="22"/>
              </w:rPr>
            </w:pPr>
            <w:r w:rsidRPr="00EE156C">
              <w:rPr>
                <w:rFonts w:ascii="Arial" w:hAnsi="Arial" w:cs="Arial"/>
                <w:sz w:val="22"/>
                <w:szCs w:val="22"/>
              </w:rPr>
              <w:t>Review your current feedback system and ensure that it is effective and efficient, and that it meets the needs and expectations of your employer customers, and that it is aligned with your organisational standards and policies.</w:t>
            </w:r>
          </w:p>
          <w:p w14:paraId="5831E6C6" w14:textId="10757CB1" w:rsidR="003954C2" w:rsidRDefault="004D4D93" w:rsidP="00F3305F">
            <w:pPr>
              <w:spacing w:before="120" w:after="120"/>
              <w:rPr>
                <w:rFonts w:ascii="Arial" w:hAnsi="Arial" w:cs="Arial"/>
                <w:sz w:val="22"/>
                <w:szCs w:val="22"/>
              </w:rPr>
            </w:pPr>
            <w:r w:rsidRPr="00EE156C">
              <w:rPr>
                <w:rFonts w:ascii="Arial" w:hAnsi="Arial" w:cs="Arial"/>
                <w:sz w:val="22"/>
                <w:szCs w:val="22"/>
              </w:rPr>
              <w:t>H</w:t>
            </w:r>
            <w:r w:rsidR="003954C2" w:rsidRPr="00EE156C">
              <w:rPr>
                <w:rFonts w:ascii="Arial" w:hAnsi="Arial" w:cs="Arial"/>
                <w:sz w:val="22"/>
                <w:szCs w:val="22"/>
              </w:rPr>
              <w:t>ave a system or a process for seeking and collecting feedback from employers, and that you use the appropriate methods and tools, such as surveys, questionnaires, interviews, or focus groups.</w:t>
            </w:r>
          </w:p>
          <w:p w14:paraId="537E1BEA" w14:textId="01EE6069" w:rsidR="003954C2" w:rsidRDefault="004D4D93" w:rsidP="00F3305F">
            <w:pPr>
              <w:spacing w:before="120" w:after="120"/>
              <w:rPr>
                <w:rFonts w:ascii="Arial" w:hAnsi="Arial" w:cs="Arial"/>
                <w:sz w:val="22"/>
                <w:szCs w:val="22"/>
              </w:rPr>
            </w:pPr>
            <w:r w:rsidRPr="00EE156C">
              <w:rPr>
                <w:rFonts w:ascii="Arial" w:hAnsi="Arial" w:cs="Arial"/>
                <w:sz w:val="22"/>
                <w:szCs w:val="22"/>
              </w:rPr>
              <w:t>S</w:t>
            </w:r>
            <w:r w:rsidR="003954C2" w:rsidRPr="00EE156C">
              <w:rPr>
                <w:rFonts w:ascii="Arial" w:hAnsi="Arial" w:cs="Arial"/>
                <w:sz w:val="22"/>
                <w:szCs w:val="22"/>
              </w:rPr>
              <w:t>eek and collect feedback from employers about their experience and satisfaction with the service that you provide, and that you ask relevant and specific questions, such as about the response time, the communication skills, the information and guidance quality, the follow-up and closure quality, and the overall satisfaction and recommendation.</w:t>
            </w:r>
          </w:p>
          <w:p w14:paraId="4E491D74" w14:textId="4E3474CF" w:rsidR="003954C2" w:rsidRPr="00EE156C" w:rsidRDefault="004D4D93" w:rsidP="00F3305F">
            <w:pPr>
              <w:spacing w:before="120" w:after="120"/>
              <w:rPr>
                <w:rFonts w:ascii="Arial" w:hAnsi="Arial" w:cs="Arial"/>
                <w:sz w:val="22"/>
                <w:szCs w:val="22"/>
              </w:rPr>
            </w:pPr>
            <w:r w:rsidRPr="00EE156C">
              <w:rPr>
                <w:rFonts w:ascii="Arial" w:hAnsi="Arial" w:cs="Arial"/>
                <w:sz w:val="22"/>
                <w:szCs w:val="22"/>
              </w:rPr>
              <w:t>U</w:t>
            </w:r>
            <w:r w:rsidR="003954C2" w:rsidRPr="00EE156C">
              <w:rPr>
                <w:rFonts w:ascii="Arial" w:hAnsi="Arial" w:cs="Arial"/>
                <w:sz w:val="22"/>
                <w:szCs w:val="22"/>
              </w:rPr>
              <w:t>se the feedback from employers to evaluate and improve your systems and processes for handling employer enquiries, and that you identify and implement areas for improvement, and that you share and celebrate your good practice and success.</w:t>
            </w:r>
          </w:p>
        </w:tc>
        <w:tc>
          <w:tcPr>
            <w:tcW w:w="4252" w:type="dxa"/>
            <w:shd w:val="clear" w:color="auto" w:fill="auto"/>
          </w:tcPr>
          <w:p w14:paraId="60E1DD99" w14:textId="77777777" w:rsidR="003954C2" w:rsidRPr="00EE156C" w:rsidRDefault="003954C2" w:rsidP="00F3305F">
            <w:pPr>
              <w:spacing w:before="120" w:after="120"/>
              <w:rPr>
                <w:rFonts w:ascii="Arial" w:hAnsi="Arial" w:cs="Arial"/>
                <w:sz w:val="22"/>
                <w:szCs w:val="22"/>
              </w:rPr>
            </w:pPr>
          </w:p>
        </w:tc>
      </w:tr>
    </w:tbl>
    <w:p w14:paraId="4E1DB225" w14:textId="77777777" w:rsidR="0050503B" w:rsidRPr="004B696B" w:rsidRDefault="0050503B" w:rsidP="00F3305F">
      <w:pPr>
        <w:spacing w:before="120" w:after="120"/>
        <w:rPr>
          <w:rFonts w:ascii="Arial" w:hAnsi="Arial" w:cs="Arial"/>
        </w:rPr>
      </w:pPr>
    </w:p>
    <w:p w14:paraId="4735A6F7" w14:textId="4C3FFEC5" w:rsidR="0006374C" w:rsidRPr="004B696B" w:rsidRDefault="0006374C" w:rsidP="00F3305F">
      <w:pPr>
        <w:spacing w:before="120" w:after="120"/>
        <w:rPr>
          <w:rFonts w:ascii="Arial" w:hAnsi="Arial" w:cs="Arial"/>
        </w:rPr>
      </w:pPr>
    </w:p>
    <w:sectPr w:rsidR="0006374C" w:rsidRPr="004B696B" w:rsidSect="00381DF6">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7D308" w14:textId="77777777" w:rsidR="00381DF6" w:rsidRDefault="00381DF6" w:rsidP="00F0602E">
      <w:r>
        <w:separator/>
      </w:r>
    </w:p>
  </w:endnote>
  <w:endnote w:type="continuationSeparator" w:id="0">
    <w:p w14:paraId="722C19AE" w14:textId="77777777" w:rsidR="00381DF6" w:rsidRDefault="00381DF6" w:rsidP="00F0602E">
      <w:r>
        <w:continuationSeparator/>
      </w:r>
    </w:p>
  </w:endnote>
  <w:endnote w:type="continuationNotice" w:id="1">
    <w:p w14:paraId="1EBC81B0" w14:textId="77777777" w:rsidR="00381DF6" w:rsidRDefault="00381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1E3E" w14:textId="77777777" w:rsidR="000C1690" w:rsidRDefault="000C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E603" w14:textId="7E707891" w:rsidR="00F0602E" w:rsidRDefault="002A39FE">
    <w:pPr>
      <w:pStyle w:val="Footer"/>
    </w:pPr>
    <w:r>
      <w:rPr>
        <w:noProof/>
      </w:rPr>
      <w:drawing>
        <wp:anchor distT="0" distB="0" distL="114300" distR="114300" simplePos="0" relativeHeight="251658240" behindDoc="0" locked="0" layoutInCell="1" allowOverlap="1" wp14:anchorId="3BCE3EA6" wp14:editId="72463666">
          <wp:simplePos x="0" y="0"/>
          <wp:positionH relativeFrom="margin">
            <wp:posOffset>0</wp:posOffset>
          </wp:positionH>
          <wp:positionV relativeFrom="paragraph">
            <wp:posOffset>0</wp:posOffset>
          </wp:positionV>
          <wp:extent cx="1095375" cy="368081"/>
          <wp:effectExtent l="0" t="0" r="0" b="0"/>
          <wp:wrapNone/>
          <wp:docPr id="22"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80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E3A8" w14:textId="77777777" w:rsidR="000C1690" w:rsidRDefault="000C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0AD88" w14:textId="77777777" w:rsidR="00381DF6" w:rsidRDefault="00381DF6" w:rsidP="00F0602E">
      <w:r>
        <w:separator/>
      </w:r>
    </w:p>
  </w:footnote>
  <w:footnote w:type="continuationSeparator" w:id="0">
    <w:p w14:paraId="61B43CE0" w14:textId="77777777" w:rsidR="00381DF6" w:rsidRDefault="00381DF6" w:rsidP="00F0602E">
      <w:r>
        <w:continuationSeparator/>
      </w:r>
    </w:p>
  </w:footnote>
  <w:footnote w:type="continuationNotice" w:id="1">
    <w:p w14:paraId="6A440368" w14:textId="77777777" w:rsidR="00381DF6" w:rsidRDefault="00381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BC66" w14:textId="77777777" w:rsidR="000C1690" w:rsidRDefault="000C1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7232" w14:textId="0EF84A6E" w:rsidR="00F0602E" w:rsidRDefault="00F0602E">
    <w:pPr>
      <w:pStyle w:val="Header"/>
    </w:pPr>
    <w:r>
      <w:rPr>
        <w:noProof/>
      </w:rPr>
      <w:drawing>
        <wp:inline distT="0" distB="0" distL="0" distR="0" wp14:anchorId="29BC2029" wp14:editId="664C22F8">
          <wp:extent cx="1642628" cy="534318"/>
          <wp:effectExtent l="0" t="0" r="0" b="0"/>
          <wp:docPr id="2083720649" name="Picture 2"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20649" name="Picture 2"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603" cy="5434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0DBB2" w14:textId="77777777" w:rsidR="000C1690" w:rsidRDefault="000C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54D"/>
    <w:multiLevelType w:val="hybridMultilevel"/>
    <w:tmpl w:val="9968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691"/>
    <w:multiLevelType w:val="hybridMultilevel"/>
    <w:tmpl w:val="48A6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A07E2"/>
    <w:multiLevelType w:val="hybridMultilevel"/>
    <w:tmpl w:val="0F20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5ED"/>
    <w:multiLevelType w:val="hybridMultilevel"/>
    <w:tmpl w:val="5A282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AD2F0D"/>
    <w:multiLevelType w:val="hybridMultilevel"/>
    <w:tmpl w:val="6250F6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3B8361F"/>
    <w:multiLevelType w:val="hybridMultilevel"/>
    <w:tmpl w:val="21DC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A4C8F"/>
    <w:multiLevelType w:val="hybridMultilevel"/>
    <w:tmpl w:val="92D21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77275644">
    <w:abstractNumId w:val="1"/>
  </w:num>
  <w:num w:numId="2" w16cid:durableId="1805272979">
    <w:abstractNumId w:val="0"/>
  </w:num>
  <w:num w:numId="3" w16cid:durableId="2035419435">
    <w:abstractNumId w:val="4"/>
  </w:num>
  <w:num w:numId="4" w16cid:durableId="1094397060">
    <w:abstractNumId w:val="6"/>
  </w:num>
  <w:num w:numId="5" w16cid:durableId="687832682">
    <w:abstractNumId w:val="5"/>
  </w:num>
  <w:num w:numId="6" w16cid:durableId="588269309">
    <w:abstractNumId w:val="2"/>
  </w:num>
  <w:num w:numId="7" w16cid:durableId="635917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3B"/>
    <w:rsid w:val="000366C0"/>
    <w:rsid w:val="00043834"/>
    <w:rsid w:val="0006374C"/>
    <w:rsid w:val="000B4F4F"/>
    <w:rsid w:val="000C1690"/>
    <w:rsid w:val="000C3DD8"/>
    <w:rsid w:val="00142BA9"/>
    <w:rsid w:val="0014697C"/>
    <w:rsid w:val="00186042"/>
    <w:rsid w:val="00187ED8"/>
    <w:rsid w:val="001B11CA"/>
    <w:rsid w:val="001E52CB"/>
    <w:rsid w:val="001E7539"/>
    <w:rsid w:val="002212DD"/>
    <w:rsid w:val="00260A20"/>
    <w:rsid w:val="0026264B"/>
    <w:rsid w:val="0026647A"/>
    <w:rsid w:val="002708E5"/>
    <w:rsid w:val="002A39FE"/>
    <w:rsid w:val="002E03EC"/>
    <w:rsid w:val="002F5E35"/>
    <w:rsid w:val="00303E7E"/>
    <w:rsid w:val="00314A8A"/>
    <w:rsid w:val="003223D2"/>
    <w:rsid w:val="00381DF6"/>
    <w:rsid w:val="00392407"/>
    <w:rsid w:val="003954C2"/>
    <w:rsid w:val="003A736C"/>
    <w:rsid w:val="003B6DA7"/>
    <w:rsid w:val="003D6842"/>
    <w:rsid w:val="003E1F35"/>
    <w:rsid w:val="0040711C"/>
    <w:rsid w:val="004135C7"/>
    <w:rsid w:val="004B0E3B"/>
    <w:rsid w:val="004B2081"/>
    <w:rsid w:val="004B2133"/>
    <w:rsid w:val="004B696B"/>
    <w:rsid w:val="004D3A64"/>
    <w:rsid w:val="004D4601"/>
    <w:rsid w:val="004D4D93"/>
    <w:rsid w:val="0050503B"/>
    <w:rsid w:val="00517F95"/>
    <w:rsid w:val="00553B27"/>
    <w:rsid w:val="00562675"/>
    <w:rsid w:val="005A6524"/>
    <w:rsid w:val="005D3270"/>
    <w:rsid w:val="00634CBE"/>
    <w:rsid w:val="00635713"/>
    <w:rsid w:val="0066194F"/>
    <w:rsid w:val="006645C9"/>
    <w:rsid w:val="006A780D"/>
    <w:rsid w:val="006E27AF"/>
    <w:rsid w:val="006E3DC3"/>
    <w:rsid w:val="006E672E"/>
    <w:rsid w:val="006F106E"/>
    <w:rsid w:val="00706AF5"/>
    <w:rsid w:val="00707FD7"/>
    <w:rsid w:val="007140AE"/>
    <w:rsid w:val="00752BAF"/>
    <w:rsid w:val="0076770F"/>
    <w:rsid w:val="0078577A"/>
    <w:rsid w:val="007A57B4"/>
    <w:rsid w:val="007B1DED"/>
    <w:rsid w:val="007C39D6"/>
    <w:rsid w:val="007D7CAB"/>
    <w:rsid w:val="007F2DD5"/>
    <w:rsid w:val="00801D8E"/>
    <w:rsid w:val="00840535"/>
    <w:rsid w:val="00871CC9"/>
    <w:rsid w:val="00884B44"/>
    <w:rsid w:val="008D5177"/>
    <w:rsid w:val="009004A9"/>
    <w:rsid w:val="0090093B"/>
    <w:rsid w:val="009210D6"/>
    <w:rsid w:val="00961266"/>
    <w:rsid w:val="009674FF"/>
    <w:rsid w:val="00971E4B"/>
    <w:rsid w:val="00980ABD"/>
    <w:rsid w:val="00987887"/>
    <w:rsid w:val="00996624"/>
    <w:rsid w:val="009B2DAF"/>
    <w:rsid w:val="00A20415"/>
    <w:rsid w:val="00A26DB5"/>
    <w:rsid w:val="00A35F8B"/>
    <w:rsid w:val="00A41113"/>
    <w:rsid w:val="00A42B66"/>
    <w:rsid w:val="00A97A1A"/>
    <w:rsid w:val="00AE4072"/>
    <w:rsid w:val="00AF5E72"/>
    <w:rsid w:val="00AF6DC9"/>
    <w:rsid w:val="00B06DA7"/>
    <w:rsid w:val="00B10882"/>
    <w:rsid w:val="00B45707"/>
    <w:rsid w:val="00B5320A"/>
    <w:rsid w:val="00B6508A"/>
    <w:rsid w:val="00B6680A"/>
    <w:rsid w:val="00B6752C"/>
    <w:rsid w:val="00B81A33"/>
    <w:rsid w:val="00BB6CF4"/>
    <w:rsid w:val="00BC2F1B"/>
    <w:rsid w:val="00BC37E6"/>
    <w:rsid w:val="00BD0C07"/>
    <w:rsid w:val="00BD54B2"/>
    <w:rsid w:val="00BE128E"/>
    <w:rsid w:val="00BF30E2"/>
    <w:rsid w:val="00BF449A"/>
    <w:rsid w:val="00C27383"/>
    <w:rsid w:val="00C65DCE"/>
    <w:rsid w:val="00C75680"/>
    <w:rsid w:val="00C76EB9"/>
    <w:rsid w:val="00C839B8"/>
    <w:rsid w:val="00CB39F3"/>
    <w:rsid w:val="00CF3CAD"/>
    <w:rsid w:val="00CF4965"/>
    <w:rsid w:val="00D01CA0"/>
    <w:rsid w:val="00D16EA3"/>
    <w:rsid w:val="00D56A9D"/>
    <w:rsid w:val="00D8436A"/>
    <w:rsid w:val="00DA1849"/>
    <w:rsid w:val="00DB75EF"/>
    <w:rsid w:val="00DD4926"/>
    <w:rsid w:val="00E520A6"/>
    <w:rsid w:val="00E53A70"/>
    <w:rsid w:val="00E6701B"/>
    <w:rsid w:val="00E851B9"/>
    <w:rsid w:val="00EB6E73"/>
    <w:rsid w:val="00EE156C"/>
    <w:rsid w:val="00F0602E"/>
    <w:rsid w:val="00F2539D"/>
    <w:rsid w:val="00F3077B"/>
    <w:rsid w:val="00F3305F"/>
    <w:rsid w:val="00F3365C"/>
    <w:rsid w:val="00F36BDF"/>
    <w:rsid w:val="00F85C2E"/>
    <w:rsid w:val="00FB7DD0"/>
    <w:rsid w:val="00FF4EA5"/>
    <w:rsid w:val="1DE70DDB"/>
    <w:rsid w:val="3EC3B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F53A"/>
  <w15:chartTrackingRefBased/>
  <w15:docId w15:val="{143BA95E-4ECC-AF44-A8DD-E46CFDAC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0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1F3763" w:themeColor="accent1" w:themeShade="7F"/>
      <w:lang w:eastAsia="en-GB"/>
    </w:rPr>
  </w:style>
  <w:style w:type="paragraph" w:styleId="Title">
    <w:name w:val="Title"/>
    <w:basedOn w:val="Normal"/>
    <w:next w:val="Normal"/>
    <w:link w:val="TitleChar"/>
    <w:uiPriority w:val="10"/>
    <w:qFormat/>
    <w:rsid w:val="005050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03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503B"/>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050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503B"/>
    <w:pPr>
      <w:ind w:left="720"/>
      <w:contextualSpacing/>
    </w:pPr>
  </w:style>
  <w:style w:type="table" w:styleId="TableGrid">
    <w:name w:val="Table Grid"/>
    <w:basedOn w:val="TableNormal"/>
    <w:uiPriority w:val="39"/>
    <w:rsid w:val="0050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050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97A1A"/>
    <w:rPr>
      <w:color w:val="0563C1" w:themeColor="hyperlink"/>
      <w:u w:val="single"/>
    </w:rPr>
  </w:style>
  <w:style w:type="character" w:styleId="UnresolvedMention">
    <w:name w:val="Unresolved Mention"/>
    <w:basedOn w:val="DefaultParagraphFont"/>
    <w:uiPriority w:val="99"/>
    <w:semiHidden/>
    <w:unhideWhenUsed/>
    <w:rsid w:val="00A97A1A"/>
    <w:rPr>
      <w:color w:val="605E5C"/>
      <w:shd w:val="clear" w:color="auto" w:fill="E1DFDD"/>
    </w:rPr>
  </w:style>
  <w:style w:type="paragraph" w:styleId="Header">
    <w:name w:val="header"/>
    <w:basedOn w:val="Normal"/>
    <w:link w:val="HeaderChar"/>
    <w:uiPriority w:val="99"/>
    <w:unhideWhenUsed/>
    <w:rsid w:val="00F0602E"/>
    <w:pPr>
      <w:tabs>
        <w:tab w:val="center" w:pos="4513"/>
        <w:tab w:val="right" w:pos="9026"/>
      </w:tabs>
    </w:pPr>
  </w:style>
  <w:style w:type="character" w:customStyle="1" w:styleId="HeaderChar">
    <w:name w:val="Header Char"/>
    <w:basedOn w:val="DefaultParagraphFont"/>
    <w:link w:val="Header"/>
    <w:uiPriority w:val="99"/>
    <w:rsid w:val="00F0602E"/>
  </w:style>
  <w:style w:type="paragraph" w:styleId="Footer">
    <w:name w:val="footer"/>
    <w:basedOn w:val="Normal"/>
    <w:link w:val="FooterChar"/>
    <w:uiPriority w:val="99"/>
    <w:unhideWhenUsed/>
    <w:rsid w:val="00F0602E"/>
    <w:pPr>
      <w:tabs>
        <w:tab w:val="center" w:pos="4513"/>
        <w:tab w:val="right" w:pos="9026"/>
      </w:tabs>
    </w:pPr>
  </w:style>
  <w:style w:type="character" w:customStyle="1" w:styleId="FooterChar">
    <w:name w:val="Footer Char"/>
    <w:basedOn w:val="DefaultParagraphFont"/>
    <w:link w:val="Footer"/>
    <w:uiPriority w:val="99"/>
    <w:rsid w:val="00F0602E"/>
  </w:style>
  <w:style w:type="character" w:styleId="CommentReference">
    <w:name w:val="annotation reference"/>
    <w:basedOn w:val="DefaultParagraphFont"/>
    <w:uiPriority w:val="99"/>
    <w:semiHidden/>
    <w:unhideWhenUsed/>
    <w:rsid w:val="00634CBE"/>
    <w:rPr>
      <w:sz w:val="16"/>
      <w:szCs w:val="16"/>
    </w:rPr>
  </w:style>
  <w:style w:type="paragraph" w:styleId="CommentText">
    <w:name w:val="annotation text"/>
    <w:basedOn w:val="Normal"/>
    <w:link w:val="CommentTextChar"/>
    <w:uiPriority w:val="99"/>
    <w:unhideWhenUsed/>
    <w:rsid w:val="00634CBE"/>
    <w:rPr>
      <w:sz w:val="20"/>
      <w:szCs w:val="20"/>
    </w:rPr>
  </w:style>
  <w:style w:type="character" w:customStyle="1" w:styleId="CommentTextChar">
    <w:name w:val="Comment Text Char"/>
    <w:basedOn w:val="DefaultParagraphFont"/>
    <w:link w:val="CommentText"/>
    <w:uiPriority w:val="99"/>
    <w:rsid w:val="00634CBE"/>
    <w:rPr>
      <w:sz w:val="20"/>
      <w:szCs w:val="20"/>
    </w:rPr>
  </w:style>
  <w:style w:type="paragraph" w:styleId="CommentSubject">
    <w:name w:val="annotation subject"/>
    <w:basedOn w:val="CommentText"/>
    <w:next w:val="CommentText"/>
    <w:link w:val="CommentSubjectChar"/>
    <w:uiPriority w:val="99"/>
    <w:semiHidden/>
    <w:unhideWhenUsed/>
    <w:rsid w:val="00634CBE"/>
    <w:rPr>
      <w:b/>
      <w:bCs/>
    </w:rPr>
  </w:style>
  <w:style w:type="character" w:customStyle="1" w:styleId="CommentSubjectChar">
    <w:name w:val="Comment Subject Char"/>
    <w:basedOn w:val="CommentTextChar"/>
    <w:link w:val="CommentSubject"/>
    <w:uiPriority w:val="99"/>
    <w:semiHidden/>
    <w:rsid w:val="00634CBE"/>
    <w:rPr>
      <w:b/>
      <w:bCs/>
      <w:sz w:val="20"/>
      <w:szCs w:val="20"/>
    </w:rPr>
  </w:style>
  <w:style w:type="paragraph" w:styleId="Revision">
    <w:name w:val="Revision"/>
    <w:hidden/>
    <w:uiPriority w:val="99"/>
    <w:semiHidden/>
    <w:rsid w:val="007D7CAB"/>
  </w:style>
  <w:style w:type="character" w:styleId="Mention">
    <w:name w:val="Mention"/>
    <w:basedOn w:val="DefaultParagraphFont"/>
    <w:uiPriority w:val="99"/>
    <w:unhideWhenUsed/>
    <w:rsid w:val="00AF6DC9"/>
    <w:rPr>
      <w:color w:val="2B579A"/>
      <w:shd w:val="clear" w:color="auto" w:fill="E1DFDD"/>
    </w:rPr>
  </w:style>
  <w:style w:type="paragraph" w:styleId="z-TopofForm">
    <w:name w:val="HTML Top of Form"/>
    <w:basedOn w:val="Normal"/>
    <w:next w:val="Normal"/>
    <w:link w:val="z-TopofFormChar"/>
    <w:hidden/>
    <w:uiPriority w:val="99"/>
    <w:semiHidden/>
    <w:unhideWhenUsed/>
    <w:rsid w:val="00F330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330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330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3305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mployers.tlevels.gov.uk/hc/en-g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levels.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upport.tlevels.gov.uk/hc/en-g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B95C4-CE05-46F9-8DAF-85E20FFD60F1}">
  <ds:schemaRefs>
    <ds:schemaRef ds:uri="http://schemas.microsoft.com/sharepoint/v3/contenttype/forms"/>
  </ds:schemaRefs>
</ds:datastoreItem>
</file>

<file path=customXml/itemProps2.xml><?xml version="1.0" encoding="utf-8"?>
<ds:datastoreItem xmlns:ds="http://schemas.openxmlformats.org/officeDocument/2006/customXml" ds:itemID="{5DAE0905-FD31-884C-9E30-444610089F04}">
  <ds:schemaRefs>
    <ds:schemaRef ds:uri="http://schemas.openxmlformats.org/officeDocument/2006/bibliography"/>
  </ds:schemaRefs>
</ds:datastoreItem>
</file>

<file path=customXml/itemProps3.xml><?xml version="1.0" encoding="utf-8"?>
<ds:datastoreItem xmlns:ds="http://schemas.openxmlformats.org/officeDocument/2006/customXml" ds:itemID="{0CA837EA-5727-4420-A622-49782CB8C16E}">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4.xml><?xml version="1.0" encoding="utf-8"?>
<ds:datastoreItem xmlns:ds="http://schemas.openxmlformats.org/officeDocument/2006/customXml" ds:itemID="{852ED3E0-BE79-42AA-AE98-1B8A2D1B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Links>
    <vt:vector size="30" baseType="variant">
      <vt:variant>
        <vt:i4>7602239</vt:i4>
      </vt:variant>
      <vt:variant>
        <vt:i4>9</vt:i4>
      </vt:variant>
      <vt:variant>
        <vt:i4>0</vt:i4>
      </vt:variant>
      <vt:variant>
        <vt:i4>5</vt:i4>
      </vt:variant>
      <vt:variant>
        <vt:lpwstr>https://support.tlevels.gov.uk/hc/en-gb</vt:lpwstr>
      </vt:variant>
      <vt:variant>
        <vt:lpwstr/>
      </vt:variant>
      <vt:variant>
        <vt:i4>589899</vt:i4>
      </vt:variant>
      <vt:variant>
        <vt:i4>6</vt:i4>
      </vt:variant>
      <vt:variant>
        <vt:i4>0</vt:i4>
      </vt:variant>
      <vt:variant>
        <vt:i4>5</vt:i4>
      </vt:variant>
      <vt:variant>
        <vt:lpwstr>https://employers.tlevels.gov.uk/hc/en-gb</vt:lpwstr>
      </vt:variant>
      <vt:variant>
        <vt:lpwstr/>
      </vt:variant>
      <vt:variant>
        <vt:i4>3801123</vt:i4>
      </vt:variant>
      <vt:variant>
        <vt:i4>3</vt:i4>
      </vt:variant>
      <vt:variant>
        <vt:i4>0</vt:i4>
      </vt:variant>
      <vt:variant>
        <vt:i4>5</vt:i4>
      </vt:variant>
      <vt:variant>
        <vt:lpwstr>https://www.tlevels.gov.uk/</vt:lpwstr>
      </vt:variant>
      <vt:variant>
        <vt:lpwstr/>
      </vt:variant>
      <vt:variant>
        <vt:i4>2490462</vt:i4>
      </vt:variant>
      <vt:variant>
        <vt:i4>3</vt:i4>
      </vt:variant>
      <vt:variant>
        <vt:i4>0</vt:i4>
      </vt:variant>
      <vt:variant>
        <vt:i4>5</vt:i4>
      </vt:variant>
      <vt:variant>
        <vt:lpwstr>mailto:colin@strategicdevelopmentnetwork.co.uk</vt:lpwstr>
      </vt:variant>
      <vt:variant>
        <vt:lpwstr/>
      </vt:variant>
      <vt:variant>
        <vt:i4>2490462</vt:i4>
      </vt:variant>
      <vt:variant>
        <vt:i4>0</vt:i4>
      </vt:variant>
      <vt:variant>
        <vt:i4>0</vt:i4>
      </vt:variant>
      <vt:variant>
        <vt:i4>5</vt:i4>
      </vt:variant>
      <vt:variant>
        <vt:lpwstr>mailto:colin@strategicdevelopmentnetwork.co.uk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Colin Bentwood</cp:lastModifiedBy>
  <cp:revision>19</cp:revision>
  <cp:lastPrinted>2024-02-15T12:40:00Z</cp:lastPrinted>
  <dcterms:created xsi:type="dcterms:W3CDTF">2024-02-29T16:06:00Z</dcterms:created>
  <dcterms:modified xsi:type="dcterms:W3CDTF">2024-04-04T13:19:00Z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