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4BF8F" w14:textId="77777777" w:rsidR="00BF18D5" w:rsidRPr="00BF18D5" w:rsidRDefault="00BF18D5" w:rsidP="00414BD3">
      <w:pPr>
        <w:pStyle w:val="Heading1"/>
        <w:numPr>
          <w:ilvl w:val="0"/>
          <w:numId w:val="0"/>
        </w:numPr>
        <w:spacing w:line="240" w:lineRule="auto"/>
        <w:rPr>
          <w:i/>
          <w:iCs/>
          <w:caps/>
          <w:color w:val="FC4421"/>
          <w:sz w:val="36"/>
          <w:szCs w:val="28"/>
        </w:rPr>
      </w:pPr>
      <w:r>
        <w:rPr>
          <w:i/>
          <w:iCs/>
          <w:caps/>
          <w:color w:val="FC4421"/>
          <w:sz w:val="36"/>
          <w:szCs w:val="28"/>
        </w:rPr>
        <w:t xml:space="preserve">SETTING OUT </w:t>
      </w:r>
      <w:r w:rsidRPr="00BF18D5">
        <w:rPr>
          <w:i/>
          <w:iCs/>
          <w:caps/>
          <w:color w:val="FC4421"/>
          <w:sz w:val="36"/>
          <w:szCs w:val="28"/>
        </w:rPr>
        <w:t>KEY ACTIVITY MILESTONES FOR EMPLOYERS</w:t>
      </w:r>
    </w:p>
    <w:p w14:paraId="20331E9B" w14:textId="77777777" w:rsidR="00414BD3" w:rsidRDefault="00414BD3" w:rsidP="00414BD3">
      <w:pPr>
        <w:spacing w:before="120" w:after="120"/>
        <w:rPr>
          <w:rFonts w:ascii="Arial" w:hAnsi="Arial" w:cs="Arial"/>
          <w:b/>
          <w:i/>
          <w:caps/>
          <w:color w:val="FC4421"/>
          <w:sz w:val="22"/>
          <w:szCs w:val="22"/>
        </w:rPr>
      </w:pPr>
    </w:p>
    <w:p w14:paraId="67E76343" w14:textId="3428E703" w:rsidR="00BF18D5" w:rsidRPr="00C11943" w:rsidRDefault="00BF18D5" w:rsidP="00414BD3">
      <w:pPr>
        <w:spacing w:before="120" w:after="120"/>
        <w:rPr>
          <w:rFonts w:ascii="Arial" w:hAnsi="Arial" w:cs="Arial"/>
          <w:b/>
          <w:i/>
          <w:caps/>
          <w:color w:val="FC4421"/>
          <w:sz w:val="22"/>
          <w:szCs w:val="22"/>
        </w:rPr>
      </w:pPr>
      <w:r w:rsidRPr="00C11943">
        <w:rPr>
          <w:rFonts w:ascii="Arial" w:hAnsi="Arial" w:cs="Arial"/>
          <w:b/>
          <w:i/>
          <w:caps/>
          <w:color w:val="FC4421"/>
          <w:sz w:val="22"/>
          <w:szCs w:val="22"/>
        </w:rPr>
        <w:t xml:space="preserve">INTRODUCTION </w:t>
      </w:r>
    </w:p>
    <w:p w14:paraId="44CD2F2A" w14:textId="77777777" w:rsidR="00E37270" w:rsidRDefault="00E37270" w:rsidP="00E37270">
      <w:pPr>
        <w:spacing w:before="120" w:after="120"/>
        <w:rPr>
          <w:rFonts w:ascii="Arial" w:hAnsi="Arial" w:cs="Arial"/>
        </w:rPr>
      </w:pPr>
      <w:r w:rsidRPr="008B6C29">
        <w:rPr>
          <w:rFonts w:ascii="Arial" w:hAnsi="Arial" w:cs="Arial"/>
        </w:rPr>
        <w:t>In your early discussions with employers, you</w:t>
      </w:r>
      <w:r>
        <w:rPr>
          <w:rFonts w:ascii="Arial" w:hAnsi="Arial" w:cs="Arial"/>
        </w:rPr>
        <w:t>’</w:t>
      </w:r>
      <w:r w:rsidRPr="008B6C29">
        <w:rPr>
          <w:rFonts w:ascii="Arial" w:hAnsi="Arial" w:cs="Arial"/>
        </w:rPr>
        <w:t>ll have explained what</w:t>
      </w:r>
      <w:r>
        <w:rPr>
          <w:rFonts w:ascii="Arial" w:hAnsi="Arial" w:cs="Arial"/>
        </w:rPr>
        <w:t>’</w:t>
      </w:r>
      <w:r w:rsidRPr="008B6C29">
        <w:rPr>
          <w:rFonts w:ascii="Arial" w:hAnsi="Arial" w:cs="Arial"/>
        </w:rPr>
        <w:t>s needed from them to host a</w:t>
      </w:r>
      <w:r>
        <w:rPr>
          <w:rFonts w:ascii="Arial" w:hAnsi="Arial" w:cs="Arial"/>
        </w:rPr>
        <w:t xml:space="preserve"> high-quality </w:t>
      </w:r>
      <w:r w:rsidRPr="008B6C29">
        <w:rPr>
          <w:rFonts w:ascii="Arial" w:hAnsi="Arial" w:cs="Arial"/>
        </w:rPr>
        <w:t xml:space="preserve">industry placement student. </w:t>
      </w:r>
    </w:p>
    <w:p w14:paraId="0E974331" w14:textId="77777777" w:rsidR="00E37270" w:rsidRPr="008B6C29" w:rsidRDefault="00E37270" w:rsidP="00E37270">
      <w:pPr>
        <w:spacing w:before="120" w:after="120"/>
        <w:rPr>
          <w:rFonts w:ascii="Arial" w:hAnsi="Arial" w:cs="Arial"/>
        </w:rPr>
      </w:pPr>
      <w:r w:rsidRPr="008B6C29">
        <w:rPr>
          <w:rFonts w:ascii="Arial" w:hAnsi="Arial" w:cs="Arial"/>
        </w:rPr>
        <w:t xml:space="preserve">Once you’ve gained commitment from an employer to host a student it’s a good idea to set out a clear plan of the key activity milestones that need to take place to ensure a well-planned and successful industry placement for both student and employer.  </w:t>
      </w:r>
    </w:p>
    <w:p w14:paraId="5BF9559D" w14:textId="77777777" w:rsidR="00E37270" w:rsidRDefault="00E37270" w:rsidP="00E37270">
      <w:pPr>
        <w:spacing w:before="120" w:after="120"/>
        <w:rPr>
          <w:rFonts w:ascii="Arial" w:hAnsi="Arial" w:cs="Arial"/>
        </w:rPr>
      </w:pPr>
      <w:r w:rsidRPr="008B6C29">
        <w:rPr>
          <w:rFonts w:ascii="Arial" w:hAnsi="Arial" w:cs="Arial"/>
        </w:rPr>
        <w:t xml:space="preserve">Providing a timeline of activities will </w:t>
      </w:r>
      <w:r>
        <w:rPr>
          <w:rFonts w:ascii="Arial" w:hAnsi="Arial" w:cs="Arial"/>
        </w:rPr>
        <w:t xml:space="preserve">give </w:t>
      </w:r>
      <w:r w:rsidRPr="008B6C29">
        <w:rPr>
          <w:rFonts w:ascii="Arial" w:hAnsi="Arial" w:cs="Arial"/>
        </w:rPr>
        <w:t>the employer with a clear understanding of what needs to happen at each stage and allow them to plan for</w:t>
      </w:r>
      <w:r>
        <w:rPr>
          <w:rFonts w:ascii="Arial" w:hAnsi="Arial" w:cs="Arial"/>
        </w:rPr>
        <w:t xml:space="preserve"> too</w:t>
      </w:r>
      <w:r w:rsidRPr="008B6C29">
        <w:rPr>
          <w:rFonts w:ascii="Arial" w:hAnsi="Arial" w:cs="Arial"/>
        </w:rPr>
        <w:t xml:space="preserve">. </w:t>
      </w:r>
    </w:p>
    <w:p w14:paraId="07564553" w14:textId="77777777" w:rsidR="00E37270" w:rsidRPr="008B6C29" w:rsidRDefault="00E37270" w:rsidP="00E37270">
      <w:pPr>
        <w:spacing w:before="120" w:after="120"/>
        <w:rPr>
          <w:rFonts w:ascii="Arial" w:hAnsi="Arial" w:cs="Arial"/>
        </w:rPr>
      </w:pPr>
      <w:r w:rsidRPr="008B6C29">
        <w:rPr>
          <w:rFonts w:ascii="Arial" w:hAnsi="Arial" w:cs="Arial"/>
        </w:rPr>
        <w:t>If there is a significant amount of time between the employer agreeing to host a student and the placement starting, think about how you can stage some of the activities so that it keeps the employer engaged throughout the period.</w:t>
      </w:r>
    </w:p>
    <w:p w14:paraId="13AE3A1A" w14:textId="77777777" w:rsidR="00E37270" w:rsidRDefault="00E37270" w:rsidP="00E37270">
      <w:pPr>
        <w:spacing w:before="120" w:after="120"/>
        <w:rPr>
          <w:rFonts w:ascii="Arial" w:hAnsi="Arial" w:cs="Arial"/>
        </w:rPr>
      </w:pPr>
      <w:r w:rsidRPr="008B6C29">
        <w:rPr>
          <w:rFonts w:ascii="Arial" w:hAnsi="Arial" w:cs="Arial"/>
        </w:rPr>
        <w:t xml:space="preserve">Each school and college will have its own processes for organising, </w:t>
      </w:r>
      <w:proofErr w:type="gramStart"/>
      <w:r w:rsidRPr="008B6C29">
        <w:rPr>
          <w:rFonts w:ascii="Arial" w:hAnsi="Arial" w:cs="Arial"/>
        </w:rPr>
        <w:t>supporting</w:t>
      </w:r>
      <w:proofErr w:type="gramEnd"/>
      <w:r w:rsidRPr="008B6C29">
        <w:rPr>
          <w:rFonts w:ascii="Arial" w:hAnsi="Arial" w:cs="Arial"/>
        </w:rPr>
        <w:t xml:space="preserve"> and delivering industry placements which will inform what activities you include in the action plan. </w:t>
      </w:r>
    </w:p>
    <w:p w14:paraId="1DF7ACB9" w14:textId="1E486379" w:rsidR="00E37270" w:rsidRPr="008B6C29" w:rsidRDefault="00E37270" w:rsidP="00E37270">
      <w:pPr>
        <w:spacing w:before="120" w:after="120"/>
        <w:rPr>
          <w:rFonts w:ascii="Arial" w:hAnsi="Arial" w:cs="Arial"/>
        </w:rPr>
      </w:pPr>
      <w:r w:rsidRPr="008B6C29">
        <w:rPr>
          <w:rFonts w:ascii="Arial" w:hAnsi="Arial" w:cs="Arial"/>
        </w:rPr>
        <w:t xml:space="preserve">The template provided should be adapted to reflect your processes, </w:t>
      </w:r>
      <w:r>
        <w:rPr>
          <w:rFonts w:ascii="Arial" w:hAnsi="Arial" w:cs="Arial"/>
        </w:rPr>
        <w:t xml:space="preserve">and </w:t>
      </w:r>
      <w:r w:rsidRPr="008B6C29">
        <w:rPr>
          <w:rFonts w:ascii="Arial" w:hAnsi="Arial" w:cs="Arial"/>
        </w:rPr>
        <w:t xml:space="preserve">if you haven’t </w:t>
      </w:r>
      <w:r>
        <w:rPr>
          <w:rFonts w:ascii="Arial" w:hAnsi="Arial" w:cs="Arial"/>
        </w:rPr>
        <w:t xml:space="preserve">done so </w:t>
      </w:r>
      <w:r w:rsidRPr="008B6C29">
        <w:rPr>
          <w:rFonts w:ascii="Arial" w:hAnsi="Arial" w:cs="Arial"/>
        </w:rPr>
        <w:t>already you may wish to review the resource “</w:t>
      </w:r>
      <w:hyperlink r:id="rId11" w:history="1">
        <w:r w:rsidRPr="00783480">
          <w:rPr>
            <w:rStyle w:val="Hyperlink"/>
            <w:rFonts w:ascii="Arial" w:hAnsi="Arial" w:cs="Arial"/>
          </w:rPr>
          <w:t>Employer journey mapping</w:t>
        </w:r>
      </w:hyperlink>
      <w:r w:rsidRPr="008B6C29">
        <w:rPr>
          <w:rFonts w:ascii="Arial" w:hAnsi="Arial" w:cs="Arial"/>
        </w:rPr>
        <w:t>”.</w:t>
      </w:r>
    </w:p>
    <w:p w14:paraId="41A9EE4D" w14:textId="77777777" w:rsidR="00E37270" w:rsidRPr="008B6C29" w:rsidRDefault="00E37270" w:rsidP="00E37270">
      <w:pPr>
        <w:spacing w:before="120" w:after="120"/>
        <w:rPr>
          <w:rFonts w:ascii="Arial" w:hAnsi="Arial" w:cs="Arial"/>
        </w:rPr>
      </w:pPr>
      <w:r w:rsidRPr="008B6C29">
        <w:rPr>
          <w:rFonts w:ascii="Arial" w:hAnsi="Arial" w:cs="Arial"/>
        </w:rPr>
        <w:t xml:space="preserve">This resource will help you to identify the key activity milestones and present these in a clear and consistent way. </w:t>
      </w:r>
    </w:p>
    <w:p w14:paraId="294C1219" w14:textId="77777777" w:rsidR="00D57D09" w:rsidRPr="002A58F4" w:rsidRDefault="00D57D09" w:rsidP="00414BD3">
      <w:pPr>
        <w:spacing w:before="120" w:after="120"/>
        <w:rPr>
          <w:rFonts w:ascii="Arial" w:hAnsi="Arial" w:cs="Arial"/>
          <w:sz w:val="22"/>
          <w:szCs w:val="22"/>
        </w:rPr>
      </w:pPr>
    </w:p>
    <w:p w14:paraId="3FDFCB81" w14:textId="77777777" w:rsidR="00B1593E" w:rsidRDefault="00B1593E" w:rsidP="00414BD3">
      <w:pPr>
        <w:spacing w:before="120" w:after="120"/>
        <w:rPr>
          <w:rFonts w:ascii="Arial" w:hAnsi="Arial" w:cs="Arial"/>
          <w:sz w:val="22"/>
          <w:szCs w:val="22"/>
        </w:rPr>
      </w:pPr>
    </w:p>
    <w:p w14:paraId="0945E079" w14:textId="77777777" w:rsidR="00E37270" w:rsidRDefault="00E37270">
      <w:pPr>
        <w:rPr>
          <w:rFonts w:ascii="Arial" w:hAnsi="Arial" w:cs="Arial"/>
          <w:b/>
          <w:i/>
          <w:caps/>
          <w:color w:val="FC4421"/>
          <w:sz w:val="22"/>
          <w:szCs w:val="22"/>
        </w:rPr>
      </w:pPr>
      <w:r>
        <w:rPr>
          <w:rFonts w:ascii="Arial" w:hAnsi="Arial" w:cs="Arial"/>
          <w:b/>
          <w:i/>
          <w:caps/>
          <w:color w:val="FC4421"/>
          <w:sz w:val="22"/>
          <w:szCs w:val="22"/>
        </w:rPr>
        <w:br w:type="page"/>
      </w:r>
    </w:p>
    <w:p w14:paraId="51BD6F2D" w14:textId="700EF7D0" w:rsidR="00581193" w:rsidRPr="00B1593E" w:rsidRDefault="00581193" w:rsidP="00414BD3">
      <w:pPr>
        <w:spacing w:before="120" w:after="120"/>
        <w:rPr>
          <w:rFonts w:ascii="Arial" w:hAnsi="Arial" w:cs="Arial"/>
          <w:b/>
          <w:i/>
          <w:caps/>
          <w:color w:val="FC4421"/>
          <w:sz w:val="22"/>
          <w:szCs w:val="22"/>
        </w:rPr>
      </w:pPr>
      <w:r w:rsidRPr="00B1593E">
        <w:rPr>
          <w:rFonts w:ascii="Arial" w:hAnsi="Arial" w:cs="Arial"/>
          <w:b/>
          <w:i/>
          <w:caps/>
          <w:color w:val="FC4421"/>
          <w:sz w:val="22"/>
          <w:szCs w:val="22"/>
        </w:rPr>
        <w:lastRenderedPageBreak/>
        <w:t xml:space="preserve">typical </w:t>
      </w:r>
      <w:r w:rsidR="00B1593E" w:rsidRPr="00B1593E">
        <w:rPr>
          <w:rFonts w:ascii="Arial" w:hAnsi="Arial" w:cs="Arial"/>
          <w:b/>
          <w:i/>
          <w:caps/>
          <w:color w:val="FC4421"/>
          <w:sz w:val="22"/>
          <w:szCs w:val="22"/>
        </w:rPr>
        <w:t>activity milestones</w:t>
      </w:r>
    </w:p>
    <w:p w14:paraId="43DF5A62" w14:textId="77777777" w:rsidR="004314C3" w:rsidRDefault="004314C3" w:rsidP="00414BD3">
      <w:pPr>
        <w:spacing w:before="120" w:after="120"/>
        <w:rPr>
          <w:rFonts w:ascii="Arial" w:hAnsi="Arial" w:cs="Arial"/>
          <w:b/>
          <w:bCs/>
          <w:color w:val="FC4421"/>
        </w:rPr>
      </w:pPr>
    </w:p>
    <w:p w14:paraId="3B0D631F" w14:textId="6A907B84" w:rsidR="003F60CA" w:rsidRPr="00BF18D5" w:rsidRDefault="003F60CA" w:rsidP="00414BD3">
      <w:pPr>
        <w:spacing w:before="120" w:after="120"/>
        <w:rPr>
          <w:rFonts w:ascii="Arial" w:hAnsi="Arial" w:cs="Arial"/>
          <w:b/>
          <w:bCs/>
          <w:color w:val="FC4421"/>
        </w:rPr>
      </w:pPr>
      <w:r w:rsidRPr="00BF18D5">
        <w:rPr>
          <w:rFonts w:ascii="Arial" w:hAnsi="Arial" w:cs="Arial"/>
          <w:b/>
          <w:bCs/>
          <w:color w:val="FC4421"/>
        </w:rPr>
        <w:t>Preparation for Placement</w:t>
      </w:r>
    </w:p>
    <w:p w14:paraId="6C08BFF4" w14:textId="70AE4724" w:rsidR="00581193" w:rsidRPr="0082374B" w:rsidRDefault="00581193" w:rsidP="00414BD3">
      <w:pPr>
        <w:spacing w:before="120" w:after="120"/>
        <w:rPr>
          <w:rFonts w:ascii="Arial" w:hAnsi="Arial" w:cs="Arial"/>
          <w:b/>
          <w:bCs/>
          <w:sz w:val="22"/>
          <w:szCs w:val="22"/>
        </w:rPr>
      </w:pPr>
      <w:r w:rsidRPr="0082374B">
        <w:rPr>
          <w:rFonts w:ascii="Arial" w:hAnsi="Arial" w:cs="Arial"/>
          <w:b/>
          <w:bCs/>
          <w:sz w:val="22"/>
          <w:szCs w:val="22"/>
        </w:rPr>
        <w:t xml:space="preserve">Confirming the placement job role / </w:t>
      </w:r>
      <w:r w:rsidR="0082374B" w:rsidRPr="0082374B">
        <w:rPr>
          <w:rFonts w:ascii="Arial" w:hAnsi="Arial" w:cs="Arial"/>
          <w:b/>
          <w:bCs/>
          <w:sz w:val="22"/>
          <w:szCs w:val="22"/>
        </w:rPr>
        <w:t>w</w:t>
      </w:r>
      <w:r w:rsidRPr="0082374B">
        <w:rPr>
          <w:rFonts w:ascii="Arial" w:hAnsi="Arial" w:cs="Arial"/>
          <w:b/>
          <w:bCs/>
          <w:sz w:val="22"/>
          <w:szCs w:val="22"/>
        </w:rPr>
        <w:t>hat the student will do on placement</w:t>
      </w:r>
      <w:r w:rsidR="00404B9D">
        <w:rPr>
          <w:rFonts w:ascii="Arial" w:hAnsi="Arial" w:cs="Arial"/>
          <w:b/>
          <w:bCs/>
          <w:sz w:val="22"/>
          <w:szCs w:val="22"/>
        </w:rPr>
        <w:t xml:space="preserve"> / hours of work etc</w:t>
      </w:r>
      <w:r w:rsidRPr="0082374B">
        <w:rPr>
          <w:rFonts w:ascii="Arial" w:hAnsi="Arial" w:cs="Arial"/>
          <w:b/>
          <w:bCs/>
          <w:sz w:val="22"/>
          <w:szCs w:val="22"/>
        </w:rPr>
        <w:t>.</w:t>
      </w:r>
    </w:p>
    <w:p w14:paraId="0D6F6BC7" w14:textId="11473476" w:rsidR="008D49E3" w:rsidRDefault="00581193" w:rsidP="00414BD3">
      <w:pPr>
        <w:spacing w:before="120" w:after="120"/>
        <w:rPr>
          <w:rFonts w:ascii="Arial" w:hAnsi="Arial" w:cs="Arial"/>
          <w:sz w:val="22"/>
          <w:szCs w:val="22"/>
        </w:rPr>
      </w:pPr>
      <w:r>
        <w:rPr>
          <w:rFonts w:ascii="Arial" w:hAnsi="Arial" w:cs="Arial"/>
          <w:sz w:val="22"/>
          <w:szCs w:val="22"/>
        </w:rPr>
        <w:t>This is likely to involve tasks such as working with the employer to a</w:t>
      </w:r>
      <w:r w:rsidR="008D49E3">
        <w:rPr>
          <w:rFonts w:ascii="Arial" w:hAnsi="Arial" w:cs="Arial"/>
          <w:sz w:val="22"/>
          <w:szCs w:val="22"/>
        </w:rPr>
        <w:t xml:space="preserve">gree </w:t>
      </w:r>
      <w:r>
        <w:rPr>
          <w:rFonts w:ascii="Arial" w:hAnsi="Arial" w:cs="Arial"/>
          <w:sz w:val="22"/>
          <w:szCs w:val="22"/>
        </w:rPr>
        <w:t xml:space="preserve">an industry </w:t>
      </w:r>
      <w:hyperlink r:id="rId12" w:history="1">
        <w:r w:rsidR="008D49E3" w:rsidRPr="00E002E9">
          <w:rPr>
            <w:rStyle w:val="Hyperlink"/>
            <w:rFonts w:ascii="Arial" w:hAnsi="Arial" w:cs="Arial"/>
            <w:sz w:val="22"/>
            <w:szCs w:val="22"/>
          </w:rPr>
          <w:t>placement role description</w:t>
        </w:r>
      </w:hyperlink>
      <w:r>
        <w:rPr>
          <w:rFonts w:ascii="Arial" w:hAnsi="Arial" w:cs="Arial"/>
          <w:sz w:val="22"/>
          <w:szCs w:val="22"/>
        </w:rPr>
        <w:t xml:space="preserve"> </w:t>
      </w:r>
      <w:r w:rsidR="0082374B">
        <w:rPr>
          <w:rFonts w:ascii="Arial" w:hAnsi="Arial" w:cs="Arial"/>
          <w:sz w:val="22"/>
          <w:szCs w:val="22"/>
        </w:rPr>
        <w:t>and</w:t>
      </w:r>
      <w:r>
        <w:rPr>
          <w:rFonts w:ascii="Arial" w:hAnsi="Arial" w:cs="Arial"/>
          <w:sz w:val="22"/>
          <w:szCs w:val="22"/>
        </w:rPr>
        <w:t xml:space="preserve"> </w:t>
      </w:r>
      <w:r w:rsidR="0082374B">
        <w:rPr>
          <w:rFonts w:ascii="Arial" w:hAnsi="Arial" w:cs="Arial"/>
          <w:sz w:val="22"/>
          <w:szCs w:val="22"/>
        </w:rPr>
        <w:t>developing and agreeing the</w:t>
      </w:r>
      <w:r>
        <w:rPr>
          <w:rFonts w:ascii="Arial" w:hAnsi="Arial" w:cs="Arial"/>
          <w:sz w:val="22"/>
          <w:szCs w:val="22"/>
        </w:rPr>
        <w:t xml:space="preserve"> industry placement objectives</w:t>
      </w:r>
      <w:r w:rsidR="0082374B">
        <w:rPr>
          <w:rFonts w:ascii="Arial" w:hAnsi="Arial" w:cs="Arial"/>
          <w:sz w:val="22"/>
          <w:szCs w:val="22"/>
        </w:rPr>
        <w:t>.</w:t>
      </w:r>
    </w:p>
    <w:p w14:paraId="334A7A72" w14:textId="77777777" w:rsidR="00581193" w:rsidRDefault="00581193" w:rsidP="00414BD3">
      <w:pPr>
        <w:spacing w:before="120" w:after="120"/>
        <w:rPr>
          <w:rFonts w:ascii="Arial" w:hAnsi="Arial" w:cs="Arial"/>
          <w:sz w:val="22"/>
          <w:szCs w:val="22"/>
        </w:rPr>
      </w:pPr>
    </w:p>
    <w:p w14:paraId="2C4508C2" w14:textId="6F6DB49E" w:rsidR="0082374B" w:rsidRDefault="0082374B" w:rsidP="00414BD3">
      <w:pPr>
        <w:spacing w:before="120" w:after="120"/>
        <w:rPr>
          <w:rFonts w:ascii="Arial" w:hAnsi="Arial" w:cs="Arial"/>
          <w:b/>
          <w:bCs/>
          <w:sz w:val="22"/>
          <w:szCs w:val="22"/>
        </w:rPr>
      </w:pPr>
      <w:r w:rsidRPr="0082374B">
        <w:rPr>
          <w:rFonts w:ascii="Arial" w:hAnsi="Arial" w:cs="Arial"/>
          <w:b/>
          <w:bCs/>
          <w:sz w:val="22"/>
          <w:szCs w:val="22"/>
        </w:rPr>
        <w:t>Selecting a student for your placement</w:t>
      </w:r>
    </w:p>
    <w:p w14:paraId="0E8DC8A3" w14:textId="674DBDAF" w:rsidR="0082374B" w:rsidRDefault="0082374B" w:rsidP="00414BD3">
      <w:pPr>
        <w:spacing w:before="120" w:after="120"/>
        <w:rPr>
          <w:rFonts w:ascii="Arial" w:hAnsi="Arial" w:cs="Arial"/>
          <w:sz w:val="22"/>
          <w:szCs w:val="22"/>
        </w:rPr>
      </w:pPr>
      <w:r>
        <w:rPr>
          <w:rFonts w:ascii="Arial" w:hAnsi="Arial" w:cs="Arial"/>
          <w:sz w:val="22"/>
          <w:szCs w:val="22"/>
        </w:rPr>
        <w:t>This will depend on what you have agreed with the employer, are they to be involved in an application / CV sifting process, interviews etc or are you matching students to the requirements you have agreed.</w:t>
      </w:r>
    </w:p>
    <w:p w14:paraId="4E16C21A" w14:textId="77777777" w:rsidR="0082374B" w:rsidRDefault="0082374B" w:rsidP="00414BD3">
      <w:pPr>
        <w:spacing w:before="120" w:after="120"/>
        <w:rPr>
          <w:rFonts w:ascii="Arial" w:hAnsi="Arial" w:cs="Arial"/>
          <w:sz w:val="22"/>
          <w:szCs w:val="22"/>
        </w:rPr>
      </w:pPr>
    </w:p>
    <w:p w14:paraId="4A121AFF" w14:textId="5281F1C1" w:rsidR="0082374B" w:rsidRPr="0082374B" w:rsidRDefault="0082374B" w:rsidP="00414BD3">
      <w:pPr>
        <w:spacing w:before="120" w:after="120"/>
        <w:rPr>
          <w:rFonts w:ascii="Arial" w:hAnsi="Arial" w:cs="Arial"/>
          <w:b/>
          <w:bCs/>
          <w:sz w:val="22"/>
          <w:szCs w:val="22"/>
        </w:rPr>
      </w:pPr>
      <w:r w:rsidRPr="0082374B">
        <w:rPr>
          <w:rFonts w:ascii="Arial" w:hAnsi="Arial" w:cs="Arial"/>
          <w:b/>
          <w:bCs/>
          <w:sz w:val="22"/>
          <w:szCs w:val="22"/>
        </w:rPr>
        <w:t xml:space="preserve">Completion of paperwork (Due Diligence, Industry </w:t>
      </w:r>
      <w:r w:rsidR="00395B16">
        <w:rPr>
          <w:rFonts w:ascii="Arial" w:hAnsi="Arial" w:cs="Arial"/>
          <w:b/>
          <w:bCs/>
          <w:sz w:val="22"/>
          <w:szCs w:val="22"/>
        </w:rPr>
        <w:t>P</w:t>
      </w:r>
      <w:r w:rsidRPr="0082374B">
        <w:rPr>
          <w:rFonts w:ascii="Arial" w:hAnsi="Arial" w:cs="Arial"/>
          <w:b/>
          <w:bCs/>
          <w:sz w:val="22"/>
          <w:szCs w:val="22"/>
        </w:rPr>
        <w:t xml:space="preserve">lacement </w:t>
      </w:r>
      <w:r w:rsidR="00395B16">
        <w:rPr>
          <w:rFonts w:ascii="Arial" w:hAnsi="Arial" w:cs="Arial"/>
          <w:b/>
          <w:bCs/>
          <w:sz w:val="22"/>
          <w:szCs w:val="22"/>
        </w:rPr>
        <w:t>A</w:t>
      </w:r>
      <w:r w:rsidRPr="0082374B">
        <w:rPr>
          <w:rFonts w:ascii="Arial" w:hAnsi="Arial" w:cs="Arial"/>
          <w:b/>
          <w:bCs/>
          <w:sz w:val="22"/>
          <w:szCs w:val="22"/>
        </w:rPr>
        <w:t>greement)</w:t>
      </w:r>
    </w:p>
    <w:p w14:paraId="5A16B57F" w14:textId="1B882ECA" w:rsidR="003F60CA" w:rsidRDefault="00395B16" w:rsidP="00414BD3">
      <w:pPr>
        <w:spacing w:before="120" w:after="120"/>
        <w:rPr>
          <w:rFonts w:ascii="Arial" w:hAnsi="Arial" w:cs="Arial"/>
          <w:sz w:val="22"/>
          <w:szCs w:val="22"/>
        </w:rPr>
      </w:pPr>
      <w:r>
        <w:rPr>
          <w:rFonts w:ascii="Arial" w:hAnsi="Arial" w:cs="Arial"/>
          <w:sz w:val="22"/>
          <w:szCs w:val="22"/>
        </w:rPr>
        <w:t>If you can package up ‘paperwork’ so that it is sent / discussed and completed in one go rather than ad</w:t>
      </w:r>
      <w:r w:rsidR="00D57D09">
        <w:rPr>
          <w:rFonts w:ascii="Arial" w:hAnsi="Arial" w:cs="Arial"/>
          <w:sz w:val="22"/>
          <w:szCs w:val="22"/>
        </w:rPr>
        <w:t>-</w:t>
      </w:r>
      <w:r>
        <w:rPr>
          <w:rFonts w:ascii="Arial" w:hAnsi="Arial" w:cs="Arial"/>
          <w:sz w:val="22"/>
          <w:szCs w:val="22"/>
        </w:rPr>
        <w:t>hoc requests</w:t>
      </w:r>
      <w:r w:rsidR="00EF602A">
        <w:rPr>
          <w:rFonts w:ascii="Arial" w:hAnsi="Arial" w:cs="Arial"/>
          <w:sz w:val="22"/>
          <w:szCs w:val="22"/>
        </w:rPr>
        <w:t>, this is likely to be welcomed by employers</w:t>
      </w:r>
      <w:r>
        <w:rPr>
          <w:rFonts w:ascii="Arial" w:hAnsi="Arial" w:cs="Arial"/>
          <w:sz w:val="22"/>
          <w:szCs w:val="22"/>
        </w:rPr>
        <w:t xml:space="preserve">.  Think about the timing of this paperwork </w:t>
      </w:r>
      <w:r w:rsidR="00D57D09">
        <w:rPr>
          <w:rFonts w:ascii="Arial" w:hAnsi="Arial" w:cs="Arial"/>
          <w:sz w:val="22"/>
          <w:szCs w:val="22"/>
        </w:rPr>
        <w:t>-</w:t>
      </w:r>
      <w:r>
        <w:rPr>
          <w:rFonts w:ascii="Arial" w:hAnsi="Arial" w:cs="Arial"/>
          <w:sz w:val="22"/>
          <w:szCs w:val="22"/>
        </w:rPr>
        <w:t xml:space="preserve"> too far in advance of the placement and things may change, too close and this could feel rushed and not well organised.  This </w:t>
      </w:r>
      <w:r w:rsidR="00BC64EA">
        <w:rPr>
          <w:rFonts w:ascii="Arial" w:hAnsi="Arial" w:cs="Arial"/>
          <w:sz w:val="22"/>
          <w:szCs w:val="22"/>
        </w:rPr>
        <w:t>will</w:t>
      </w:r>
      <w:r>
        <w:rPr>
          <w:rFonts w:ascii="Arial" w:hAnsi="Arial" w:cs="Arial"/>
          <w:sz w:val="22"/>
          <w:szCs w:val="22"/>
        </w:rPr>
        <w:t xml:space="preserve"> include documentation such as </w:t>
      </w:r>
      <w:hyperlink r:id="rId13" w:history="1">
        <w:r w:rsidR="003F60CA" w:rsidRPr="005D0827">
          <w:rPr>
            <w:rStyle w:val="Hyperlink"/>
            <w:rFonts w:ascii="Arial" w:hAnsi="Arial" w:cs="Arial"/>
            <w:sz w:val="22"/>
            <w:szCs w:val="22"/>
          </w:rPr>
          <w:t>employer due diligence</w:t>
        </w:r>
        <w:r w:rsidR="005D0827" w:rsidRPr="005D0827">
          <w:rPr>
            <w:rStyle w:val="Hyperlink"/>
            <w:rFonts w:ascii="Arial" w:hAnsi="Arial" w:cs="Arial"/>
            <w:sz w:val="22"/>
            <w:szCs w:val="22"/>
          </w:rPr>
          <w:t xml:space="preserve"> checklist</w:t>
        </w:r>
      </w:hyperlink>
      <w:r w:rsidR="005D0827">
        <w:rPr>
          <w:rFonts w:ascii="Arial" w:hAnsi="Arial" w:cs="Arial"/>
          <w:sz w:val="22"/>
          <w:szCs w:val="22"/>
        </w:rPr>
        <w:t xml:space="preserve"> (Annex G)</w:t>
      </w:r>
      <w:r w:rsidR="00E872FB">
        <w:rPr>
          <w:rFonts w:ascii="Arial" w:hAnsi="Arial" w:cs="Arial"/>
          <w:sz w:val="22"/>
          <w:szCs w:val="22"/>
        </w:rPr>
        <w:t xml:space="preserve"> and</w:t>
      </w:r>
      <w:r w:rsidR="00E94621">
        <w:rPr>
          <w:rFonts w:ascii="Arial" w:hAnsi="Arial" w:cs="Arial"/>
          <w:sz w:val="22"/>
          <w:szCs w:val="22"/>
        </w:rPr>
        <w:t xml:space="preserve"> the</w:t>
      </w:r>
      <w:r w:rsidR="00E872FB">
        <w:rPr>
          <w:rFonts w:ascii="Arial" w:hAnsi="Arial" w:cs="Arial"/>
          <w:sz w:val="22"/>
          <w:szCs w:val="22"/>
        </w:rPr>
        <w:t xml:space="preserve"> </w:t>
      </w:r>
      <w:hyperlink r:id="rId14" w:history="1">
        <w:r w:rsidR="003F60CA" w:rsidRPr="00E37122">
          <w:rPr>
            <w:rStyle w:val="Hyperlink"/>
            <w:rFonts w:ascii="Arial" w:hAnsi="Arial" w:cs="Arial"/>
            <w:sz w:val="22"/>
            <w:szCs w:val="22"/>
          </w:rPr>
          <w:t>Industry Placement Agreement</w:t>
        </w:r>
      </w:hyperlink>
      <w:r>
        <w:rPr>
          <w:rFonts w:ascii="Arial" w:hAnsi="Arial" w:cs="Arial"/>
          <w:sz w:val="22"/>
          <w:szCs w:val="22"/>
        </w:rPr>
        <w:t xml:space="preserve"> </w:t>
      </w:r>
      <w:r w:rsidR="00E872FB">
        <w:rPr>
          <w:rFonts w:ascii="Arial" w:hAnsi="Arial" w:cs="Arial"/>
          <w:sz w:val="22"/>
          <w:szCs w:val="22"/>
        </w:rPr>
        <w:t>(Annex E)</w:t>
      </w:r>
      <w:r>
        <w:rPr>
          <w:rFonts w:ascii="Arial" w:hAnsi="Arial" w:cs="Arial"/>
          <w:sz w:val="22"/>
          <w:szCs w:val="22"/>
        </w:rPr>
        <w:t>.</w:t>
      </w:r>
    </w:p>
    <w:p w14:paraId="2D4AA2C4" w14:textId="77777777" w:rsidR="00395B16" w:rsidRDefault="00395B16" w:rsidP="00414BD3">
      <w:pPr>
        <w:spacing w:before="120" w:after="120"/>
        <w:rPr>
          <w:rFonts w:ascii="Arial" w:hAnsi="Arial" w:cs="Arial"/>
          <w:sz w:val="22"/>
          <w:szCs w:val="22"/>
        </w:rPr>
      </w:pPr>
    </w:p>
    <w:p w14:paraId="421A60AE" w14:textId="58069A8D" w:rsidR="00395B16" w:rsidRPr="00395B16" w:rsidRDefault="00395B16" w:rsidP="00414BD3">
      <w:pPr>
        <w:spacing w:before="120" w:after="120"/>
        <w:rPr>
          <w:rFonts w:ascii="Arial" w:hAnsi="Arial" w:cs="Arial"/>
          <w:b/>
          <w:bCs/>
          <w:sz w:val="22"/>
          <w:szCs w:val="22"/>
        </w:rPr>
      </w:pPr>
      <w:r w:rsidRPr="18F3836E">
        <w:rPr>
          <w:rFonts w:ascii="Arial" w:hAnsi="Arial" w:cs="Arial"/>
          <w:b/>
          <w:bCs/>
          <w:sz w:val="22"/>
          <w:szCs w:val="22"/>
        </w:rPr>
        <w:t xml:space="preserve">Getting to know your </w:t>
      </w:r>
      <w:proofErr w:type="gramStart"/>
      <w:r w:rsidRPr="18F3836E">
        <w:rPr>
          <w:rFonts w:ascii="Arial" w:hAnsi="Arial" w:cs="Arial"/>
          <w:b/>
          <w:bCs/>
          <w:sz w:val="22"/>
          <w:szCs w:val="22"/>
        </w:rPr>
        <w:t>student</w:t>
      </w:r>
      <w:proofErr w:type="gramEnd"/>
    </w:p>
    <w:p w14:paraId="7FC0EEC1" w14:textId="4912EFCC" w:rsidR="00395B16" w:rsidRDefault="00395B16" w:rsidP="00414BD3">
      <w:pPr>
        <w:spacing w:before="120" w:after="120"/>
        <w:rPr>
          <w:rFonts w:ascii="Arial" w:hAnsi="Arial" w:cs="Arial"/>
          <w:sz w:val="22"/>
          <w:szCs w:val="22"/>
        </w:rPr>
      </w:pPr>
      <w:r w:rsidRPr="18F3836E">
        <w:rPr>
          <w:rFonts w:ascii="Arial" w:hAnsi="Arial" w:cs="Arial"/>
          <w:sz w:val="22"/>
          <w:szCs w:val="22"/>
        </w:rPr>
        <w:t xml:space="preserve">If the employer was involved with student </w:t>
      </w:r>
      <w:r w:rsidR="00D57D09" w:rsidRPr="18F3836E">
        <w:rPr>
          <w:rFonts w:ascii="Arial" w:hAnsi="Arial" w:cs="Arial"/>
          <w:sz w:val="22"/>
          <w:szCs w:val="22"/>
        </w:rPr>
        <w:t>selection,</w:t>
      </w:r>
      <w:r w:rsidRPr="18F3836E">
        <w:rPr>
          <w:rFonts w:ascii="Arial" w:hAnsi="Arial" w:cs="Arial"/>
          <w:sz w:val="22"/>
          <w:szCs w:val="22"/>
        </w:rPr>
        <w:t xml:space="preserve"> they will already have started to get to know the student</w:t>
      </w:r>
      <w:r w:rsidR="0031283A" w:rsidRPr="18F3836E">
        <w:rPr>
          <w:rFonts w:ascii="Arial" w:hAnsi="Arial" w:cs="Arial"/>
          <w:sz w:val="22"/>
          <w:szCs w:val="22"/>
        </w:rPr>
        <w:t>s. H</w:t>
      </w:r>
      <w:r w:rsidRPr="18F3836E">
        <w:rPr>
          <w:rFonts w:ascii="Arial" w:hAnsi="Arial" w:cs="Arial"/>
          <w:sz w:val="22"/>
          <w:szCs w:val="22"/>
        </w:rPr>
        <w:t xml:space="preserve">owever, if you carried out the matching exercise the employer </w:t>
      </w:r>
      <w:r w:rsidR="008F6BD6" w:rsidRPr="18F3836E">
        <w:rPr>
          <w:rFonts w:ascii="Arial" w:hAnsi="Arial" w:cs="Arial"/>
          <w:sz w:val="22"/>
          <w:szCs w:val="22"/>
        </w:rPr>
        <w:t>would greatly benefit from</w:t>
      </w:r>
      <w:r w:rsidRPr="18F3836E">
        <w:rPr>
          <w:rFonts w:ascii="Arial" w:hAnsi="Arial" w:cs="Arial"/>
          <w:sz w:val="22"/>
          <w:szCs w:val="22"/>
        </w:rPr>
        <w:t xml:space="preserve"> </w:t>
      </w:r>
      <w:r w:rsidR="00A55007" w:rsidRPr="18F3836E">
        <w:rPr>
          <w:rFonts w:ascii="Arial" w:hAnsi="Arial" w:cs="Arial"/>
          <w:sz w:val="22"/>
          <w:szCs w:val="22"/>
        </w:rPr>
        <w:t>meet</w:t>
      </w:r>
      <w:r w:rsidR="008F6BD6" w:rsidRPr="18F3836E">
        <w:rPr>
          <w:rFonts w:ascii="Arial" w:hAnsi="Arial" w:cs="Arial"/>
          <w:sz w:val="22"/>
          <w:szCs w:val="22"/>
        </w:rPr>
        <w:t>ing</w:t>
      </w:r>
      <w:r w:rsidR="00A55007" w:rsidRPr="18F3836E">
        <w:rPr>
          <w:rFonts w:ascii="Arial" w:hAnsi="Arial" w:cs="Arial"/>
          <w:sz w:val="22"/>
          <w:szCs w:val="22"/>
        </w:rPr>
        <w:t xml:space="preserve"> and find</w:t>
      </w:r>
      <w:r w:rsidR="008F6BD6" w:rsidRPr="18F3836E">
        <w:rPr>
          <w:rFonts w:ascii="Arial" w:hAnsi="Arial" w:cs="Arial"/>
          <w:sz w:val="22"/>
          <w:szCs w:val="22"/>
        </w:rPr>
        <w:t>ing</w:t>
      </w:r>
      <w:r w:rsidR="00A55007" w:rsidRPr="18F3836E">
        <w:rPr>
          <w:rFonts w:ascii="Arial" w:hAnsi="Arial" w:cs="Arial"/>
          <w:sz w:val="22"/>
          <w:szCs w:val="22"/>
        </w:rPr>
        <w:t xml:space="preserve"> out about them</w:t>
      </w:r>
      <w:r w:rsidR="00D57D09" w:rsidRPr="18F3836E">
        <w:rPr>
          <w:rFonts w:ascii="Arial" w:hAnsi="Arial" w:cs="Arial"/>
          <w:sz w:val="22"/>
          <w:szCs w:val="22"/>
        </w:rPr>
        <w:t>. Y</w:t>
      </w:r>
      <w:r w:rsidRPr="18F3836E">
        <w:rPr>
          <w:rFonts w:ascii="Arial" w:hAnsi="Arial" w:cs="Arial"/>
          <w:sz w:val="22"/>
          <w:szCs w:val="22"/>
        </w:rPr>
        <w:t>ou might share a CV or student profile and arrange an introductory meeting or visit to the workplace</w:t>
      </w:r>
      <w:r w:rsidR="00617AA4">
        <w:rPr>
          <w:rFonts w:ascii="Arial" w:hAnsi="Arial" w:cs="Arial"/>
          <w:sz w:val="22"/>
          <w:szCs w:val="22"/>
        </w:rPr>
        <w:t xml:space="preserve"> to meet the Line Manager</w:t>
      </w:r>
      <w:r w:rsidRPr="18F3836E">
        <w:rPr>
          <w:rFonts w:ascii="Arial" w:hAnsi="Arial" w:cs="Arial"/>
          <w:sz w:val="22"/>
          <w:szCs w:val="22"/>
        </w:rPr>
        <w:t>.  As part of these activities, you may also need to discuss any reasonable adjustments</w:t>
      </w:r>
      <w:r w:rsidR="00915857">
        <w:rPr>
          <w:rFonts w:ascii="Arial" w:hAnsi="Arial" w:cs="Arial"/>
          <w:sz w:val="22"/>
          <w:szCs w:val="22"/>
        </w:rPr>
        <w:t xml:space="preserve"> </w:t>
      </w:r>
      <w:r w:rsidRPr="18F3836E">
        <w:rPr>
          <w:rFonts w:ascii="Arial" w:hAnsi="Arial" w:cs="Arial"/>
          <w:sz w:val="22"/>
          <w:szCs w:val="22"/>
        </w:rPr>
        <w:t>that need to be made to support the student on placement</w:t>
      </w:r>
      <w:r w:rsidR="00915857">
        <w:rPr>
          <w:rFonts w:ascii="Arial" w:hAnsi="Arial" w:cs="Arial"/>
          <w:sz w:val="22"/>
          <w:szCs w:val="22"/>
        </w:rPr>
        <w:t xml:space="preserve"> to for example support a student with special educational needs</w:t>
      </w:r>
      <w:r w:rsidRPr="18F3836E">
        <w:rPr>
          <w:rFonts w:ascii="Arial" w:hAnsi="Arial" w:cs="Arial"/>
          <w:sz w:val="22"/>
          <w:szCs w:val="22"/>
        </w:rPr>
        <w:t xml:space="preserve">.  </w:t>
      </w:r>
    </w:p>
    <w:p w14:paraId="12EB11A7" w14:textId="77777777" w:rsidR="00395B16" w:rsidRDefault="00395B16" w:rsidP="00414BD3">
      <w:pPr>
        <w:spacing w:before="120" w:after="120"/>
        <w:rPr>
          <w:rFonts w:ascii="Arial" w:hAnsi="Arial" w:cs="Arial"/>
          <w:sz w:val="22"/>
          <w:szCs w:val="22"/>
        </w:rPr>
      </w:pPr>
    </w:p>
    <w:p w14:paraId="292F4935" w14:textId="161835CC" w:rsidR="00395B16" w:rsidRPr="007E3DAE" w:rsidRDefault="00395B16" w:rsidP="00414BD3">
      <w:pPr>
        <w:spacing w:before="120" w:after="120"/>
        <w:rPr>
          <w:rFonts w:ascii="Arial" w:hAnsi="Arial" w:cs="Arial"/>
          <w:b/>
          <w:bCs/>
          <w:sz w:val="22"/>
          <w:szCs w:val="22"/>
        </w:rPr>
      </w:pPr>
      <w:r w:rsidRPr="007E3DAE">
        <w:rPr>
          <w:rFonts w:ascii="Arial" w:hAnsi="Arial" w:cs="Arial"/>
          <w:b/>
          <w:bCs/>
          <w:sz w:val="22"/>
          <w:szCs w:val="22"/>
        </w:rPr>
        <w:t>Preparing your team – Line Manager/Task Manager</w:t>
      </w:r>
    </w:p>
    <w:p w14:paraId="234D9C7D" w14:textId="4F5EB652" w:rsidR="00882D38" w:rsidRPr="001541DB" w:rsidRDefault="00404B9D" w:rsidP="00414BD3">
      <w:pPr>
        <w:spacing w:before="120" w:after="120"/>
        <w:rPr>
          <w:rFonts w:ascii="Arial" w:hAnsi="Arial" w:cs="Arial"/>
          <w:sz w:val="22"/>
          <w:szCs w:val="22"/>
        </w:rPr>
      </w:pPr>
      <w:r w:rsidRPr="001541DB">
        <w:rPr>
          <w:rFonts w:ascii="Arial" w:hAnsi="Arial" w:cs="Arial"/>
          <w:sz w:val="22"/>
          <w:szCs w:val="22"/>
        </w:rPr>
        <w:t xml:space="preserve">Employers will need to identify a suitable Line Manager or Task Manager.  If you have so far been engaging with a Learning and Development or HR colleague, there may be introductions needed.  </w:t>
      </w:r>
    </w:p>
    <w:p w14:paraId="77D6E5DB" w14:textId="3BECC7DF" w:rsidR="001541DB" w:rsidRDefault="00404B9D" w:rsidP="00414BD3">
      <w:pPr>
        <w:pStyle w:val="NormalWeb"/>
        <w:spacing w:before="120" w:beforeAutospacing="0" w:after="120" w:afterAutospacing="0"/>
        <w:rPr>
          <w:rFonts w:ascii="Arial" w:hAnsi="Arial" w:cs="Arial"/>
          <w:color w:val="0C0C0C"/>
          <w:sz w:val="22"/>
          <w:szCs w:val="22"/>
        </w:rPr>
      </w:pPr>
      <w:r w:rsidRPr="001541DB">
        <w:rPr>
          <w:rFonts w:ascii="Arial" w:hAnsi="Arial" w:cs="Arial"/>
          <w:sz w:val="22"/>
          <w:szCs w:val="22"/>
        </w:rPr>
        <w:t xml:space="preserve">Is there any support you can offer the employer to prepare Line Managers to support students whilst on placement?  </w:t>
      </w:r>
      <w:r w:rsidR="001541DB" w:rsidRPr="001541DB">
        <w:rPr>
          <w:rFonts w:ascii="Arial" w:hAnsi="Arial" w:cs="Arial"/>
          <w:color w:val="0C0C0C"/>
          <w:sz w:val="22"/>
          <w:szCs w:val="22"/>
        </w:rPr>
        <w:t xml:space="preserve">The </w:t>
      </w:r>
      <w:hyperlink r:id="rId15" w:history="1">
        <w:r w:rsidR="001541DB" w:rsidRPr="001541DB">
          <w:rPr>
            <w:rStyle w:val="Hyperlink"/>
            <w:rFonts w:ascii="Arial" w:hAnsi="Arial" w:cs="Arial"/>
            <w:sz w:val="22"/>
            <w:szCs w:val="22"/>
          </w:rPr>
          <w:t>supporting learners on their placement</w:t>
        </w:r>
      </w:hyperlink>
      <w:r w:rsidR="001541DB" w:rsidRPr="001541DB">
        <w:rPr>
          <w:rFonts w:ascii="Arial" w:hAnsi="Arial" w:cs="Arial"/>
          <w:color w:val="0C0C0C"/>
          <w:sz w:val="22"/>
          <w:szCs w:val="22"/>
        </w:rPr>
        <w:t xml:space="preserve">, </w:t>
      </w:r>
      <w:hyperlink r:id="rId16" w:history="1">
        <w:r w:rsidR="001541DB" w:rsidRPr="001541DB">
          <w:rPr>
            <w:rStyle w:val="Hyperlink"/>
            <w:rFonts w:ascii="Arial" w:hAnsi="Arial" w:cs="Arial"/>
            <w:sz w:val="22"/>
            <w:szCs w:val="22"/>
          </w:rPr>
          <w:t>helping students to learn</w:t>
        </w:r>
      </w:hyperlink>
      <w:r w:rsidR="001541DB" w:rsidRPr="001541DB">
        <w:rPr>
          <w:rFonts w:ascii="Arial" w:hAnsi="Arial" w:cs="Arial"/>
          <w:color w:val="0000FF"/>
          <w:sz w:val="22"/>
          <w:szCs w:val="22"/>
        </w:rPr>
        <w:t xml:space="preserve"> </w:t>
      </w:r>
      <w:r w:rsidR="001541DB" w:rsidRPr="001541DB">
        <w:rPr>
          <w:rFonts w:ascii="Arial" w:hAnsi="Arial" w:cs="Arial"/>
          <w:color w:val="0C0C0C"/>
          <w:sz w:val="22"/>
          <w:szCs w:val="22"/>
        </w:rPr>
        <w:t xml:space="preserve">and </w:t>
      </w:r>
      <w:hyperlink r:id="rId17" w:history="1">
        <w:r w:rsidR="001541DB" w:rsidRPr="001541DB">
          <w:rPr>
            <w:rStyle w:val="Hyperlink"/>
            <w:rFonts w:ascii="Arial" w:hAnsi="Arial" w:cs="Arial"/>
            <w:sz w:val="22"/>
            <w:szCs w:val="22"/>
          </w:rPr>
          <w:t>managing young people who are new to the workplace</w:t>
        </w:r>
      </w:hyperlink>
      <w:r w:rsidR="001541DB" w:rsidRPr="001541DB">
        <w:rPr>
          <w:rFonts w:ascii="Arial" w:hAnsi="Arial" w:cs="Arial"/>
          <w:color w:val="0000FF"/>
          <w:sz w:val="22"/>
          <w:szCs w:val="22"/>
        </w:rPr>
        <w:t xml:space="preserve"> </w:t>
      </w:r>
      <w:r w:rsidR="001541DB" w:rsidRPr="001541DB">
        <w:rPr>
          <w:rFonts w:ascii="Arial" w:hAnsi="Arial" w:cs="Arial"/>
          <w:color w:val="0C0C0C"/>
          <w:sz w:val="22"/>
          <w:szCs w:val="22"/>
        </w:rPr>
        <w:t xml:space="preserve">may be useful resources for employers. </w:t>
      </w:r>
    </w:p>
    <w:p w14:paraId="1DCCE5A2" w14:textId="68F9228F" w:rsidR="002E7810" w:rsidRPr="001541DB" w:rsidRDefault="005D1A2C" w:rsidP="00414BD3">
      <w:pPr>
        <w:pStyle w:val="NormalWeb"/>
        <w:spacing w:before="120" w:beforeAutospacing="0" w:after="120" w:afterAutospacing="0"/>
        <w:rPr>
          <w:sz w:val="22"/>
          <w:szCs w:val="22"/>
        </w:rPr>
      </w:pPr>
      <w:r>
        <w:rPr>
          <w:rFonts w:ascii="Arial" w:hAnsi="Arial" w:cs="Arial"/>
          <w:color w:val="0C0C0C"/>
          <w:sz w:val="22"/>
          <w:szCs w:val="22"/>
        </w:rPr>
        <w:t>If funding support is needed</w:t>
      </w:r>
      <w:r w:rsidR="004F765C">
        <w:rPr>
          <w:rFonts w:ascii="Arial" w:hAnsi="Arial" w:cs="Arial"/>
          <w:color w:val="0C0C0C"/>
          <w:sz w:val="22"/>
          <w:szCs w:val="22"/>
        </w:rPr>
        <w:t>, have appropriate arrangements been made?</w:t>
      </w:r>
    </w:p>
    <w:p w14:paraId="23DA43CF" w14:textId="72A5950B" w:rsidR="00404B9D" w:rsidRDefault="001541DB" w:rsidP="00414BD3">
      <w:pPr>
        <w:spacing w:before="120" w:after="120"/>
        <w:rPr>
          <w:rFonts w:ascii="Arial" w:hAnsi="Arial" w:cs="Arial"/>
          <w:sz w:val="22"/>
          <w:szCs w:val="22"/>
        </w:rPr>
      </w:pPr>
      <w:r w:rsidRPr="001541DB">
        <w:rPr>
          <w:rFonts w:ascii="Arial" w:hAnsi="Arial" w:cs="Arial"/>
          <w:sz w:val="22"/>
          <w:szCs w:val="22"/>
        </w:rPr>
        <w:t>Do you need to</w:t>
      </w:r>
      <w:r w:rsidR="00404B9D" w:rsidRPr="001541DB">
        <w:rPr>
          <w:rFonts w:ascii="Arial" w:hAnsi="Arial" w:cs="Arial"/>
          <w:sz w:val="22"/>
          <w:szCs w:val="22"/>
        </w:rPr>
        <w:t xml:space="preserve"> agree</w:t>
      </w:r>
      <w:r w:rsidRPr="001541DB">
        <w:rPr>
          <w:rFonts w:ascii="Arial" w:hAnsi="Arial" w:cs="Arial"/>
          <w:sz w:val="22"/>
          <w:szCs w:val="22"/>
        </w:rPr>
        <w:t xml:space="preserve"> d</w:t>
      </w:r>
      <w:r w:rsidR="00404B9D" w:rsidRPr="001541DB">
        <w:rPr>
          <w:rFonts w:ascii="Arial" w:hAnsi="Arial" w:cs="Arial"/>
          <w:sz w:val="22"/>
          <w:szCs w:val="22"/>
        </w:rPr>
        <w:t>ay 1 arrangements, what time the student will arrive, where should they report to and what induction activities will they be undertaking?</w:t>
      </w:r>
    </w:p>
    <w:p w14:paraId="70CB6655" w14:textId="77777777" w:rsidR="002A58F4" w:rsidRPr="002A58F4" w:rsidRDefault="002A58F4" w:rsidP="00414BD3">
      <w:pPr>
        <w:spacing w:before="120" w:after="120"/>
        <w:rPr>
          <w:rFonts w:ascii="Arial" w:hAnsi="Arial" w:cs="Arial"/>
          <w:sz w:val="22"/>
          <w:szCs w:val="22"/>
        </w:rPr>
      </w:pPr>
    </w:p>
    <w:p w14:paraId="04DE757F" w14:textId="7A4FDBEA" w:rsidR="00404B9D" w:rsidRPr="00BF18D5" w:rsidRDefault="00E37270" w:rsidP="006F5D02">
      <w:pPr>
        <w:rPr>
          <w:rFonts w:ascii="Arial" w:hAnsi="Arial" w:cs="Arial"/>
          <w:b/>
          <w:bCs/>
          <w:color w:val="FC4421"/>
        </w:rPr>
      </w:pPr>
      <w:r>
        <w:rPr>
          <w:rFonts w:ascii="Arial" w:hAnsi="Arial" w:cs="Arial"/>
          <w:b/>
          <w:bCs/>
          <w:color w:val="FC4421"/>
        </w:rPr>
        <w:br w:type="page"/>
      </w:r>
      <w:r w:rsidR="003F60CA" w:rsidRPr="00BF18D5">
        <w:rPr>
          <w:rFonts w:ascii="Arial" w:hAnsi="Arial" w:cs="Arial"/>
          <w:b/>
          <w:bCs/>
          <w:color w:val="FC4421"/>
        </w:rPr>
        <w:lastRenderedPageBreak/>
        <w:t>During the Placement</w:t>
      </w:r>
    </w:p>
    <w:p w14:paraId="080A5217" w14:textId="77777777" w:rsidR="00404B9D" w:rsidRDefault="00404B9D" w:rsidP="00414BD3">
      <w:pPr>
        <w:spacing w:before="120" w:after="120"/>
        <w:rPr>
          <w:rFonts w:ascii="Arial" w:hAnsi="Arial" w:cs="Arial"/>
          <w:b/>
          <w:bCs/>
          <w:color w:val="FC4420"/>
        </w:rPr>
      </w:pPr>
    </w:p>
    <w:p w14:paraId="735D4257" w14:textId="566A5FD9" w:rsidR="00404B9D" w:rsidRPr="00404B9D" w:rsidRDefault="00404B9D" w:rsidP="00414BD3">
      <w:pPr>
        <w:spacing w:before="120" w:after="120"/>
        <w:rPr>
          <w:rFonts w:ascii="Arial" w:hAnsi="Arial" w:cs="Arial"/>
          <w:b/>
          <w:bCs/>
          <w:sz w:val="22"/>
          <w:szCs w:val="22"/>
        </w:rPr>
      </w:pPr>
      <w:r w:rsidRPr="00404B9D">
        <w:rPr>
          <w:rFonts w:ascii="Arial" w:hAnsi="Arial" w:cs="Arial"/>
          <w:b/>
          <w:bCs/>
          <w:sz w:val="22"/>
          <w:szCs w:val="22"/>
        </w:rPr>
        <w:t>Induction</w:t>
      </w:r>
    </w:p>
    <w:p w14:paraId="17F92F68" w14:textId="199F88AE" w:rsidR="00404B9D" w:rsidRDefault="00404B9D" w:rsidP="00414BD3">
      <w:pPr>
        <w:spacing w:before="120" w:after="120"/>
        <w:rPr>
          <w:rFonts w:ascii="Arial" w:hAnsi="Arial" w:cs="Arial"/>
          <w:sz w:val="22"/>
          <w:szCs w:val="22"/>
        </w:rPr>
      </w:pPr>
      <w:r w:rsidRPr="18F3836E">
        <w:rPr>
          <w:rFonts w:ascii="Arial" w:hAnsi="Arial" w:cs="Arial"/>
          <w:sz w:val="22"/>
          <w:szCs w:val="22"/>
        </w:rPr>
        <w:t>Students should be treated as a</w:t>
      </w:r>
      <w:r w:rsidR="001541DB" w:rsidRPr="18F3836E">
        <w:rPr>
          <w:rFonts w:ascii="Arial" w:hAnsi="Arial" w:cs="Arial"/>
          <w:sz w:val="22"/>
          <w:szCs w:val="22"/>
        </w:rPr>
        <w:t xml:space="preserve"> new employee to the employer </w:t>
      </w:r>
      <w:r w:rsidR="00F037B9">
        <w:rPr>
          <w:rFonts w:ascii="Arial" w:hAnsi="Arial" w:cs="Arial"/>
          <w:sz w:val="22"/>
          <w:szCs w:val="22"/>
        </w:rPr>
        <w:t>with plans for an appropriate induction</w:t>
      </w:r>
      <w:r w:rsidR="003D0498">
        <w:rPr>
          <w:rFonts w:ascii="Arial" w:hAnsi="Arial" w:cs="Arial"/>
          <w:sz w:val="22"/>
          <w:szCs w:val="22"/>
        </w:rPr>
        <w:t xml:space="preserve"> to be carried out at the beginning of their placement. This could include any mandatory training </w:t>
      </w:r>
      <w:r w:rsidR="00E77A94">
        <w:rPr>
          <w:rFonts w:ascii="Arial" w:hAnsi="Arial" w:cs="Arial"/>
          <w:sz w:val="22"/>
          <w:szCs w:val="22"/>
        </w:rPr>
        <w:t xml:space="preserve">e.g. manual handling, </w:t>
      </w:r>
      <w:proofErr w:type="gramStart"/>
      <w:r w:rsidR="00B573FC">
        <w:rPr>
          <w:rFonts w:ascii="Arial" w:hAnsi="Arial" w:cs="Arial"/>
          <w:sz w:val="22"/>
          <w:szCs w:val="22"/>
        </w:rPr>
        <w:t>health</w:t>
      </w:r>
      <w:proofErr w:type="gramEnd"/>
      <w:r w:rsidR="00B573FC">
        <w:rPr>
          <w:rFonts w:ascii="Arial" w:hAnsi="Arial" w:cs="Arial"/>
          <w:sz w:val="22"/>
          <w:szCs w:val="22"/>
        </w:rPr>
        <w:t xml:space="preserve"> and safety.</w:t>
      </w:r>
    </w:p>
    <w:p w14:paraId="0684BDC5" w14:textId="77777777" w:rsidR="00404B9D" w:rsidRDefault="00404B9D" w:rsidP="00414BD3">
      <w:pPr>
        <w:spacing w:before="120" w:after="120"/>
        <w:rPr>
          <w:rFonts w:ascii="Arial" w:hAnsi="Arial" w:cs="Arial"/>
          <w:sz w:val="22"/>
          <w:szCs w:val="22"/>
        </w:rPr>
      </w:pPr>
    </w:p>
    <w:p w14:paraId="5FD023D4" w14:textId="635281EF" w:rsidR="00404B9D" w:rsidRDefault="00404B9D" w:rsidP="00414BD3">
      <w:pPr>
        <w:spacing w:before="120" w:after="120"/>
        <w:rPr>
          <w:rFonts w:ascii="Arial" w:hAnsi="Arial" w:cs="Arial"/>
          <w:b/>
          <w:bCs/>
          <w:sz w:val="22"/>
          <w:szCs w:val="22"/>
        </w:rPr>
      </w:pPr>
      <w:r w:rsidRPr="00404B9D">
        <w:rPr>
          <w:rFonts w:ascii="Arial" w:hAnsi="Arial" w:cs="Arial"/>
          <w:b/>
          <w:bCs/>
          <w:sz w:val="22"/>
          <w:szCs w:val="22"/>
        </w:rPr>
        <w:t xml:space="preserve">Student Review Meetings </w:t>
      </w:r>
    </w:p>
    <w:p w14:paraId="57B92EF4" w14:textId="006D4E9F" w:rsidR="001541DB" w:rsidRPr="002A58F4" w:rsidRDefault="001541DB" w:rsidP="00414BD3">
      <w:pPr>
        <w:spacing w:before="120" w:after="120"/>
        <w:rPr>
          <w:rFonts w:ascii="Arial" w:hAnsi="Arial" w:cs="Arial"/>
          <w:sz w:val="22"/>
          <w:szCs w:val="22"/>
        </w:rPr>
      </w:pPr>
      <w:r w:rsidRPr="001541DB">
        <w:rPr>
          <w:rFonts w:ascii="Arial" w:hAnsi="Arial" w:cs="Arial"/>
          <w:sz w:val="22"/>
          <w:szCs w:val="22"/>
        </w:rPr>
        <w:t xml:space="preserve">Agreeing dates, times and locations for the review meetings will ensure these are scheduled in </w:t>
      </w:r>
      <w:r w:rsidR="00D57D09">
        <w:rPr>
          <w:rFonts w:ascii="Arial" w:hAnsi="Arial" w:cs="Arial"/>
          <w:sz w:val="22"/>
          <w:szCs w:val="22"/>
        </w:rPr>
        <w:t>diaries</w:t>
      </w:r>
      <w:r w:rsidRPr="001541DB">
        <w:rPr>
          <w:rFonts w:ascii="Arial" w:hAnsi="Arial" w:cs="Arial"/>
          <w:sz w:val="22"/>
          <w:szCs w:val="22"/>
        </w:rPr>
        <w:t xml:space="preserve"> from the outset</w:t>
      </w:r>
      <w:r>
        <w:rPr>
          <w:rFonts w:ascii="Arial" w:hAnsi="Arial" w:cs="Arial"/>
          <w:sz w:val="22"/>
          <w:szCs w:val="22"/>
        </w:rPr>
        <w:t>.</w:t>
      </w:r>
    </w:p>
    <w:p w14:paraId="39FCFAFE" w14:textId="77777777" w:rsidR="003F60CA" w:rsidRPr="002A58F4" w:rsidRDefault="003F60CA" w:rsidP="00414BD3">
      <w:pPr>
        <w:spacing w:before="120" w:after="120"/>
        <w:rPr>
          <w:rFonts w:ascii="Arial" w:hAnsi="Arial" w:cs="Arial"/>
          <w:sz w:val="22"/>
          <w:szCs w:val="22"/>
        </w:rPr>
      </w:pPr>
    </w:p>
    <w:p w14:paraId="1E76AB0B" w14:textId="77777777" w:rsidR="001541DB" w:rsidRDefault="001541DB" w:rsidP="00414BD3">
      <w:pPr>
        <w:spacing w:before="120" w:after="120"/>
        <w:rPr>
          <w:rFonts w:ascii="Arial" w:hAnsi="Arial" w:cs="Arial"/>
          <w:b/>
          <w:bCs/>
          <w:color w:val="FC4420"/>
        </w:rPr>
      </w:pPr>
    </w:p>
    <w:p w14:paraId="2E9C6897" w14:textId="54B0D20A" w:rsidR="00C51579" w:rsidRPr="00BF18D5" w:rsidRDefault="002A58F4" w:rsidP="00414BD3">
      <w:pPr>
        <w:spacing w:before="120" w:after="120"/>
        <w:rPr>
          <w:rFonts w:ascii="Arial" w:hAnsi="Arial" w:cs="Arial"/>
          <w:b/>
          <w:bCs/>
          <w:color w:val="FC4421"/>
        </w:rPr>
      </w:pPr>
      <w:r w:rsidRPr="00BF18D5">
        <w:rPr>
          <w:rFonts w:ascii="Arial" w:hAnsi="Arial" w:cs="Arial"/>
          <w:b/>
          <w:bCs/>
          <w:color w:val="FC4421"/>
        </w:rPr>
        <w:t>End of Placement</w:t>
      </w:r>
    </w:p>
    <w:p w14:paraId="4E2F7691" w14:textId="77777777" w:rsidR="002A58F4" w:rsidRDefault="002A58F4" w:rsidP="00414BD3">
      <w:pPr>
        <w:spacing w:before="120" w:after="120"/>
        <w:rPr>
          <w:rFonts w:ascii="Arial" w:hAnsi="Arial" w:cs="Arial"/>
          <w:sz w:val="22"/>
          <w:szCs w:val="22"/>
        </w:rPr>
      </w:pPr>
    </w:p>
    <w:p w14:paraId="36C98AA5" w14:textId="6CD8B9F9" w:rsidR="001541DB" w:rsidRDefault="001541DB" w:rsidP="00414BD3">
      <w:pPr>
        <w:spacing w:before="120" w:after="120"/>
        <w:rPr>
          <w:rFonts w:ascii="Arial" w:hAnsi="Arial" w:cs="Arial"/>
          <w:b/>
          <w:bCs/>
          <w:sz w:val="22"/>
          <w:szCs w:val="22"/>
        </w:rPr>
      </w:pPr>
      <w:r w:rsidRPr="001541DB">
        <w:rPr>
          <w:rFonts w:ascii="Arial" w:hAnsi="Arial" w:cs="Arial"/>
          <w:b/>
          <w:bCs/>
          <w:sz w:val="22"/>
          <w:szCs w:val="22"/>
        </w:rPr>
        <w:t>Final student review meeting</w:t>
      </w:r>
    </w:p>
    <w:p w14:paraId="7DFE2ACC" w14:textId="1C5384D3" w:rsidR="001541DB" w:rsidRPr="00D57D09" w:rsidRDefault="001541DB" w:rsidP="00414BD3">
      <w:pPr>
        <w:spacing w:before="120" w:after="120"/>
        <w:rPr>
          <w:rFonts w:ascii="Arial" w:hAnsi="Arial" w:cs="Arial"/>
          <w:sz w:val="22"/>
          <w:szCs w:val="22"/>
        </w:rPr>
      </w:pPr>
      <w:r w:rsidRPr="00D57D09">
        <w:rPr>
          <w:rFonts w:ascii="Arial" w:hAnsi="Arial" w:cs="Arial"/>
          <w:sz w:val="22"/>
          <w:szCs w:val="22"/>
        </w:rPr>
        <w:t xml:space="preserve">At the end of the placement a final student review meeting needs to be carried out, you may also </w:t>
      </w:r>
      <w:r w:rsidR="00D57D09" w:rsidRPr="00D57D09">
        <w:rPr>
          <w:rFonts w:ascii="Arial" w:hAnsi="Arial" w:cs="Arial"/>
          <w:sz w:val="22"/>
          <w:szCs w:val="22"/>
        </w:rPr>
        <w:t xml:space="preserve">use this time to ensure the employer completes an appraisal of student performance along with the declaration of completion. </w:t>
      </w:r>
      <w:r w:rsidRPr="00D57D09">
        <w:rPr>
          <w:rFonts w:ascii="Arial" w:hAnsi="Arial" w:cs="Arial"/>
          <w:sz w:val="22"/>
          <w:szCs w:val="22"/>
        </w:rPr>
        <w:t xml:space="preserve"> </w:t>
      </w:r>
    </w:p>
    <w:p w14:paraId="71CF18EE" w14:textId="77777777" w:rsidR="001541DB" w:rsidRDefault="001541DB" w:rsidP="00414BD3">
      <w:pPr>
        <w:spacing w:before="120" w:after="120"/>
        <w:rPr>
          <w:rFonts w:ascii="Arial" w:hAnsi="Arial" w:cs="Arial"/>
          <w:b/>
          <w:bCs/>
          <w:sz w:val="22"/>
          <w:szCs w:val="22"/>
        </w:rPr>
      </w:pPr>
    </w:p>
    <w:p w14:paraId="5B201F93" w14:textId="66AB64F9" w:rsidR="001541DB" w:rsidRDefault="00D57D09" w:rsidP="00414BD3">
      <w:pPr>
        <w:spacing w:before="120" w:after="120"/>
        <w:rPr>
          <w:rFonts w:ascii="Arial" w:hAnsi="Arial" w:cs="Arial"/>
          <w:b/>
          <w:bCs/>
          <w:sz w:val="22"/>
          <w:szCs w:val="22"/>
        </w:rPr>
      </w:pPr>
      <w:r>
        <w:rPr>
          <w:rFonts w:ascii="Arial" w:hAnsi="Arial" w:cs="Arial"/>
          <w:b/>
          <w:bCs/>
          <w:sz w:val="22"/>
          <w:szCs w:val="22"/>
        </w:rPr>
        <w:t>Review of your experience</w:t>
      </w:r>
    </w:p>
    <w:p w14:paraId="030114ED" w14:textId="2309DE79" w:rsidR="00BB59F5" w:rsidRPr="002A58F4" w:rsidRDefault="00D57D09" w:rsidP="00414BD3">
      <w:pPr>
        <w:spacing w:before="120" w:after="120"/>
        <w:rPr>
          <w:rFonts w:ascii="Arial" w:hAnsi="Arial" w:cs="Arial"/>
          <w:sz w:val="22"/>
          <w:szCs w:val="22"/>
        </w:rPr>
      </w:pPr>
      <w:r w:rsidRPr="00D57D09">
        <w:rPr>
          <w:rFonts w:ascii="Arial" w:hAnsi="Arial" w:cs="Arial"/>
          <w:sz w:val="22"/>
          <w:szCs w:val="22"/>
        </w:rPr>
        <w:t>It’s important to take the time to seek and capture feedback from the employer about the whole process from initial engagement through to industry placement completion.  What worked well, were there any challenges or gaps.</w:t>
      </w:r>
      <w:r>
        <w:rPr>
          <w:rFonts w:ascii="Arial" w:hAnsi="Arial" w:cs="Arial"/>
          <w:sz w:val="22"/>
          <w:szCs w:val="22"/>
        </w:rPr>
        <w:t xml:space="preserve">  Planning this in as a key milestone demonstrates your expectation for feedback to support a high-quality customer experience for both employers and students. </w:t>
      </w:r>
    </w:p>
    <w:p w14:paraId="3978B08A" w14:textId="77777777" w:rsidR="00BB59F5" w:rsidRPr="002A58F4" w:rsidRDefault="00BB59F5" w:rsidP="00414BD3">
      <w:pPr>
        <w:spacing w:before="120" w:after="120"/>
        <w:rPr>
          <w:rFonts w:ascii="Arial" w:hAnsi="Arial" w:cs="Arial"/>
          <w:sz w:val="22"/>
          <w:szCs w:val="22"/>
        </w:rPr>
      </w:pPr>
    </w:p>
    <w:p w14:paraId="318CBA06" w14:textId="77777777" w:rsidR="00CD3C16" w:rsidRDefault="00CD3C16" w:rsidP="00414BD3">
      <w:pPr>
        <w:spacing w:before="120" w:after="120"/>
        <w:rPr>
          <w:rFonts w:ascii="Arial" w:hAnsi="Arial" w:cs="Arial"/>
          <w:sz w:val="22"/>
          <w:szCs w:val="22"/>
        </w:rPr>
      </w:pPr>
    </w:p>
    <w:p w14:paraId="0987FC15" w14:textId="214FDCD4" w:rsidR="00FC1AED" w:rsidRPr="00BF18D5" w:rsidRDefault="00FC1AED" w:rsidP="00414BD3">
      <w:pPr>
        <w:spacing w:before="120" w:after="120"/>
        <w:rPr>
          <w:rFonts w:ascii="Arial" w:hAnsi="Arial" w:cs="Arial"/>
          <w:b/>
          <w:bCs/>
          <w:color w:val="FC4421"/>
        </w:rPr>
      </w:pPr>
      <w:r>
        <w:rPr>
          <w:rFonts w:ascii="Arial" w:hAnsi="Arial" w:cs="Arial"/>
          <w:b/>
          <w:bCs/>
          <w:color w:val="FC4421"/>
        </w:rPr>
        <w:t>Other</w:t>
      </w:r>
    </w:p>
    <w:p w14:paraId="78AC6349" w14:textId="77777777" w:rsidR="00FC1AED" w:rsidRDefault="00FC1AED" w:rsidP="00414BD3">
      <w:pPr>
        <w:spacing w:before="120" w:after="120"/>
        <w:rPr>
          <w:rFonts w:ascii="Arial" w:hAnsi="Arial" w:cs="Arial"/>
          <w:sz w:val="22"/>
          <w:szCs w:val="22"/>
        </w:rPr>
      </w:pPr>
    </w:p>
    <w:p w14:paraId="7D69AAF1" w14:textId="77777777" w:rsidR="00FC1AED" w:rsidRPr="007E3DAE" w:rsidRDefault="00FC1AED" w:rsidP="00414BD3">
      <w:pPr>
        <w:spacing w:before="120" w:after="120"/>
        <w:rPr>
          <w:rFonts w:ascii="Arial" w:hAnsi="Arial" w:cs="Arial"/>
          <w:b/>
          <w:bCs/>
          <w:sz w:val="22"/>
          <w:szCs w:val="22"/>
        </w:rPr>
      </w:pPr>
      <w:r w:rsidRPr="007E3DAE">
        <w:rPr>
          <w:rFonts w:ascii="Arial" w:hAnsi="Arial" w:cs="Arial"/>
          <w:b/>
          <w:bCs/>
          <w:sz w:val="22"/>
          <w:szCs w:val="22"/>
        </w:rPr>
        <w:t xml:space="preserve">Celebration activities </w:t>
      </w:r>
    </w:p>
    <w:p w14:paraId="3430CB74" w14:textId="77777777" w:rsidR="00E84940" w:rsidRDefault="00FC1AED" w:rsidP="00414BD3">
      <w:pPr>
        <w:spacing w:before="120" w:after="120"/>
        <w:rPr>
          <w:rFonts w:ascii="Arial" w:hAnsi="Arial" w:cs="Arial"/>
          <w:sz w:val="22"/>
          <w:szCs w:val="22"/>
        </w:rPr>
      </w:pPr>
      <w:r>
        <w:rPr>
          <w:rFonts w:ascii="Arial" w:hAnsi="Arial" w:cs="Arial"/>
          <w:sz w:val="22"/>
          <w:szCs w:val="22"/>
        </w:rPr>
        <w:t xml:space="preserve">If you have a calendar of events which includes celebration activities </w:t>
      </w:r>
      <w:r w:rsidR="00D7258D">
        <w:rPr>
          <w:rFonts w:ascii="Arial" w:hAnsi="Arial" w:cs="Arial"/>
          <w:sz w:val="22"/>
          <w:szCs w:val="22"/>
        </w:rPr>
        <w:t xml:space="preserve">it could be helpful to include these – it’s also </w:t>
      </w:r>
      <w:r w:rsidR="00E84940">
        <w:rPr>
          <w:rFonts w:ascii="Arial" w:hAnsi="Arial" w:cs="Arial"/>
          <w:sz w:val="22"/>
          <w:szCs w:val="22"/>
        </w:rPr>
        <w:t xml:space="preserve">a </w:t>
      </w:r>
      <w:r w:rsidR="00D7258D">
        <w:rPr>
          <w:rFonts w:ascii="Arial" w:hAnsi="Arial" w:cs="Arial"/>
          <w:sz w:val="22"/>
          <w:szCs w:val="22"/>
        </w:rPr>
        <w:t xml:space="preserve">positive </w:t>
      </w:r>
      <w:r w:rsidR="00E84940">
        <w:rPr>
          <w:rFonts w:ascii="Arial" w:hAnsi="Arial" w:cs="Arial"/>
          <w:sz w:val="22"/>
          <w:szCs w:val="22"/>
        </w:rPr>
        <w:t>action to end with</w:t>
      </w:r>
      <w:r w:rsidR="007E3DAE">
        <w:rPr>
          <w:rFonts w:ascii="Arial" w:hAnsi="Arial" w:cs="Arial"/>
          <w:sz w:val="22"/>
          <w:szCs w:val="22"/>
        </w:rPr>
        <w:t>.</w:t>
      </w:r>
    </w:p>
    <w:p w14:paraId="65B13147" w14:textId="77777777" w:rsidR="00E84940" w:rsidRDefault="00E84940" w:rsidP="00414BD3">
      <w:pPr>
        <w:spacing w:before="120" w:after="120"/>
        <w:rPr>
          <w:rFonts w:ascii="Arial" w:hAnsi="Arial" w:cs="Arial"/>
          <w:sz w:val="22"/>
          <w:szCs w:val="22"/>
        </w:rPr>
      </w:pPr>
    </w:p>
    <w:p w14:paraId="6183D44D" w14:textId="23D11698" w:rsidR="00FC1AED" w:rsidRDefault="00E84940" w:rsidP="00414BD3">
      <w:pPr>
        <w:spacing w:before="120" w:after="120"/>
        <w:rPr>
          <w:rFonts w:ascii="Arial" w:hAnsi="Arial" w:cs="Arial"/>
          <w:b/>
          <w:bCs/>
          <w:sz w:val="22"/>
          <w:szCs w:val="22"/>
        </w:rPr>
      </w:pPr>
      <w:r w:rsidRPr="00E84940">
        <w:rPr>
          <w:rFonts w:ascii="Arial" w:hAnsi="Arial" w:cs="Arial"/>
          <w:b/>
          <w:bCs/>
          <w:sz w:val="22"/>
          <w:szCs w:val="22"/>
        </w:rPr>
        <w:t>Keep</w:t>
      </w:r>
      <w:r w:rsidR="00E37270">
        <w:rPr>
          <w:rFonts w:ascii="Arial" w:hAnsi="Arial" w:cs="Arial"/>
          <w:b/>
          <w:bCs/>
          <w:sz w:val="22"/>
          <w:szCs w:val="22"/>
        </w:rPr>
        <w:t xml:space="preserve">ing </w:t>
      </w:r>
      <w:r w:rsidRPr="00E84940">
        <w:rPr>
          <w:rFonts w:ascii="Arial" w:hAnsi="Arial" w:cs="Arial"/>
          <w:b/>
          <w:bCs/>
          <w:sz w:val="22"/>
          <w:szCs w:val="22"/>
        </w:rPr>
        <w:t>in touch</w:t>
      </w:r>
      <w:r w:rsidR="007E3DAE" w:rsidRPr="00E84940">
        <w:rPr>
          <w:rFonts w:ascii="Arial" w:hAnsi="Arial" w:cs="Arial"/>
          <w:b/>
          <w:bCs/>
          <w:sz w:val="22"/>
          <w:szCs w:val="22"/>
        </w:rPr>
        <w:t xml:space="preserve"> </w:t>
      </w:r>
    </w:p>
    <w:p w14:paraId="4693D9C6" w14:textId="7B118853" w:rsidR="00E84940" w:rsidRPr="003E19FA" w:rsidRDefault="00E84940" w:rsidP="00414BD3">
      <w:pPr>
        <w:spacing w:before="120" w:after="120"/>
        <w:rPr>
          <w:rFonts w:ascii="Arial" w:hAnsi="Arial" w:cs="Arial"/>
          <w:sz w:val="22"/>
          <w:szCs w:val="22"/>
        </w:rPr>
        <w:sectPr w:rsidR="00E84940" w:rsidRPr="003E19FA" w:rsidSect="00690C89">
          <w:headerReference w:type="default" r:id="rId18"/>
          <w:footerReference w:type="default" r:id="rId19"/>
          <w:pgSz w:w="11906" w:h="16838"/>
          <w:pgMar w:top="1440" w:right="1440" w:bottom="1632" w:left="1440" w:header="708" w:footer="708" w:gutter="0"/>
          <w:cols w:space="708"/>
          <w:docGrid w:linePitch="360"/>
        </w:sectPr>
      </w:pPr>
      <w:r w:rsidRPr="003E19FA">
        <w:rPr>
          <w:rFonts w:ascii="Arial" w:hAnsi="Arial" w:cs="Arial"/>
          <w:sz w:val="22"/>
          <w:szCs w:val="22"/>
        </w:rPr>
        <w:t xml:space="preserve">Do you have a ‘keep in touch’ approach where </w:t>
      </w:r>
      <w:proofErr w:type="spellStart"/>
      <w:r w:rsidRPr="003E19FA">
        <w:rPr>
          <w:rFonts w:ascii="Arial" w:hAnsi="Arial" w:cs="Arial"/>
          <w:sz w:val="22"/>
          <w:szCs w:val="22"/>
        </w:rPr>
        <w:t>you</w:t>
      </w:r>
      <w:proofErr w:type="spellEnd"/>
      <w:r w:rsidRPr="003E19FA">
        <w:rPr>
          <w:rFonts w:ascii="Arial" w:hAnsi="Arial" w:cs="Arial"/>
          <w:sz w:val="22"/>
          <w:szCs w:val="22"/>
        </w:rPr>
        <w:t xml:space="preserve"> account manage your employers and perhaps</w:t>
      </w:r>
      <w:r w:rsidR="003E19FA" w:rsidRPr="003E19FA">
        <w:rPr>
          <w:rFonts w:ascii="Arial" w:hAnsi="Arial" w:cs="Arial"/>
          <w:sz w:val="22"/>
          <w:szCs w:val="22"/>
        </w:rPr>
        <w:t xml:space="preserve"> schedule regular contact points in addition to the specific student reviews etc.  If so, make sure you include these </w:t>
      </w:r>
      <w:proofErr w:type="gramStart"/>
      <w:r w:rsidR="003E19FA" w:rsidRPr="003E19FA">
        <w:rPr>
          <w:rFonts w:ascii="Arial" w:hAnsi="Arial" w:cs="Arial"/>
          <w:sz w:val="22"/>
          <w:szCs w:val="22"/>
        </w:rPr>
        <w:t>here</w:t>
      </w:r>
      <w:proofErr w:type="gramEnd"/>
      <w:r w:rsidR="003E19FA" w:rsidRPr="003E19FA">
        <w:rPr>
          <w:rFonts w:ascii="Arial" w:hAnsi="Arial" w:cs="Arial"/>
          <w:sz w:val="22"/>
          <w:szCs w:val="22"/>
        </w:rPr>
        <w:t xml:space="preserve"> so the employer knows to expect this. </w:t>
      </w:r>
    </w:p>
    <w:p w14:paraId="330FBD77" w14:textId="6E252BB0" w:rsidR="00BF18D5" w:rsidRPr="00BF18D5" w:rsidRDefault="00BF18D5" w:rsidP="00414BD3">
      <w:pPr>
        <w:pStyle w:val="Heading1"/>
        <w:numPr>
          <w:ilvl w:val="0"/>
          <w:numId w:val="0"/>
        </w:numPr>
        <w:spacing w:line="240" w:lineRule="auto"/>
        <w:rPr>
          <w:i/>
          <w:iCs/>
          <w:caps/>
          <w:color w:val="FC4421"/>
          <w:sz w:val="36"/>
          <w:szCs w:val="28"/>
        </w:rPr>
      </w:pPr>
      <w:r w:rsidRPr="00BF18D5">
        <w:rPr>
          <w:i/>
          <w:iCs/>
          <w:caps/>
          <w:color w:val="FC4421"/>
          <w:sz w:val="36"/>
          <w:szCs w:val="28"/>
        </w:rPr>
        <w:lastRenderedPageBreak/>
        <w:t xml:space="preserve">KEY ACTIVITY MILESTONES </w:t>
      </w:r>
      <w:r>
        <w:rPr>
          <w:i/>
          <w:iCs/>
          <w:caps/>
          <w:color w:val="FC4421"/>
          <w:sz w:val="36"/>
          <w:szCs w:val="28"/>
        </w:rPr>
        <w:t>for industry placements</w:t>
      </w:r>
    </w:p>
    <w:p w14:paraId="27FC0B67" w14:textId="7EB8B52A" w:rsidR="00996EF5" w:rsidRPr="002A58F4" w:rsidRDefault="00996EF5" w:rsidP="00414BD3">
      <w:pPr>
        <w:spacing w:before="120" w:after="120"/>
        <w:rPr>
          <w:rFonts w:ascii="Arial" w:hAnsi="Arial" w:cs="Arial"/>
          <w:sz w:val="22"/>
          <w:szCs w:val="22"/>
        </w:rPr>
      </w:pPr>
      <w:r w:rsidRPr="002A58F4">
        <w:rPr>
          <w:rFonts w:ascii="Arial" w:hAnsi="Arial" w:cs="Arial"/>
          <w:sz w:val="22"/>
          <w:szCs w:val="22"/>
        </w:rPr>
        <w:t xml:space="preserve">We are delighted that you have agreed to partner with </w:t>
      </w:r>
      <w:r w:rsidRPr="002A58F4">
        <w:rPr>
          <w:rFonts w:ascii="Arial" w:hAnsi="Arial" w:cs="Arial"/>
          <w:sz w:val="22"/>
          <w:szCs w:val="22"/>
          <w:highlight w:val="yellow"/>
        </w:rPr>
        <w:t>&lt;school/college&gt;</w:t>
      </w:r>
      <w:r w:rsidRPr="002A58F4">
        <w:rPr>
          <w:rFonts w:ascii="Arial" w:hAnsi="Arial" w:cs="Arial"/>
          <w:sz w:val="22"/>
          <w:szCs w:val="22"/>
        </w:rPr>
        <w:t xml:space="preserve"> to host one or more of our T Level students on an Industry Placement.</w:t>
      </w:r>
    </w:p>
    <w:p w14:paraId="5A588A6F" w14:textId="333C091A" w:rsidR="00996EF5" w:rsidRPr="002A58F4" w:rsidRDefault="00A3743D" w:rsidP="00414BD3">
      <w:pPr>
        <w:spacing w:before="120" w:after="120"/>
        <w:rPr>
          <w:rFonts w:ascii="Arial" w:hAnsi="Arial" w:cs="Arial"/>
          <w:sz w:val="22"/>
          <w:szCs w:val="22"/>
        </w:rPr>
      </w:pPr>
      <w:r w:rsidRPr="002A58F4">
        <w:rPr>
          <w:rFonts w:ascii="Arial" w:hAnsi="Arial" w:cs="Arial"/>
          <w:sz w:val="22"/>
          <w:szCs w:val="22"/>
        </w:rPr>
        <w:t>Th</w:t>
      </w:r>
      <w:r w:rsidR="008D739F" w:rsidRPr="002A58F4">
        <w:rPr>
          <w:rFonts w:ascii="Arial" w:hAnsi="Arial" w:cs="Arial"/>
          <w:sz w:val="22"/>
          <w:szCs w:val="22"/>
        </w:rPr>
        <w:t xml:space="preserve">is document sets out </w:t>
      </w:r>
      <w:r w:rsidRPr="002A58F4">
        <w:rPr>
          <w:rFonts w:ascii="Arial" w:hAnsi="Arial" w:cs="Arial"/>
          <w:sz w:val="22"/>
          <w:szCs w:val="22"/>
        </w:rPr>
        <w:t>the key activit</w:t>
      </w:r>
      <w:r w:rsidR="00CD3C16">
        <w:rPr>
          <w:rFonts w:ascii="Arial" w:hAnsi="Arial" w:cs="Arial"/>
          <w:sz w:val="22"/>
          <w:szCs w:val="22"/>
        </w:rPr>
        <w:t>y milestones</w:t>
      </w:r>
      <w:r w:rsidRPr="002A58F4">
        <w:rPr>
          <w:rFonts w:ascii="Arial" w:hAnsi="Arial" w:cs="Arial"/>
          <w:sz w:val="22"/>
          <w:szCs w:val="22"/>
        </w:rPr>
        <w:t xml:space="preserve"> </w:t>
      </w:r>
      <w:r w:rsidR="008D739F" w:rsidRPr="002A58F4">
        <w:rPr>
          <w:rFonts w:ascii="Arial" w:hAnsi="Arial" w:cs="Arial"/>
          <w:sz w:val="22"/>
          <w:szCs w:val="22"/>
        </w:rPr>
        <w:t xml:space="preserve">which </w:t>
      </w:r>
      <w:r w:rsidR="00CD3C16">
        <w:rPr>
          <w:rFonts w:ascii="Arial" w:hAnsi="Arial" w:cs="Arial"/>
          <w:sz w:val="22"/>
          <w:szCs w:val="22"/>
        </w:rPr>
        <w:t>we will guide you through to prepare for, host and complete</w:t>
      </w:r>
      <w:r w:rsidR="0019692E" w:rsidRPr="002A58F4">
        <w:rPr>
          <w:rFonts w:ascii="Arial" w:hAnsi="Arial" w:cs="Arial"/>
          <w:sz w:val="22"/>
          <w:szCs w:val="22"/>
        </w:rPr>
        <w:t xml:space="preserve"> </w:t>
      </w:r>
      <w:r w:rsidR="00CD3C16">
        <w:rPr>
          <w:rFonts w:ascii="Arial" w:hAnsi="Arial" w:cs="Arial"/>
          <w:sz w:val="22"/>
          <w:szCs w:val="22"/>
        </w:rPr>
        <w:t xml:space="preserve">the industry placement.  If you have any questions about the activity set out here or anything else regarding the industry </w:t>
      </w:r>
      <w:proofErr w:type="gramStart"/>
      <w:r w:rsidR="00CD3C16">
        <w:rPr>
          <w:rFonts w:ascii="Arial" w:hAnsi="Arial" w:cs="Arial"/>
          <w:sz w:val="22"/>
          <w:szCs w:val="22"/>
        </w:rPr>
        <w:t>placement</w:t>
      </w:r>
      <w:proofErr w:type="gramEnd"/>
      <w:r w:rsidR="00CD3C16">
        <w:rPr>
          <w:rFonts w:ascii="Arial" w:hAnsi="Arial" w:cs="Arial"/>
          <w:sz w:val="22"/>
          <w:szCs w:val="22"/>
        </w:rPr>
        <w:t xml:space="preserve"> please contact </w:t>
      </w:r>
      <w:r w:rsidR="00CD3C16" w:rsidRPr="00CD3C16">
        <w:rPr>
          <w:rFonts w:ascii="Arial" w:hAnsi="Arial" w:cs="Arial"/>
          <w:sz w:val="22"/>
          <w:szCs w:val="22"/>
          <w:highlight w:val="yellow"/>
        </w:rPr>
        <w:t>&lt;name, email, phone&gt;</w:t>
      </w:r>
      <w:r w:rsidR="00CD3C16">
        <w:rPr>
          <w:rFonts w:ascii="Arial" w:hAnsi="Arial" w:cs="Arial"/>
          <w:sz w:val="22"/>
          <w:szCs w:val="22"/>
        </w:rPr>
        <w:t>.</w:t>
      </w:r>
    </w:p>
    <w:p w14:paraId="0EDACEE2" w14:textId="77777777" w:rsidR="00996EF5" w:rsidRPr="002A58F4" w:rsidRDefault="00996EF5" w:rsidP="00414BD3">
      <w:pPr>
        <w:spacing w:before="120" w:after="120"/>
        <w:rPr>
          <w:rFonts w:ascii="Arial" w:hAnsi="Arial" w:cs="Arial"/>
          <w:sz w:val="22"/>
          <w:szCs w:val="22"/>
        </w:rPr>
      </w:pPr>
    </w:p>
    <w:tbl>
      <w:tblPr>
        <w:tblStyle w:val="TableGrid"/>
        <w:tblW w:w="0" w:type="auto"/>
        <w:tblBorders>
          <w:top w:val="single" w:sz="4" w:space="0" w:color="FC4421"/>
          <w:left w:val="single" w:sz="4" w:space="0" w:color="FC4421"/>
          <w:bottom w:val="single" w:sz="4" w:space="0" w:color="FC4421"/>
          <w:right w:val="single" w:sz="4" w:space="0" w:color="FC4421"/>
          <w:insideH w:val="single" w:sz="4" w:space="0" w:color="FC4421"/>
          <w:insideV w:val="single" w:sz="4" w:space="0" w:color="FC4421"/>
        </w:tblBorders>
        <w:tblLook w:val="04A0" w:firstRow="1" w:lastRow="0" w:firstColumn="1" w:lastColumn="0" w:noHBand="0" w:noVBand="1"/>
      </w:tblPr>
      <w:tblGrid>
        <w:gridCol w:w="4024"/>
        <w:gridCol w:w="3561"/>
        <w:gridCol w:w="2263"/>
        <w:gridCol w:w="4100"/>
      </w:tblGrid>
      <w:tr w:rsidR="007C1D76" w:rsidRPr="007C1D76" w14:paraId="57674D94" w14:textId="77777777" w:rsidTr="00544EC4">
        <w:trPr>
          <w:tblHeader/>
        </w:trPr>
        <w:tc>
          <w:tcPr>
            <w:tcW w:w="0" w:type="auto"/>
            <w:shd w:val="clear" w:color="auto" w:fill="FC4421"/>
            <w:vAlign w:val="center"/>
          </w:tcPr>
          <w:p w14:paraId="07350FD7" w14:textId="7CA3530F" w:rsidR="008D49E3" w:rsidRPr="007C1D76" w:rsidRDefault="008D49E3" w:rsidP="00414BD3">
            <w:pPr>
              <w:spacing w:before="120" w:after="120"/>
              <w:jc w:val="center"/>
              <w:rPr>
                <w:rFonts w:ascii="Arial" w:hAnsi="Arial" w:cs="Arial"/>
                <w:b/>
                <w:bCs/>
                <w:color w:val="FFFFFF" w:themeColor="background1"/>
                <w:sz w:val="28"/>
                <w:szCs w:val="28"/>
              </w:rPr>
            </w:pPr>
            <w:r w:rsidRPr="007C1D76">
              <w:rPr>
                <w:rFonts w:ascii="Arial" w:hAnsi="Arial" w:cs="Arial"/>
                <w:b/>
                <w:bCs/>
                <w:color w:val="FFFFFF" w:themeColor="background1"/>
                <w:sz w:val="28"/>
                <w:szCs w:val="28"/>
              </w:rPr>
              <w:t>Key Activity Milestones</w:t>
            </w:r>
          </w:p>
        </w:tc>
        <w:tc>
          <w:tcPr>
            <w:tcW w:w="0" w:type="auto"/>
            <w:shd w:val="clear" w:color="auto" w:fill="FC4421"/>
            <w:vAlign w:val="center"/>
          </w:tcPr>
          <w:p w14:paraId="1E708A86" w14:textId="775F03E8" w:rsidR="008D49E3" w:rsidRPr="007C1D76" w:rsidRDefault="008D49E3" w:rsidP="00414BD3">
            <w:pPr>
              <w:spacing w:before="120" w:after="120"/>
              <w:jc w:val="center"/>
              <w:rPr>
                <w:rFonts w:ascii="Arial" w:hAnsi="Arial" w:cs="Arial"/>
                <w:b/>
                <w:bCs/>
                <w:color w:val="FFFFFF" w:themeColor="background1"/>
                <w:sz w:val="28"/>
                <w:szCs w:val="28"/>
              </w:rPr>
            </w:pPr>
            <w:r w:rsidRPr="007C1D76">
              <w:rPr>
                <w:rFonts w:ascii="Arial" w:hAnsi="Arial" w:cs="Arial"/>
                <w:b/>
                <w:bCs/>
                <w:color w:val="FFFFFF" w:themeColor="background1"/>
                <w:sz w:val="28"/>
                <w:szCs w:val="28"/>
              </w:rPr>
              <w:t>Contact</w:t>
            </w:r>
          </w:p>
        </w:tc>
        <w:tc>
          <w:tcPr>
            <w:tcW w:w="0" w:type="auto"/>
            <w:shd w:val="clear" w:color="auto" w:fill="FC4421"/>
            <w:vAlign w:val="center"/>
          </w:tcPr>
          <w:p w14:paraId="19AD70B7" w14:textId="28D4F54E" w:rsidR="008D49E3" w:rsidRPr="007C1D76" w:rsidRDefault="008D49E3" w:rsidP="00414BD3">
            <w:pPr>
              <w:spacing w:before="120" w:after="120"/>
              <w:jc w:val="center"/>
              <w:rPr>
                <w:rFonts w:ascii="Arial" w:hAnsi="Arial" w:cs="Arial"/>
                <w:b/>
                <w:bCs/>
                <w:color w:val="FFFFFF" w:themeColor="background1"/>
                <w:sz w:val="28"/>
                <w:szCs w:val="28"/>
              </w:rPr>
            </w:pPr>
            <w:r w:rsidRPr="007C1D76">
              <w:rPr>
                <w:rFonts w:ascii="Arial" w:hAnsi="Arial" w:cs="Arial"/>
                <w:b/>
                <w:bCs/>
                <w:color w:val="FFFFFF" w:themeColor="background1"/>
                <w:sz w:val="28"/>
                <w:szCs w:val="28"/>
              </w:rPr>
              <w:t>When</w:t>
            </w:r>
          </w:p>
        </w:tc>
        <w:tc>
          <w:tcPr>
            <w:tcW w:w="0" w:type="auto"/>
            <w:shd w:val="clear" w:color="auto" w:fill="FC4421"/>
            <w:vAlign w:val="center"/>
          </w:tcPr>
          <w:p w14:paraId="2DC9EC81" w14:textId="3A7D94F4" w:rsidR="008D49E3" w:rsidRPr="007C1D76" w:rsidRDefault="008D49E3" w:rsidP="00414BD3">
            <w:pPr>
              <w:spacing w:before="120" w:after="120"/>
              <w:jc w:val="center"/>
              <w:rPr>
                <w:rFonts w:ascii="Arial" w:hAnsi="Arial" w:cs="Arial"/>
                <w:b/>
                <w:bCs/>
                <w:color w:val="FFFFFF" w:themeColor="background1"/>
                <w:sz w:val="28"/>
                <w:szCs w:val="28"/>
              </w:rPr>
            </w:pPr>
            <w:r w:rsidRPr="007C1D76">
              <w:rPr>
                <w:rFonts w:ascii="Arial" w:hAnsi="Arial" w:cs="Arial"/>
                <w:b/>
                <w:bCs/>
                <w:color w:val="FFFFFF" w:themeColor="background1"/>
                <w:sz w:val="28"/>
                <w:szCs w:val="28"/>
              </w:rPr>
              <w:t>How</w:t>
            </w:r>
          </w:p>
        </w:tc>
      </w:tr>
      <w:tr w:rsidR="007C1D76" w:rsidRPr="002A58F4" w14:paraId="28FB96C3" w14:textId="77777777" w:rsidTr="00544EC4">
        <w:trPr>
          <w:tblHeader/>
        </w:trPr>
        <w:tc>
          <w:tcPr>
            <w:tcW w:w="0" w:type="auto"/>
            <w:vAlign w:val="center"/>
          </w:tcPr>
          <w:p w14:paraId="18B02C34" w14:textId="4E5E832D" w:rsidR="008D49E3" w:rsidRPr="002A58F4" w:rsidRDefault="008D49E3" w:rsidP="00414BD3">
            <w:pPr>
              <w:pStyle w:val="NormalWeb"/>
              <w:spacing w:before="120" w:beforeAutospacing="0" w:after="120" w:afterAutospacing="0"/>
              <w:jc w:val="center"/>
              <w:rPr>
                <w:rFonts w:ascii="Arial" w:hAnsi="Arial" w:cs="Arial"/>
                <w:i/>
                <w:iCs/>
                <w:color w:val="FC4421"/>
                <w:sz w:val="22"/>
                <w:szCs w:val="22"/>
              </w:rPr>
            </w:pPr>
            <w:r w:rsidRPr="002A58F4">
              <w:rPr>
                <w:rFonts w:ascii="Arial" w:hAnsi="Arial" w:cs="Arial"/>
                <w:i/>
                <w:iCs/>
                <w:color w:val="FC4421"/>
                <w:sz w:val="22"/>
                <w:szCs w:val="22"/>
              </w:rPr>
              <w:t>A description of what needs to happen / the task</w:t>
            </w:r>
          </w:p>
        </w:tc>
        <w:tc>
          <w:tcPr>
            <w:tcW w:w="0" w:type="auto"/>
            <w:vAlign w:val="center"/>
          </w:tcPr>
          <w:p w14:paraId="399C8F59" w14:textId="16E0DC8C" w:rsidR="008D49E3" w:rsidRPr="002A58F4" w:rsidRDefault="008D49E3" w:rsidP="00414BD3">
            <w:pPr>
              <w:spacing w:before="120" w:after="120"/>
              <w:jc w:val="center"/>
              <w:rPr>
                <w:rFonts w:ascii="Arial" w:hAnsi="Arial" w:cs="Arial"/>
                <w:i/>
                <w:iCs/>
                <w:color w:val="FC4421"/>
                <w:sz w:val="22"/>
                <w:szCs w:val="22"/>
              </w:rPr>
            </w:pPr>
            <w:r w:rsidRPr="002A58F4">
              <w:rPr>
                <w:rFonts w:ascii="Arial" w:hAnsi="Arial" w:cs="Arial"/>
                <w:i/>
                <w:iCs/>
                <w:color w:val="FC4421"/>
                <w:sz w:val="22"/>
                <w:szCs w:val="22"/>
              </w:rPr>
              <w:t xml:space="preserve">Named contact at the school/college who will be supporting </w:t>
            </w:r>
            <w:r w:rsidR="00251028">
              <w:rPr>
                <w:rFonts w:ascii="Arial" w:hAnsi="Arial" w:cs="Arial"/>
                <w:i/>
                <w:iCs/>
                <w:color w:val="FC4421"/>
                <w:sz w:val="22"/>
                <w:szCs w:val="22"/>
              </w:rPr>
              <w:t>you</w:t>
            </w:r>
          </w:p>
        </w:tc>
        <w:tc>
          <w:tcPr>
            <w:tcW w:w="0" w:type="auto"/>
            <w:vAlign w:val="center"/>
          </w:tcPr>
          <w:p w14:paraId="4634159C" w14:textId="4B79AD71" w:rsidR="008D49E3" w:rsidRPr="002A58F4" w:rsidRDefault="008D49E3" w:rsidP="00414BD3">
            <w:pPr>
              <w:spacing w:before="120" w:after="120"/>
              <w:jc w:val="center"/>
              <w:rPr>
                <w:rFonts w:ascii="Arial" w:hAnsi="Arial" w:cs="Arial"/>
                <w:i/>
                <w:iCs/>
                <w:color w:val="FC4421"/>
                <w:sz w:val="22"/>
                <w:szCs w:val="22"/>
              </w:rPr>
            </w:pPr>
            <w:r w:rsidRPr="002A58F4">
              <w:rPr>
                <w:rFonts w:ascii="Arial" w:hAnsi="Arial" w:cs="Arial"/>
                <w:i/>
                <w:iCs/>
                <w:color w:val="FC4421"/>
                <w:sz w:val="22"/>
                <w:szCs w:val="22"/>
              </w:rPr>
              <w:t>When is this scheduled to take place</w:t>
            </w:r>
          </w:p>
        </w:tc>
        <w:tc>
          <w:tcPr>
            <w:tcW w:w="0" w:type="auto"/>
            <w:vAlign w:val="center"/>
          </w:tcPr>
          <w:p w14:paraId="572DD810" w14:textId="691B6FFB" w:rsidR="008D49E3" w:rsidRPr="002A58F4" w:rsidRDefault="008D49E3" w:rsidP="00414BD3">
            <w:pPr>
              <w:spacing w:before="120" w:after="120"/>
              <w:jc w:val="center"/>
              <w:rPr>
                <w:rFonts w:ascii="Arial" w:hAnsi="Arial" w:cs="Arial"/>
                <w:i/>
                <w:iCs/>
                <w:color w:val="FC4421"/>
                <w:sz w:val="22"/>
                <w:szCs w:val="22"/>
              </w:rPr>
            </w:pPr>
            <w:r w:rsidRPr="002A58F4">
              <w:rPr>
                <w:rFonts w:ascii="Arial" w:hAnsi="Arial" w:cs="Arial"/>
                <w:i/>
                <w:iCs/>
                <w:color w:val="FC4421"/>
                <w:sz w:val="22"/>
                <w:szCs w:val="22"/>
              </w:rPr>
              <w:t>Add any relevant information such as meeting links, locations, document links etc.</w:t>
            </w:r>
          </w:p>
        </w:tc>
      </w:tr>
      <w:tr w:rsidR="00251028" w:rsidRPr="007C1D76" w14:paraId="67BD79B9" w14:textId="77777777" w:rsidTr="007C1D76">
        <w:trPr>
          <w:trHeight w:val="564"/>
        </w:trPr>
        <w:tc>
          <w:tcPr>
            <w:tcW w:w="0" w:type="auto"/>
            <w:gridSpan w:val="4"/>
            <w:shd w:val="clear" w:color="auto" w:fill="FC4420"/>
            <w:vAlign w:val="center"/>
          </w:tcPr>
          <w:p w14:paraId="01605585" w14:textId="5D6A6170" w:rsidR="00251028" w:rsidRPr="007C1D76" w:rsidRDefault="00251028" w:rsidP="00414BD3">
            <w:pPr>
              <w:spacing w:before="120" w:after="120"/>
              <w:rPr>
                <w:rFonts w:ascii="Arial" w:hAnsi="Arial" w:cs="Arial"/>
                <w:b/>
                <w:bCs/>
                <w:color w:val="FFFFFF" w:themeColor="background1"/>
              </w:rPr>
            </w:pPr>
            <w:r w:rsidRPr="007C1D76">
              <w:rPr>
                <w:rFonts w:ascii="Arial" w:hAnsi="Arial" w:cs="Arial"/>
                <w:b/>
                <w:bCs/>
                <w:color w:val="FFFFFF" w:themeColor="background1"/>
              </w:rPr>
              <w:t>Preparing for the Placement</w:t>
            </w:r>
          </w:p>
        </w:tc>
      </w:tr>
      <w:tr w:rsidR="007C1D76" w:rsidRPr="002A58F4" w14:paraId="507F4A35" w14:textId="77777777" w:rsidTr="00471EBD">
        <w:trPr>
          <w:trHeight w:val="907"/>
        </w:trPr>
        <w:tc>
          <w:tcPr>
            <w:tcW w:w="0" w:type="auto"/>
            <w:vAlign w:val="center"/>
          </w:tcPr>
          <w:p w14:paraId="311810A4" w14:textId="5528E226" w:rsidR="008D49E3" w:rsidRPr="002A58F4" w:rsidRDefault="00CD3C16" w:rsidP="00414BD3">
            <w:pPr>
              <w:pStyle w:val="NormalWeb"/>
              <w:spacing w:before="120" w:beforeAutospacing="0" w:after="120" w:afterAutospacing="0"/>
              <w:rPr>
                <w:rFonts w:ascii="Arial" w:hAnsi="Arial" w:cs="Arial"/>
                <w:sz w:val="22"/>
                <w:szCs w:val="22"/>
              </w:rPr>
            </w:pPr>
            <w:r>
              <w:rPr>
                <w:rFonts w:ascii="Arial" w:hAnsi="Arial" w:cs="Arial"/>
                <w:sz w:val="22"/>
                <w:szCs w:val="22"/>
              </w:rPr>
              <w:t>Confirming the placement job role / What the student will do on placement</w:t>
            </w:r>
            <w:r w:rsidR="00251028">
              <w:rPr>
                <w:rFonts w:ascii="Arial" w:hAnsi="Arial" w:cs="Arial"/>
                <w:sz w:val="22"/>
                <w:szCs w:val="22"/>
              </w:rPr>
              <w:t>.</w:t>
            </w:r>
          </w:p>
        </w:tc>
        <w:tc>
          <w:tcPr>
            <w:tcW w:w="0" w:type="auto"/>
            <w:vAlign w:val="center"/>
          </w:tcPr>
          <w:p w14:paraId="45939615" w14:textId="77777777" w:rsidR="008D49E3" w:rsidRPr="002A58F4" w:rsidRDefault="008D49E3" w:rsidP="00414BD3">
            <w:pPr>
              <w:spacing w:before="120" w:after="120"/>
              <w:rPr>
                <w:rFonts w:ascii="Arial" w:hAnsi="Arial" w:cs="Arial"/>
                <w:sz w:val="22"/>
                <w:szCs w:val="22"/>
              </w:rPr>
            </w:pPr>
          </w:p>
        </w:tc>
        <w:tc>
          <w:tcPr>
            <w:tcW w:w="0" w:type="auto"/>
            <w:vAlign w:val="center"/>
          </w:tcPr>
          <w:p w14:paraId="0343304F" w14:textId="5E7EE7E8" w:rsidR="008D49E3" w:rsidRPr="002A58F4" w:rsidRDefault="008D49E3" w:rsidP="00414BD3">
            <w:pPr>
              <w:spacing w:before="120" w:after="120"/>
              <w:rPr>
                <w:rFonts w:ascii="Arial" w:hAnsi="Arial" w:cs="Arial"/>
                <w:sz w:val="22"/>
                <w:szCs w:val="22"/>
              </w:rPr>
            </w:pPr>
          </w:p>
        </w:tc>
        <w:tc>
          <w:tcPr>
            <w:tcW w:w="0" w:type="auto"/>
            <w:vAlign w:val="center"/>
          </w:tcPr>
          <w:p w14:paraId="43A0FA2D" w14:textId="77777777" w:rsidR="008D49E3" w:rsidRPr="002A58F4" w:rsidRDefault="008D49E3" w:rsidP="00414BD3">
            <w:pPr>
              <w:spacing w:before="120" w:after="120"/>
              <w:rPr>
                <w:rFonts w:ascii="Arial" w:hAnsi="Arial" w:cs="Arial"/>
                <w:sz w:val="22"/>
                <w:szCs w:val="22"/>
              </w:rPr>
            </w:pPr>
          </w:p>
        </w:tc>
      </w:tr>
      <w:tr w:rsidR="007C1D76" w:rsidRPr="002A58F4" w14:paraId="677AB132" w14:textId="77777777" w:rsidTr="00471EBD">
        <w:trPr>
          <w:trHeight w:val="907"/>
        </w:trPr>
        <w:tc>
          <w:tcPr>
            <w:tcW w:w="0" w:type="auto"/>
            <w:vAlign w:val="center"/>
          </w:tcPr>
          <w:p w14:paraId="7AFB5D00" w14:textId="7EA495F6" w:rsidR="008D49E3" w:rsidRPr="002A58F4" w:rsidRDefault="00CD3C16" w:rsidP="00414BD3">
            <w:pPr>
              <w:pStyle w:val="NormalWeb"/>
              <w:spacing w:before="120" w:beforeAutospacing="0" w:after="120" w:afterAutospacing="0"/>
              <w:rPr>
                <w:rFonts w:ascii="Arial" w:hAnsi="Arial" w:cs="Arial"/>
                <w:sz w:val="22"/>
                <w:szCs w:val="22"/>
              </w:rPr>
            </w:pPr>
            <w:r>
              <w:rPr>
                <w:rFonts w:ascii="Arial" w:hAnsi="Arial" w:cs="Arial"/>
                <w:sz w:val="22"/>
                <w:szCs w:val="22"/>
              </w:rPr>
              <w:t>Selecting a student for your placement</w:t>
            </w:r>
          </w:p>
        </w:tc>
        <w:tc>
          <w:tcPr>
            <w:tcW w:w="0" w:type="auto"/>
            <w:vAlign w:val="center"/>
          </w:tcPr>
          <w:p w14:paraId="182BBB91" w14:textId="77777777" w:rsidR="008D49E3" w:rsidRPr="002A58F4" w:rsidRDefault="008D49E3" w:rsidP="00414BD3">
            <w:pPr>
              <w:spacing w:before="120" w:after="120"/>
              <w:rPr>
                <w:rFonts w:ascii="Arial" w:hAnsi="Arial" w:cs="Arial"/>
                <w:sz w:val="22"/>
                <w:szCs w:val="22"/>
              </w:rPr>
            </w:pPr>
          </w:p>
        </w:tc>
        <w:tc>
          <w:tcPr>
            <w:tcW w:w="0" w:type="auto"/>
            <w:vAlign w:val="center"/>
          </w:tcPr>
          <w:p w14:paraId="60C7792C" w14:textId="77777777" w:rsidR="008D49E3" w:rsidRPr="002A58F4" w:rsidRDefault="008D49E3" w:rsidP="00414BD3">
            <w:pPr>
              <w:spacing w:before="120" w:after="120"/>
              <w:rPr>
                <w:rFonts w:ascii="Arial" w:hAnsi="Arial" w:cs="Arial"/>
                <w:sz w:val="22"/>
                <w:szCs w:val="22"/>
              </w:rPr>
            </w:pPr>
          </w:p>
        </w:tc>
        <w:tc>
          <w:tcPr>
            <w:tcW w:w="0" w:type="auto"/>
            <w:vAlign w:val="center"/>
          </w:tcPr>
          <w:p w14:paraId="5F808278" w14:textId="77777777" w:rsidR="008D49E3" w:rsidRPr="002A58F4" w:rsidRDefault="008D49E3" w:rsidP="00414BD3">
            <w:pPr>
              <w:spacing w:before="120" w:after="120"/>
              <w:rPr>
                <w:rFonts w:ascii="Arial" w:hAnsi="Arial" w:cs="Arial"/>
                <w:sz w:val="22"/>
                <w:szCs w:val="22"/>
              </w:rPr>
            </w:pPr>
          </w:p>
        </w:tc>
      </w:tr>
      <w:tr w:rsidR="007C1D76" w:rsidRPr="002A58F4" w14:paraId="317DB23F" w14:textId="77777777" w:rsidTr="00471EBD">
        <w:trPr>
          <w:trHeight w:val="907"/>
        </w:trPr>
        <w:tc>
          <w:tcPr>
            <w:tcW w:w="0" w:type="auto"/>
            <w:vAlign w:val="center"/>
          </w:tcPr>
          <w:p w14:paraId="3E4EBEC7" w14:textId="4D803686" w:rsidR="00251028" w:rsidRPr="002A58F4" w:rsidRDefault="008D49E3" w:rsidP="00414BD3">
            <w:pPr>
              <w:pStyle w:val="NormalWeb"/>
              <w:spacing w:before="120" w:beforeAutospacing="0" w:after="120" w:afterAutospacing="0"/>
              <w:rPr>
                <w:rFonts w:ascii="Arial" w:hAnsi="Arial" w:cs="Arial"/>
                <w:sz w:val="22"/>
                <w:szCs w:val="22"/>
              </w:rPr>
            </w:pPr>
            <w:r w:rsidRPr="002A58F4">
              <w:rPr>
                <w:rFonts w:ascii="Arial" w:hAnsi="Arial" w:cs="Arial"/>
                <w:sz w:val="22"/>
                <w:szCs w:val="22"/>
              </w:rPr>
              <w:t xml:space="preserve">Completion of </w:t>
            </w:r>
            <w:r w:rsidR="00251028">
              <w:rPr>
                <w:rFonts w:ascii="Arial" w:hAnsi="Arial" w:cs="Arial"/>
                <w:sz w:val="22"/>
                <w:szCs w:val="22"/>
              </w:rPr>
              <w:t xml:space="preserve">paperwork (Due Diligence, </w:t>
            </w:r>
            <w:r w:rsidR="00251028" w:rsidRPr="002A58F4">
              <w:rPr>
                <w:rFonts w:ascii="Arial" w:hAnsi="Arial" w:cs="Arial"/>
                <w:sz w:val="22"/>
                <w:szCs w:val="22"/>
              </w:rPr>
              <w:t>Industry placement agreement</w:t>
            </w:r>
            <w:r w:rsidR="00251028">
              <w:rPr>
                <w:rFonts w:ascii="Arial" w:hAnsi="Arial" w:cs="Arial"/>
                <w:sz w:val="22"/>
                <w:szCs w:val="22"/>
              </w:rPr>
              <w:t>)</w:t>
            </w:r>
          </w:p>
        </w:tc>
        <w:tc>
          <w:tcPr>
            <w:tcW w:w="0" w:type="auto"/>
            <w:vAlign w:val="center"/>
          </w:tcPr>
          <w:p w14:paraId="519DA84C" w14:textId="77777777" w:rsidR="008D49E3" w:rsidRPr="002A58F4" w:rsidRDefault="008D49E3" w:rsidP="00414BD3">
            <w:pPr>
              <w:spacing w:before="120" w:after="120"/>
              <w:rPr>
                <w:rFonts w:ascii="Arial" w:hAnsi="Arial" w:cs="Arial"/>
                <w:sz w:val="22"/>
                <w:szCs w:val="22"/>
              </w:rPr>
            </w:pPr>
          </w:p>
        </w:tc>
        <w:tc>
          <w:tcPr>
            <w:tcW w:w="0" w:type="auto"/>
            <w:vAlign w:val="center"/>
          </w:tcPr>
          <w:p w14:paraId="6DF9A4DE" w14:textId="49F1858F" w:rsidR="008D49E3" w:rsidRPr="002A58F4" w:rsidRDefault="008D49E3" w:rsidP="00414BD3">
            <w:pPr>
              <w:spacing w:before="120" w:after="120"/>
              <w:rPr>
                <w:rFonts w:ascii="Arial" w:hAnsi="Arial" w:cs="Arial"/>
                <w:sz w:val="22"/>
                <w:szCs w:val="22"/>
              </w:rPr>
            </w:pPr>
          </w:p>
        </w:tc>
        <w:tc>
          <w:tcPr>
            <w:tcW w:w="0" w:type="auto"/>
            <w:vAlign w:val="center"/>
          </w:tcPr>
          <w:p w14:paraId="1D36CAEB" w14:textId="77777777" w:rsidR="008D49E3" w:rsidRPr="002A58F4" w:rsidRDefault="008D49E3" w:rsidP="00414BD3">
            <w:pPr>
              <w:spacing w:before="120" w:after="120"/>
              <w:rPr>
                <w:rFonts w:ascii="Arial" w:hAnsi="Arial" w:cs="Arial"/>
                <w:sz w:val="22"/>
                <w:szCs w:val="22"/>
              </w:rPr>
            </w:pPr>
          </w:p>
        </w:tc>
      </w:tr>
      <w:tr w:rsidR="007C1D76" w:rsidRPr="002A58F4" w14:paraId="1E701C2B" w14:textId="77777777" w:rsidTr="00471EBD">
        <w:trPr>
          <w:trHeight w:val="907"/>
        </w:trPr>
        <w:tc>
          <w:tcPr>
            <w:tcW w:w="0" w:type="auto"/>
            <w:vAlign w:val="center"/>
          </w:tcPr>
          <w:p w14:paraId="7FE202C6" w14:textId="643471A7" w:rsidR="008D49E3" w:rsidRPr="002A58F4" w:rsidRDefault="00251028" w:rsidP="00414BD3">
            <w:pPr>
              <w:pStyle w:val="NormalWeb"/>
              <w:spacing w:before="120" w:beforeAutospacing="0" w:after="120" w:afterAutospacing="0"/>
              <w:rPr>
                <w:rFonts w:ascii="Arial" w:hAnsi="Arial" w:cs="Arial"/>
                <w:sz w:val="22"/>
                <w:szCs w:val="22"/>
              </w:rPr>
            </w:pPr>
            <w:r>
              <w:rPr>
                <w:rFonts w:ascii="Arial" w:hAnsi="Arial" w:cs="Arial"/>
                <w:sz w:val="22"/>
                <w:szCs w:val="22"/>
              </w:rPr>
              <w:t>Getting to know your student</w:t>
            </w:r>
          </w:p>
        </w:tc>
        <w:tc>
          <w:tcPr>
            <w:tcW w:w="0" w:type="auto"/>
            <w:vAlign w:val="center"/>
          </w:tcPr>
          <w:p w14:paraId="1C9160BD" w14:textId="77777777" w:rsidR="008D49E3" w:rsidRPr="002A58F4" w:rsidRDefault="008D49E3" w:rsidP="00414BD3">
            <w:pPr>
              <w:spacing w:before="120" w:after="120"/>
              <w:rPr>
                <w:rFonts w:ascii="Arial" w:hAnsi="Arial" w:cs="Arial"/>
                <w:sz w:val="22"/>
                <w:szCs w:val="22"/>
              </w:rPr>
            </w:pPr>
          </w:p>
        </w:tc>
        <w:tc>
          <w:tcPr>
            <w:tcW w:w="0" w:type="auto"/>
            <w:vAlign w:val="center"/>
          </w:tcPr>
          <w:p w14:paraId="1039016A" w14:textId="77777777" w:rsidR="008D49E3" w:rsidRPr="002A58F4" w:rsidRDefault="008D49E3" w:rsidP="00414BD3">
            <w:pPr>
              <w:spacing w:before="120" w:after="120"/>
              <w:rPr>
                <w:rFonts w:ascii="Arial" w:hAnsi="Arial" w:cs="Arial"/>
                <w:sz w:val="22"/>
                <w:szCs w:val="22"/>
              </w:rPr>
            </w:pPr>
          </w:p>
        </w:tc>
        <w:tc>
          <w:tcPr>
            <w:tcW w:w="0" w:type="auto"/>
            <w:vAlign w:val="center"/>
          </w:tcPr>
          <w:p w14:paraId="75F7EF4F" w14:textId="77777777" w:rsidR="008D49E3" w:rsidRPr="002A58F4" w:rsidRDefault="008D49E3" w:rsidP="00414BD3">
            <w:pPr>
              <w:spacing w:before="120" w:after="120"/>
              <w:rPr>
                <w:rFonts w:ascii="Arial" w:hAnsi="Arial" w:cs="Arial"/>
                <w:sz w:val="22"/>
                <w:szCs w:val="22"/>
              </w:rPr>
            </w:pPr>
          </w:p>
        </w:tc>
      </w:tr>
      <w:tr w:rsidR="007C1D76" w:rsidRPr="002A58F4" w14:paraId="56B023CF" w14:textId="77777777" w:rsidTr="00471EBD">
        <w:trPr>
          <w:trHeight w:val="907"/>
        </w:trPr>
        <w:tc>
          <w:tcPr>
            <w:tcW w:w="0" w:type="auto"/>
            <w:vAlign w:val="center"/>
          </w:tcPr>
          <w:p w14:paraId="52CFE4E0" w14:textId="2EA6B005" w:rsidR="008D49E3" w:rsidRPr="002A58F4" w:rsidRDefault="00251028" w:rsidP="00414BD3">
            <w:pPr>
              <w:pStyle w:val="NormalWeb"/>
              <w:spacing w:before="120" w:beforeAutospacing="0" w:after="120" w:afterAutospacing="0"/>
              <w:rPr>
                <w:rFonts w:ascii="Arial" w:hAnsi="Arial" w:cs="Arial"/>
                <w:sz w:val="22"/>
                <w:szCs w:val="22"/>
              </w:rPr>
            </w:pPr>
            <w:r>
              <w:rPr>
                <w:rFonts w:ascii="Arial" w:hAnsi="Arial" w:cs="Arial"/>
                <w:sz w:val="22"/>
                <w:szCs w:val="22"/>
              </w:rPr>
              <w:t>Preparing your team – Line Manager/Task Manager</w:t>
            </w:r>
          </w:p>
        </w:tc>
        <w:tc>
          <w:tcPr>
            <w:tcW w:w="0" w:type="auto"/>
            <w:vAlign w:val="center"/>
          </w:tcPr>
          <w:p w14:paraId="0C8C34BA" w14:textId="77777777" w:rsidR="008D49E3" w:rsidRPr="002A58F4" w:rsidRDefault="008D49E3" w:rsidP="00414BD3">
            <w:pPr>
              <w:spacing w:before="120" w:after="120"/>
              <w:rPr>
                <w:rFonts w:ascii="Arial" w:hAnsi="Arial" w:cs="Arial"/>
                <w:sz w:val="22"/>
                <w:szCs w:val="22"/>
              </w:rPr>
            </w:pPr>
          </w:p>
        </w:tc>
        <w:tc>
          <w:tcPr>
            <w:tcW w:w="0" w:type="auto"/>
            <w:vAlign w:val="center"/>
          </w:tcPr>
          <w:p w14:paraId="79CF84C1" w14:textId="77777777" w:rsidR="008D49E3" w:rsidRPr="002A58F4" w:rsidRDefault="008D49E3" w:rsidP="00414BD3">
            <w:pPr>
              <w:spacing w:before="120" w:after="120"/>
              <w:rPr>
                <w:rFonts w:ascii="Arial" w:hAnsi="Arial" w:cs="Arial"/>
                <w:sz w:val="22"/>
                <w:szCs w:val="22"/>
              </w:rPr>
            </w:pPr>
          </w:p>
        </w:tc>
        <w:tc>
          <w:tcPr>
            <w:tcW w:w="0" w:type="auto"/>
            <w:vAlign w:val="center"/>
          </w:tcPr>
          <w:p w14:paraId="2924E15E" w14:textId="77777777" w:rsidR="008D49E3" w:rsidRPr="002A58F4" w:rsidRDefault="008D49E3" w:rsidP="00414BD3">
            <w:pPr>
              <w:spacing w:before="120" w:after="120"/>
              <w:rPr>
                <w:rFonts w:ascii="Arial" w:hAnsi="Arial" w:cs="Arial"/>
                <w:sz w:val="22"/>
                <w:szCs w:val="22"/>
              </w:rPr>
            </w:pPr>
          </w:p>
        </w:tc>
      </w:tr>
      <w:tr w:rsidR="007C1D76" w:rsidRPr="007C1D76" w14:paraId="138B721F" w14:textId="77777777" w:rsidTr="007C1D76">
        <w:trPr>
          <w:trHeight w:val="567"/>
        </w:trPr>
        <w:tc>
          <w:tcPr>
            <w:tcW w:w="0" w:type="auto"/>
            <w:gridSpan w:val="4"/>
            <w:shd w:val="clear" w:color="auto" w:fill="FC4420"/>
            <w:vAlign w:val="center"/>
          </w:tcPr>
          <w:p w14:paraId="0B686596" w14:textId="51A260DA" w:rsidR="00251028" w:rsidRPr="007C1D76" w:rsidRDefault="00251028" w:rsidP="00414BD3">
            <w:pPr>
              <w:spacing w:before="120" w:after="120"/>
              <w:rPr>
                <w:rFonts w:ascii="Arial" w:hAnsi="Arial" w:cs="Arial"/>
                <w:b/>
                <w:bCs/>
                <w:color w:val="FFFFFF" w:themeColor="background1"/>
              </w:rPr>
            </w:pPr>
            <w:r w:rsidRPr="007C1D76">
              <w:rPr>
                <w:rFonts w:ascii="Arial" w:hAnsi="Arial" w:cs="Arial"/>
                <w:b/>
                <w:bCs/>
                <w:color w:val="FFFFFF" w:themeColor="background1"/>
              </w:rPr>
              <w:lastRenderedPageBreak/>
              <w:t>During the Placement</w:t>
            </w:r>
          </w:p>
        </w:tc>
      </w:tr>
      <w:tr w:rsidR="007C1D76" w:rsidRPr="002A58F4" w14:paraId="26DF8DF6" w14:textId="77777777" w:rsidTr="00471EBD">
        <w:trPr>
          <w:trHeight w:val="907"/>
        </w:trPr>
        <w:tc>
          <w:tcPr>
            <w:tcW w:w="0" w:type="auto"/>
            <w:vAlign w:val="center"/>
          </w:tcPr>
          <w:p w14:paraId="10E8A8AE" w14:textId="74957725" w:rsidR="007C1D76" w:rsidRDefault="007C1D76" w:rsidP="00414BD3">
            <w:pPr>
              <w:pStyle w:val="NormalWeb"/>
              <w:spacing w:before="120" w:beforeAutospacing="0" w:after="120" w:afterAutospacing="0"/>
              <w:rPr>
                <w:rFonts w:ascii="Arial" w:hAnsi="Arial" w:cs="Arial"/>
                <w:sz w:val="22"/>
                <w:szCs w:val="22"/>
              </w:rPr>
            </w:pPr>
            <w:r>
              <w:rPr>
                <w:rFonts w:ascii="Arial" w:hAnsi="Arial" w:cs="Arial"/>
                <w:sz w:val="22"/>
                <w:szCs w:val="22"/>
              </w:rPr>
              <w:t>Induction</w:t>
            </w:r>
          </w:p>
        </w:tc>
        <w:tc>
          <w:tcPr>
            <w:tcW w:w="0" w:type="auto"/>
            <w:vAlign w:val="center"/>
          </w:tcPr>
          <w:p w14:paraId="489BD1FC" w14:textId="77777777" w:rsidR="007C1D76" w:rsidRPr="002A58F4" w:rsidRDefault="007C1D76" w:rsidP="00414BD3">
            <w:pPr>
              <w:spacing w:before="120" w:after="120"/>
              <w:rPr>
                <w:rFonts w:ascii="Arial" w:hAnsi="Arial" w:cs="Arial"/>
                <w:sz w:val="22"/>
                <w:szCs w:val="22"/>
              </w:rPr>
            </w:pPr>
          </w:p>
        </w:tc>
        <w:tc>
          <w:tcPr>
            <w:tcW w:w="0" w:type="auto"/>
            <w:vAlign w:val="center"/>
          </w:tcPr>
          <w:p w14:paraId="1CD381EC" w14:textId="77777777" w:rsidR="007C1D76" w:rsidRPr="002A58F4" w:rsidRDefault="007C1D76" w:rsidP="00414BD3">
            <w:pPr>
              <w:spacing w:before="120" w:after="120"/>
              <w:rPr>
                <w:rFonts w:ascii="Arial" w:hAnsi="Arial" w:cs="Arial"/>
                <w:sz w:val="22"/>
                <w:szCs w:val="22"/>
              </w:rPr>
            </w:pPr>
          </w:p>
        </w:tc>
        <w:tc>
          <w:tcPr>
            <w:tcW w:w="0" w:type="auto"/>
            <w:vAlign w:val="center"/>
          </w:tcPr>
          <w:p w14:paraId="792BF83F" w14:textId="77777777" w:rsidR="007C1D76" w:rsidRPr="002A58F4" w:rsidRDefault="007C1D76" w:rsidP="00414BD3">
            <w:pPr>
              <w:spacing w:before="120" w:after="120"/>
              <w:rPr>
                <w:rFonts w:ascii="Arial" w:hAnsi="Arial" w:cs="Arial"/>
                <w:sz w:val="22"/>
                <w:szCs w:val="22"/>
              </w:rPr>
            </w:pPr>
          </w:p>
        </w:tc>
      </w:tr>
      <w:tr w:rsidR="007C1D76" w:rsidRPr="002A58F4" w14:paraId="5BFFC936" w14:textId="77777777" w:rsidTr="00471EBD">
        <w:trPr>
          <w:trHeight w:val="907"/>
        </w:trPr>
        <w:tc>
          <w:tcPr>
            <w:tcW w:w="0" w:type="auto"/>
            <w:vAlign w:val="center"/>
          </w:tcPr>
          <w:p w14:paraId="146DEB29" w14:textId="2AB9459C" w:rsidR="008D49E3" w:rsidRPr="002A58F4" w:rsidRDefault="007C1D76" w:rsidP="00414BD3">
            <w:pPr>
              <w:pStyle w:val="NormalWeb"/>
              <w:spacing w:before="120" w:beforeAutospacing="0" w:after="120" w:afterAutospacing="0"/>
              <w:rPr>
                <w:rFonts w:ascii="Arial" w:hAnsi="Arial" w:cs="Arial"/>
                <w:sz w:val="22"/>
                <w:szCs w:val="22"/>
              </w:rPr>
            </w:pPr>
            <w:r>
              <w:rPr>
                <w:rFonts w:ascii="Arial" w:hAnsi="Arial" w:cs="Arial"/>
                <w:sz w:val="22"/>
                <w:szCs w:val="22"/>
              </w:rPr>
              <w:t>S</w:t>
            </w:r>
            <w:r w:rsidRPr="002A58F4">
              <w:rPr>
                <w:rFonts w:ascii="Arial" w:hAnsi="Arial" w:cs="Arial"/>
                <w:sz w:val="22"/>
                <w:szCs w:val="22"/>
              </w:rPr>
              <w:t>tudent review meeting</w:t>
            </w:r>
            <w:r>
              <w:rPr>
                <w:rFonts w:ascii="Arial" w:hAnsi="Arial" w:cs="Arial"/>
                <w:sz w:val="22"/>
                <w:szCs w:val="22"/>
              </w:rPr>
              <w:t xml:space="preserve"> - 1</w:t>
            </w:r>
          </w:p>
        </w:tc>
        <w:tc>
          <w:tcPr>
            <w:tcW w:w="0" w:type="auto"/>
            <w:vAlign w:val="center"/>
          </w:tcPr>
          <w:p w14:paraId="57E345FB" w14:textId="77777777" w:rsidR="008D49E3" w:rsidRPr="002A58F4" w:rsidRDefault="008D49E3" w:rsidP="00414BD3">
            <w:pPr>
              <w:spacing w:before="120" w:after="120"/>
              <w:rPr>
                <w:rFonts w:ascii="Arial" w:hAnsi="Arial" w:cs="Arial"/>
                <w:sz w:val="22"/>
                <w:szCs w:val="22"/>
              </w:rPr>
            </w:pPr>
          </w:p>
        </w:tc>
        <w:tc>
          <w:tcPr>
            <w:tcW w:w="0" w:type="auto"/>
            <w:vAlign w:val="center"/>
          </w:tcPr>
          <w:p w14:paraId="45008FF7" w14:textId="77777777" w:rsidR="008D49E3" w:rsidRPr="002A58F4" w:rsidRDefault="008D49E3" w:rsidP="00414BD3">
            <w:pPr>
              <w:spacing w:before="120" w:after="120"/>
              <w:rPr>
                <w:rFonts w:ascii="Arial" w:hAnsi="Arial" w:cs="Arial"/>
                <w:sz w:val="22"/>
                <w:szCs w:val="22"/>
              </w:rPr>
            </w:pPr>
          </w:p>
        </w:tc>
        <w:tc>
          <w:tcPr>
            <w:tcW w:w="0" w:type="auto"/>
            <w:vAlign w:val="center"/>
          </w:tcPr>
          <w:p w14:paraId="419FD225" w14:textId="77777777" w:rsidR="008D49E3" w:rsidRPr="002A58F4" w:rsidRDefault="008D49E3" w:rsidP="00414BD3">
            <w:pPr>
              <w:spacing w:before="120" w:after="120"/>
              <w:rPr>
                <w:rFonts w:ascii="Arial" w:hAnsi="Arial" w:cs="Arial"/>
                <w:sz w:val="22"/>
                <w:szCs w:val="22"/>
              </w:rPr>
            </w:pPr>
          </w:p>
        </w:tc>
      </w:tr>
      <w:tr w:rsidR="007C1D76" w:rsidRPr="002A58F4" w14:paraId="19F73D89" w14:textId="77777777" w:rsidTr="00471EBD">
        <w:trPr>
          <w:trHeight w:val="907"/>
        </w:trPr>
        <w:tc>
          <w:tcPr>
            <w:tcW w:w="0" w:type="auto"/>
            <w:vAlign w:val="center"/>
          </w:tcPr>
          <w:p w14:paraId="4ECB9171" w14:textId="79C62F3D" w:rsidR="008D49E3" w:rsidRPr="002A58F4" w:rsidRDefault="007C1D76" w:rsidP="00414BD3">
            <w:pPr>
              <w:pStyle w:val="NormalWeb"/>
              <w:spacing w:before="120" w:beforeAutospacing="0" w:after="120" w:afterAutospacing="0"/>
              <w:rPr>
                <w:rFonts w:ascii="Arial" w:hAnsi="Arial" w:cs="Arial"/>
                <w:sz w:val="22"/>
                <w:szCs w:val="22"/>
              </w:rPr>
            </w:pPr>
            <w:r>
              <w:rPr>
                <w:rFonts w:ascii="Arial" w:hAnsi="Arial" w:cs="Arial"/>
                <w:sz w:val="22"/>
                <w:szCs w:val="22"/>
              </w:rPr>
              <w:t>S</w:t>
            </w:r>
            <w:r w:rsidRPr="002A58F4">
              <w:rPr>
                <w:rFonts w:ascii="Arial" w:hAnsi="Arial" w:cs="Arial"/>
                <w:sz w:val="22"/>
                <w:szCs w:val="22"/>
              </w:rPr>
              <w:t>tudent review meeting</w:t>
            </w:r>
            <w:r>
              <w:rPr>
                <w:rFonts w:ascii="Arial" w:hAnsi="Arial" w:cs="Arial"/>
                <w:sz w:val="22"/>
                <w:szCs w:val="22"/>
              </w:rPr>
              <w:t xml:space="preserve"> - 2</w:t>
            </w:r>
          </w:p>
        </w:tc>
        <w:tc>
          <w:tcPr>
            <w:tcW w:w="0" w:type="auto"/>
            <w:vAlign w:val="center"/>
          </w:tcPr>
          <w:p w14:paraId="72976A7F" w14:textId="77777777" w:rsidR="008D49E3" w:rsidRPr="002A58F4" w:rsidRDefault="008D49E3" w:rsidP="00414BD3">
            <w:pPr>
              <w:spacing w:before="120" w:after="120"/>
              <w:rPr>
                <w:rFonts w:ascii="Arial" w:hAnsi="Arial" w:cs="Arial"/>
                <w:sz w:val="22"/>
                <w:szCs w:val="22"/>
              </w:rPr>
            </w:pPr>
          </w:p>
        </w:tc>
        <w:tc>
          <w:tcPr>
            <w:tcW w:w="0" w:type="auto"/>
            <w:vAlign w:val="center"/>
          </w:tcPr>
          <w:p w14:paraId="35DD9129" w14:textId="77777777" w:rsidR="008D49E3" w:rsidRPr="002A58F4" w:rsidRDefault="008D49E3" w:rsidP="00414BD3">
            <w:pPr>
              <w:spacing w:before="120" w:after="120"/>
              <w:rPr>
                <w:rFonts w:ascii="Arial" w:hAnsi="Arial" w:cs="Arial"/>
                <w:sz w:val="22"/>
                <w:szCs w:val="22"/>
              </w:rPr>
            </w:pPr>
          </w:p>
        </w:tc>
        <w:tc>
          <w:tcPr>
            <w:tcW w:w="0" w:type="auto"/>
            <w:vAlign w:val="center"/>
          </w:tcPr>
          <w:p w14:paraId="101691A9" w14:textId="77777777" w:rsidR="008D49E3" w:rsidRPr="002A58F4" w:rsidRDefault="008D49E3" w:rsidP="00414BD3">
            <w:pPr>
              <w:spacing w:before="120" w:after="120"/>
              <w:rPr>
                <w:rFonts w:ascii="Arial" w:hAnsi="Arial" w:cs="Arial"/>
                <w:sz w:val="22"/>
                <w:szCs w:val="22"/>
              </w:rPr>
            </w:pPr>
          </w:p>
        </w:tc>
      </w:tr>
      <w:tr w:rsidR="00251028" w:rsidRPr="007C1D76" w14:paraId="55B1EAFE" w14:textId="77777777" w:rsidTr="007C1D76">
        <w:trPr>
          <w:trHeight w:val="567"/>
        </w:trPr>
        <w:tc>
          <w:tcPr>
            <w:tcW w:w="0" w:type="auto"/>
            <w:gridSpan w:val="4"/>
            <w:shd w:val="clear" w:color="auto" w:fill="FC4420"/>
            <w:vAlign w:val="center"/>
          </w:tcPr>
          <w:p w14:paraId="57E05F39" w14:textId="3B67D1D6" w:rsidR="00251028" w:rsidRPr="007C1D76" w:rsidRDefault="00251028" w:rsidP="00414BD3">
            <w:pPr>
              <w:spacing w:before="120" w:after="120"/>
              <w:rPr>
                <w:rFonts w:ascii="Arial" w:hAnsi="Arial" w:cs="Arial"/>
                <w:b/>
                <w:bCs/>
                <w:color w:val="FFFFFF" w:themeColor="background1"/>
              </w:rPr>
            </w:pPr>
            <w:r w:rsidRPr="007C1D76">
              <w:rPr>
                <w:rFonts w:ascii="Arial" w:hAnsi="Arial" w:cs="Arial"/>
                <w:b/>
                <w:bCs/>
                <w:color w:val="FFFFFF" w:themeColor="background1"/>
              </w:rPr>
              <w:t>End of Placement</w:t>
            </w:r>
          </w:p>
        </w:tc>
      </w:tr>
      <w:tr w:rsidR="007C1D76" w:rsidRPr="002A58F4" w14:paraId="6B142B2C" w14:textId="77777777" w:rsidTr="00471EBD">
        <w:trPr>
          <w:trHeight w:val="907"/>
        </w:trPr>
        <w:tc>
          <w:tcPr>
            <w:tcW w:w="0" w:type="auto"/>
            <w:vAlign w:val="center"/>
          </w:tcPr>
          <w:p w14:paraId="0F15E90A" w14:textId="3816ACA0" w:rsidR="008D49E3" w:rsidRPr="002A58F4" w:rsidRDefault="008D49E3" w:rsidP="00414BD3">
            <w:pPr>
              <w:spacing w:before="120" w:after="120"/>
              <w:rPr>
                <w:rFonts w:ascii="Arial" w:hAnsi="Arial" w:cs="Arial"/>
                <w:sz w:val="22"/>
                <w:szCs w:val="22"/>
              </w:rPr>
            </w:pPr>
            <w:r w:rsidRPr="002A58F4">
              <w:rPr>
                <w:rFonts w:ascii="Arial" w:hAnsi="Arial" w:cs="Arial"/>
                <w:sz w:val="22"/>
                <w:szCs w:val="22"/>
              </w:rPr>
              <w:t xml:space="preserve">Final </w:t>
            </w:r>
            <w:r w:rsidR="00251028">
              <w:rPr>
                <w:rFonts w:ascii="Arial" w:hAnsi="Arial" w:cs="Arial"/>
                <w:sz w:val="22"/>
                <w:szCs w:val="22"/>
              </w:rPr>
              <w:t xml:space="preserve">student </w:t>
            </w:r>
            <w:r w:rsidRPr="002A58F4">
              <w:rPr>
                <w:rFonts w:ascii="Arial" w:hAnsi="Arial" w:cs="Arial"/>
                <w:sz w:val="22"/>
                <w:szCs w:val="22"/>
              </w:rPr>
              <w:t>review meeting</w:t>
            </w:r>
          </w:p>
        </w:tc>
        <w:tc>
          <w:tcPr>
            <w:tcW w:w="0" w:type="auto"/>
            <w:vAlign w:val="center"/>
          </w:tcPr>
          <w:p w14:paraId="5699EAEA" w14:textId="77777777" w:rsidR="008D49E3" w:rsidRPr="002A58F4" w:rsidRDefault="008D49E3" w:rsidP="00414BD3">
            <w:pPr>
              <w:spacing w:before="120" w:after="120"/>
              <w:rPr>
                <w:rFonts w:ascii="Arial" w:hAnsi="Arial" w:cs="Arial"/>
                <w:sz w:val="22"/>
                <w:szCs w:val="22"/>
              </w:rPr>
            </w:pPr>
          </w:p>
        </w:tc>
        <w:tc>
          <w:tcPr>
            <w:tcW w:w="0" w:type="auto"/>
            <w:vAlign w:val="center"/>
          </w:tcPr>
          <w:p w14:paraId="69D5FB61" w14:textId="77777777" w:rsidR="008D49E3" w:rsidRPr="002A58F4" w:rsidRDefault="008D49E3" w:rsidP="00414BD3">
            <w:pPr>
              <w:spacing w:before="120" w:after="120"/>
              <w:rPr>
                <w:rFonts w:ascii="Arial" w:hAnsi="Arial" w:cs="Arial"/>
                <w:sz w:val="22"/>
                <w:szCs w:val="22"/>
              </w:rPr>
            </w:pPr>
          </w:p>
        </w:tc>
        <w:tc>
          <w:tcPr>
            <w:tcW w:w="0" w:type="auto"/>
            <w:vAlign w:val="center"/>
          </w:tcPr>
          <w:p w14:paraId="5119B96A" w14:textId="77777777" w:rsidR="008D49E3" w:rsidRPr="002A58F4" w:rsidRDefault="008D49E3" w:rsidP="00414BD3">
            <w:pPr>
              <w:spacing w:before="120" w:after="120"/>
              <w:rPr>
                <w:rFonts w:ascii="Arial" w:hAnsi="Arial" w:cs="Arial"/>
                <w:sz w:val="22"/>
                <w:szCs w:val="22"/>
              </w:rPr>
            </w:pPr>
          </w:p>
        </w:tc>
      </w:tr>
      <w:tr w:rsidR="00D57D09" w:rsidRPr="002A58F4" w14:paraId="767807C4" w14:textId="77777777" w:rsidTr="00471EBD">
        <w:trPr>
          <w:trHeight w:val="907"/>
        </w:trPr>
        <w:tc>
          <w:tcPr>
            <w:tcW w:w="0" w:type="auto"/>
            <w:vAlign w:val="center"/>
          </w:tcPr>
          <w:p w14:paraId="3004776E" w14:textId="6AC98B74" w:rsidR="00D57D09" w:rsidRPr="002A58F4" w:rsidRDefault="00D57D09" w:rsidP="00414BD3">
            <w:pPr>
              <w:spacing w:before="120" w:after="120"/>
              <w:rPr>
                <w:rFonts w:ascii="Arial" w:hAnsi="Arial" w:cs="Arial"/>
                <w:sz w:val="22"/>
                <w:szCs w:val="22"/>
              </w:rPr>
            </w:pPr>
            <w:r>
              <w:rPr>
                <w:rFonts w:ascii="Arial" w:hAnsi="Arial" w:cs="Arial"/>
                <w:sz w:val="22"/>
                <w:szCs w:val="22"/>
              </w:rPr>
              <w:t>Review of your experience</w:t>
            </w:r>
          </w:p>
        </w:tc>
        <w:tc>
          <w:tcPr>
            <w:tcW w:w="0" w:type="auto"/>
            <w:vAlign w:val="center"/>
          </w:tcPr>
          <w:p w14:paraId="3666850A" w14:textId="77777777" w:rsidR="00D57D09" w:rsidRPr="002A58F4" w:rsidRDefault="00D57D09" w:rsidP="00414BD3">
            <w:pPr>
              <w:spacing w:before="120" w:after="120"/>
              <w:rPr>
                <w:rFonts w:ascii="Arial" w:hAnsi="Arial" w:cs="Arial"/>
                <w:sz w:val="22"/>
                <w:szCs w:val="22"/>
              </w:rPr>
            </w:pPr>
          </w:p>
        </w:tc>
        <w:tc>
          <w:tcPr>
            <w:tcW w:w="0" w:type="auto"/>
            <w:vAlign w:val="center"/>
          </w:tcPr>
          <w:p w14:paraId="160A8E74" w14:textId="77777777" w:rsidR="00D57D09" w:rsidRPr="002A58F4" w:rsidRDefault="00D57D09" w:rsidP="00414BD3">
            <w:pPr>
              <w:spacing w:before="120" w:after="120"/>
              <w:rPr>
                <w:rFonts w:ascii="Arial" w:hAnsi="Arial" w:cs="Arial"/>
                <w:sz w:val="22"/>
                <w:szCs w:val="22"/>
              </w:rPr>
            </w:pPr>
          </w:p>
        </w:tc>
        <w:tc>
          <w:tcPr>
            <w:tcW w:w="0" w:type="auto"/>
            <w:vAlign w:val="center"/>
          </w:tcPr>
          <w:p w14:paraId="2E07A600" w14:textId="77777777" w:rsidR="00D57D09" w:rsidRPr="002A58F4" w:rsidRDefault="00D57D09" w:rsidP="00414BD3">
            <w:pPr>
              <w:spacing w:before="120" w:after="120"/>
              <w:rPr>
                <w:rFonts w:ascii="Arial" w:hAnsi="Arial" w:cs="Arial"/>
                <w:sz w:val="22"/>
                <w:szCs w:val="22"/>
              </w:rPr>
            </w:pPr>
          </w:p>
        </w:tc>
      </w:tr>
      <w:tr w:rsidR="007C1D76" w:rsidRPr="007C1D76" w14:paraId="64EACF2F" w14:textId="77777777" w:rsidTr="007C1D76">
        <w:trPr>
          <w:trHeight w:val="567"/>
        </w:trPr>
        <w:tc>
          <w:tcPr>
            <w:tcW w:w="13948" w:type="dxa"/>
            <w:gridSpan w:val="4"/>
            <w:shd w:val="clear" w:color="auto" w:fill="FC4420"/>
            <w:vAlign w:val="center"/>
          </w:tcPr>
          <w:p w14:paraId="03D6588D" w14:textId="0C523A81" w:rsidR="007C1D76" w:rsidRPr="007C1D76" w:rsidRDefault="007C1D76" w:rsidP="00414BD3">
            <w:pPr>
              <w:spacing w:before="120" w:after="120"/>
              <w:rPr>
                <w:rFonts w:ascii="Arial" w:hAnsi="Arial" w:cs="Arial"/>
                <w:b/>
                <w:bCs/>
                <w:color w:val="FFFFFF" w:themeColor="background1"/>
              </w:rPr>
            </w:pPr>
            <w:r w:rsidRPr="007C1D76">
              <w:rPr>
                <w:rFonts w:ascii="Arial" w:hAnsi="Arial" w:cs="Arial"/>
                <w:b/>
                <w:bCs/>
                <w:color w:val="FFFFFF" w:themeColor="background1"/>
              </w:rPr>
              <w:t>Other</w:t>
            </w:r>
          </w:p>
        </w:tc>
      </w:tr>
      <w:tr w:rsidR="007C1D76" w:rsidRPr="002A58F4" w14:paraId="486371F9" w14:textId="77777777" w:rsidTr="00471EBD">
        <w:trPr>
          <w:trHeight w:val="907"/>
        </w:trPr>
        <w:tc>
          <w:tcPr>
            <w:tcW w:w="0" w:type="auto"/>
            <w:vAlign w:val="center"/>
          </w:tcPr>
          <w:p w14:paraId="6A3288A1" w14:textId="054B4863" w:rsidR="008D49E3" w:rsidRPr="002A58F4" w:rsidRDefault="008D49E3" w:rsidP="00414BD3">
            <w:pPr>
              <w:spacing w:before="120" w:after="120"/>
              <w:rPr>
                <w:rFonts w:ascii="Arial" w:hAnsi="Arial" w:cs="Arial"/>
                <w:sz w:val="22"/>
                <w:szCs w:val="22"/>
              </w:rPr>
            </w:pPr>
            <w:r w:rsidRPr="002A58F4">
              <w:rPr>
                <w:rFonts w:ascii="Arial" w:hAnsi="Arial" w:cs="Arial"/>
                <w:sz w:val="22"/>
                <w:szCs w:val="22"/>
              </w:rPr>
              <w:t xml:space="preserve">T Level </w:t>
            </w:r>
            <w:r w:rsidR="007C1D76">
              <w:rPr>
                <w:rFonts w:ascii="Arial" w:hAnsi="Arial" w:cs="Arial"/>
                <w:sz w:val="22"/>
                <w:szCs w:val="22"/>
              </w:rPr>
              <w:t>s</w:t>
            </w:r>
            <w:r w:rsidRPr="002A58F4">
              <w:rPr>
                <w:rFonts w:ascii="Arial" w:hAnsi="Arial" w:cs="Arial"/>
                <w:sz w:val="22"/>
                <w:szCs w:val="22"/>
              </w:rPr>
              <w:t>tudent</w:t>
            </w:r>
            <w:r w:rsidR="007C1D76">
              <w:rPr>
                <w:rFonts w:ascii="Arial" w:hAnsi="Arial" w:cs="Arial"/>
                <w:sz w:val="22"/>
                <w:szCs w:val="22"/>
              </w:rPr>
              <w:t xml:space="preserve"> and employer</w:t>
            </w:r>
            <w:r w:rsidRPr="002A58F4">
              <w:rPr>
                <w:rFonts w:ascii="Arial" w:hAnsi="Arial" w:cs="Arial"/>
                <w:sz w:val="22"/>
                <w:szCs w:val="22"/>
              </w:rPr>
              <w:t xml:space="preserve"> </w:t>
            </w:r>
            <w:r w:rsidR="007C1D76">
              <w:rPr>
                <w:rFonts w:ascii="Arial" w:hAnsi="Arial" w:cs="Arial"/>
                <w:sz w:val="22"/>
                <w:szCs w:val="22"/>
              </w:rPr>
              <w:t>c</w:t>
            </w:r>
            <w:r w:rsidRPr="002A58F4">
              <w:rPr>
                <w:rFonts w:ascii="Arial" w:hAnsi="Arial" w:cs="Arial"/>
                <w:sz w:val="22"/>
                <w:szCs w:val="22"/>
              </w:rPr>
              <w:t xml:space="preserve">elebration </w:t>
            </w:r>
            <w:r w:rsidR="007C1D76">
              <w:rPr>
                <w:rFonts w:ascii="Arial" w:hAnsi="Arial" w:cs="Arial"/>
                <w:sz w:val="22"/>
                <w:szCs w:val="22"/>
              </w:rPr>
              <w:t>activities</w:t>
            </w:r>
          </w:p>
        </w:tc>
        <w:tc>
          <w:tcPr>
            <w:tcW w:w="0" w:type="auto"/>
            <w:vAlign w:val="center"/>
          </w:tcPr>
          <w:p w14:paraId="2FB06ACC" w14:textId="77777777" w:rsidR="008D49E3" w:rsidRPr="002A58F4" w:rsidRDefault="008D49E3" w:rsidP="00414BD3">
            <w:pPr>
              <w:spacing w:before="120" w:after="120"/>
              <w:rPr>
                <w:rFonts w:ascii="Arial" w:hAnsi="Arial" w:cs="Arial"/>
                <w:sz w:val="22"/>
                <w:szCs w:val="22"/>
              </w:rPr>
            </w:pPr>
          </w:p>
        </w:tc>
        <w:tc>
          <w:tcPr>
            <w:tcW w:w="0" w:type="auto"/>
            <w:vAlign w:val="center"/>
          </w:tcPr>
          <w:p w14:paraId="1DFDD393" w14:textId="77777777" w:rsidR="008D49E3" w:rsidRPr="002A58F4" w:rsidRDefault="008D49E3" w:rsidP="00414BD3">
            <w:pPr>
              <w:spacing w:before="120" w:after="120"/>
              <w:rPr>
                <w:rFonts w:ascii="Arial" w:hAnsi="Arial" w:cs="Arial"/>
                <w:sz w:val="22"/>
                <w:szCs w:val="22"/>
              </w:rPr>
            </w:pPr>
          </w:p>
        </w:tc>
        <w:tc>
          <w:tcPr>
            <w:tcW w:w="0" w:type="auto"/>
            <w:vAlign w:val="center"/>
          </w:tcPr>
          <w:p w14:paraId="2DAA8279" w14:textId="77777777" w:rsidR="008D49E3" w:rsidRPr="002A58F4" w:rsidRDefault="008D49E3" w:rsidP="00414BD3">
            <w:pPr>
              <w:spacing w:before="120" w:after="120"/>
              <w:rPr>
                <w:rFonts w:ascii="Arial" w:hAnsi="Arial" w:cs="Arial"/>
                <w:sz w:val="22"/>
                <w:szCs w:val="22"/>
              </w:rPr>
            </w:pPr>
          </w:p>
        </w:tc>
      </w:tr>
    </w:tbl>
    <w:p w14:paraId="5A936EA7" w14:textId="47512063" w:rsidR="0006374C" w:rsidRPr="002A58F4" w:rsidRDefault="0006374C" w:rsidP="00471EBD">
      <w:pPr>
        <w:rPr>
          <w:rFonts w:ascii="Arial" w:hAnsi="Arial" w:cs="Arial"/>
          <w:sz w:val="22"/>
          <w:szCs w:val="22"/>
        </w:rPr>
      </w:pPr>
    </w:p>
    <w:sectPr w:rsidR="0006374C" w:rsidRPr="002A58F4" w:rsidSect="00690C89">
      <w:pgSz w:w="16838" w:h="11906" w:orient="landscape"/>
      <w:pgMar w:top="993" w:right="1440" w:bottom="1134" w:left="1440" w:header="426"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01B4D" w14:textId="77777777" w:rsidR="00690C89" w:rsidRDefault="00690C89" w:rsidP="00D57D09">
      <w:r>
        <w:separator/>
      </w:r>
    </w:p>
  </w:endnote>
  <w:endnote w:type="continuationSeparator" w:id="0">
    <w:p w14:paraId="59F4FF17" w14:textId="77777777" w:rsidR="00690C89" w:rsidRDefault="00690C89" w:rsidP="00D57D09">
      <w:r>
        <w:continuationSeparator/>
      </w:r>
    </w:p>
  </w:endnote>
  <w:endnote w:type="continuationNotice" w:id="1">
    <w:p w14:paraId="1FA4AECB" w14:textId="77777777" w:rsidR="00690C89" w:rsidRDefault="00690C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9D97B" w14:textId="3A6337C6" w:rsidR="00D57D09" w:rsidRPr="00BF18D5" w:rsidRDefault="00BF18D5" w:rsidP="00BF18D5">
    <w:pPr>
      <w:pStyle w:val="Footer"/>
    </w:pPr>
    <w:r>
      <w:rPr>
        <w:noProof/>
      </w:rPr>
      <w:drawing>
        <wp:inline distT="0" distB="0" distL="0" distR="0" wp14:anchorId="0B5F839F" wp14:editId="516AC5D4">
          <wp:extent cx="1104900" cy="381000"/>
          <wp:effectExtent l="0" t="0" r="0" b="0"/>
          <wp:docPr id="1135209333"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209333"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04900" cy="381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C6DB5" w14:textId="77777777" w:rsidR="00690C89" w:rsidRDefault="00690C89" w:rsidP="00D57D09">
      <w:r>
        <w:separator/>
      </w:r>
    </w:p>
  </w:footnote>
  <w:footnote w:type="continuationSeparator" w:id="0">
    <w:p w14:paraId="2F55B575" w14:textId="77777777" w:rsidR="00690C89" w:rsidRDefault="00690C89" w:rsidP="00D57D09">
      <w:r>
        <w:continuationSeparator/>
      </w:r>
    </w:p>
  </w:footnote>
  <w:footnote w:type="continuationNotice" w:id="1">
    <w:p w14:paraId="738D5949" w14:textId="77777777" w:rsidR="00690C89" w:rsidRDefault="00690C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52C15" w14:textId="06117432" w:rsidR="00D57D09" w:rsidRDefault="00D57D09">
    <w:pPr>
      <w:pStyle w:val="Header"/>
    </w:pPr>
    <w:r>
      <w:rPr>
        <w:noProof/>
      </w:rPr>
      <w:drawing>
        <wp:inline distT="0" distB="0" distL="0" distR="0" wp14:anchorId="66A36200" wp14:editId="73449067">
          <wp:extent cx="1729905" cy="562708"/>
          <wp:effectExtent l="0" t="0" r="0" b="0"/>
          <wp:docPr id="1715217193" name="Picture 1" descr="A black background with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17193" name="Picture 1" descr="A black background with orang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8440" cy="568737"/>
                  </a:xfrm>
                  <a:prstGeom prst="rect">
                    <a:avLst/>
                  </a:prstGeom>
                </pic:spPr>
              </pic:pic>
            </a:graphicData>
          </a:graphic>
        </wp:inline>
      </w:drawing>
    </w:r>
  </w:p>
  <w:p w14:paraId="511562C2" w14:textId="77777777" w:rsidR="00BF18D5" w:rsidRDefault="00BF1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4D45"/>
    <w:multiLevelType w:val="hybridMultilevel"/>
    <w:tmpl w:val="2FEA8F82"/>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 w15:restartNumberingAfterBreak="0">
    <w:nsid w:val="100258E3"/>
    <w:multiLevelType w:val="hybridMultilevel"/>
    <w:tmpl w:val="FD0696DE"/>
    <w:lvl w:ilvl="0" w:tplc="EF9009E6">
      <w:start w:val="1"/>
      <w:numFmt w:val="decimal"/>
      <w:pStyle w:val="Heading1"/>
      <w:lvlText w:val="%1."/>
      <w:lvlJc w:val="left"/>
      <w:pPr>
        <w:ind w:left="360" w:hanging="360"/>
      </w:pPr>
    </w:lvl>
    <w:lvl w:ilvl="1" w:tplc="02ACDB84">
      <w:start w:val="1"/>
      <w:numFmt w:val="lowerLetter"/>
      <w:pStyle w:val="Heading2"/>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80E1318"/>
    <w:multiLevelType w:val="hybridMultilevel"/>
    <w:tmpl w:val="67A48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297FC1"/>
    <w:multiLevelType w:val="hybridMultilevel"/>
    <w:tmpl w:val="C054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86761B"/>
    <w:multiLevelType w:val="hybridMultilevel"/>
    <w:tmpl w:val="673CC4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BF11C53"/>
    <w:multiLevelType w:val="hybridMultilevel"/>
    <w:tmpl w:val="C592F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4646647">
    <w:abstractNumId w:val="0"/>
  </w:num>
  <w:num w:numId="2" w16cid:durableId="628705150">
    <w:abstractNumId w:val="5"/>
  </w:num>
  <w:num w:numId="3" w16cid:durableId="809980009">
    <w:abstractNumId w:val="3"/>
  </w:num>
  <w:num w:numId="4" w16cid:durableId="270358270">
    <w:abstractNumId w:val="2"/>
  </w:num>
  <w:num w:numId="5" w16cid:durableId="11640559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0538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EF5"/>
    <w:rsid w:val="00014E6F"/>
    <w:rsid w:val="0006374C"/>
    <w:rsid w:val="000C110F"/>
    <w:rsid w:val="000D42C5"/>
    <w:rsid w:val="001541DB"/>
    <w:rsid w:val="0019692E"/>
    <w:rsid w:val="001A6874"/>
    <w:rsid w:val="001F288E"/>
    <w:rsid w:val="00216932"/>
    <w:rsid w:val="00251028"/>
    <w:rsid w:val="00260A20"/>
    <w:rsid w:val="002A58F4"/>
    <w:rsid w:val="002B77E7"/>
    <w:rsid w:val="002D2FE2"/>
    <w:rsid w:val="002E7810"/>
    <w:rsid w:val="0031283A"/>
    <w:rsid w:val="003223D2"/>
    <w:rsid w:val="00395B16"/>
    <w:rsid w:val="003D0498"/>
    <w:rsid w:val="003E19FA"/>
    <w:rsid w:val="003F60CA"/>
    <w:rsid w:val="00404B9D"/>
    <w:rsid w:val="00414BD3"/>
    <w:rsid w:val="004314C3"/>
    <w:rsid w:val="00471EBD"/>
    <w:rsid w:val="004D3A64"/>
    <w:rsid w:val="004F765C"/>
    <w:rsid w:val="00544EC4"/>
    <w:rsid w:val="00581193"/>
    <w:rsid w:val="0058433B"/>
    <w:rsid w:val="00585D1D"/>
    <w:rsid w:val="005D0827"/>
    <w:rsid w:val="005D1A2C"/>
    <w:rsid w:val="00617AA4"/>
    <w:rsid w:val="00630FAC"/>
    <w:rsid w:val="00690C89"/>
    <w:rsid w:val="006F5D02"/>
    <w:rsid w:val="00707429"/>
    <w:rsid w:val="00715889"/>
    <w:rsid w:val="007457E2"/>
    <w:rsid w:val="00775BF0"/>
    <w:rsid w:val="00783480"/>
    <w:rsid w:val="0078577A"/>
    <w:rsid w:val="007C1D76"/>
    <w:rsid w:val="007E3DAE"/>
    <w:rsid w:val="0082374B"/>
    <w:rsid w:val="00824B1B"/>
    <w:rsid w:val="00882D38"/>
    <w:rsid w:val="008D49E3"/>
    <w:rsid w:val="008D739F"/>
    <w:rsid w:val="008E7D2E"/>
    <w:rsid w:val="008F6BD6"/>
    <w:rsid w:val="00911C00"/>
    <w:rsid w:val="00915857"/>
    <w:rsid w:val="00996EF5"/>
    <w:rsid w:val="00A24E87"/>
    <w:rsid w:val="00A26DB5"/>
    <w:rsid w:val="00A3743D"/>
    <w:rsid w:val="00A41A59"/>
    <w:rsid w:val="00A55007"/>
    <w:rsid w:val="00B1593E"/>
    <w:rsid w:val="00B573FC"/>
    <w:rsid w:val="00BB59F5"/>
    <w:rsid w:val="00BC64EA"/>
    <w:rsid w:val="00BF18D5"/>
    <w:rsid w:val="00C11943"/>
    <w:rsid w:val="00C355CB"/>
    <w:rsid w:val="00C51579"/>
    <w:rsid w:val="00CD3C16"/>
    <w:rsid w:val="00D16EA3"/>
    <w:rsid w:val="00D57D09"/>
    <w:rsid w:val="00D7258D"/>
    <w:rsid w:val="00E002E9"/>
    <w:rsid w:val="00E37122"/>
    <w:rsid w:val="00E37270"/>
    <w:rsid w:val="00E41D11"/>
    <w:rsid w:val="00E44E4F"/>
    <w:rsid w:val="00E60D9D"/>
    <w:rsid w:val="00E77A94"/>
    <w:rsid w:val="00E84940"/>
    <w:rsid w:val="00E872FB"/>
    <w:rsid w:val="00E94621"/>
    <w:rsid w:val="00EF602A"/>
    <w:rsid w:val="00F037B9"/>
    <w:rsid w:val="00F0628C"/>
    <w:rsid w:val="00F56372"/>
    <w:rsid w:val="00F57FDD"/>
    <w:rsid w:val="00F72DA6"/>
    <w:rsid w:val="00FA7B6D"/>
    <w:rsid w:val="00FC1AED"/>
    <w:rsid w:val="00FD501F"/>
    <w:rsid w:val="18F3836E"/>
    <w:rsid w:val="64F3DF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7DF18"/>
  <w15:chartTrackingRefBased/>
  <w15:docId w15:val="{A8E04875-BBE0-6545-8863-277A267ED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8D5"/>
    <w:pPr>
      <w:numPr>
        <w:numId w:val="6"/>
      </w:numPr>
      <w:autoSpaceDE w:val="0"/>
      <w:autoSpaceDN w:val="0"/>
      <w:adjustRightInd w:val="0"/>
      <w:spacing w:before="120" w:after="120" w:line="276" w:lineRule="auto"/>
      <w:outlineLvl w:val="0"/>
    </w:pPr>
    <w:rPr>
      <w:rFonts w:ascii="Arial" w:hAnsi="Arial" w:cs="Arial"/>
      <w:b/>
      <w:color w:val="000000" w:themeColor="text1"/>
      <w:kern w:val="0"/>
      <w:szCs w:val="20"/>
      <w:lang w:val="en-US"/>
      <w14:ligatures w14:val="none"/>
    </w:rPr>
  </w:style>
  <w:style w:type="paragraph" w:styleId="Heading2">
    <w:name w:val="heading 2"/>
    <w:basedOn w:val="Heading1"/>
    <w:link w:val="Heading2Char"/>
    <w:uiPriority w:val="9"/>
    <w:unhideWhenUsed/>
    <w:qFormat/>
    <w:rsid w:val="00BF18D5"/>
    <w:pPr>
      <w:numPr>
        <w:ilvl w:val="1"/>
      </w:numPr>
      <w:outlineLvl w:val="1"/>
    </w:pPr>
    <w:rPr>
      <w:sz w:val="22"/>
    </w:rPr>
  </w:style>
  <w:style w:type="paragraph" w:styleId="Heading3">
    <w:name w:val="heading 3"/>
    <w:basedOn w:val="Normal"/>
    <w:next w:val="Normal"/>
    <w:link w:val="Heading3Char"/>
    <w:autoRedefine/>
    <w:uiPriority w:val="9"/>
    <w:unhideWhenUsed/>
    <w:qFormat/>
    <w:rsid w:val="00A26DB5"/>
    <w:pPr>
      <w:keepNext/>
      <w:keepLines/>
      <w:spacing w:before="40"/>
      <w:outlineLvl w:val="2"/>
    </w:pPr>
    <w:rPr>
      <w:rFonts w:ascii="Open Sans" w:eastAsiaTheme="majorEastAsia" w:hAnsi="Open Sans" w:cstheme="majorBidi"/>
      <w:color w:val="1F3763" w:themeColor="accent1" w:themeShade="7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6DB5"/>
    <w:rPr>
      <w:rFonts w:ascii="Open Sans" w:eastAsiaTheme="majorEastAsia" w:hAnsi="Open Sans" w:cstheme="majorBidi"/>
      <w:color w:val="1F3763" w:themeColor="accent1" w:themeShade="7F"/>
      <w:lang w:eastAsia="en-GB"/>
    </w:rPr>
  </w:style>
  <w:style w:type="table" w:styleId="TableGrid">
    <w:name w:val="Table Grid"/>
    <w:basedOn w:val="TableNormal"/>
    <w:uiPriority w:val="39"/>
    <w:rsid w:val="0099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743D"/>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19692E"/>
    <w:pPr>
      <w:ind w:left="720"/>
      <w:contextualSpacing/>
    </w:pPr>
  </w:style>
  <w:style w:type="character" w:styleId="CommentReference">
    <w:name w:val="annotation reference"/>
    <w:basedOn w:val="DefaultParagraphFont"/>
    <w:uiPriority w:val="99"/>
    <w:semiHidden/>
    <w:unhideWhenUsed/>
    <w:rsid w:val="00581193"/>
    <w:rPr>
      <w:sz w:val="16"/>
      <w:szCs w:val="16"/>
    </w:rPr>
  </w:style>
  <w:style w:type="paragraph" w:styleId="CommentText">
    <w:name w:val="annotation text"/>
    <w:basedOn w:val="Normal"/>
    <w:link w:val="CommentTextChar"/>
    <w:uiPriority w:val="99"/>
    <w:unhideWhenUsed/>
    <w:rsid w:val="00581193"/>
    <w:rPr>
      <w:sz w:val="20"/>
      <w:szCs w:val="20"/>
    </w:rPr>
  </w:style>
  <w:style w:type="character" w:customStyle="1" w:styleId="CommentTextChar">
    <w:name w:val="Comment Text Char"/>
    <w:basedOn w:val="DefaultParagraphFont"/>
    <w:link w:val="CommentText"/>
    <w:uiPriority w:val="99"/>
    <w:rsid w:val="00581193"/>
    <w:rPr>
      <w:sz w:val="20"/>
      <w:szCs w:val="20"/>
    </w:rPr>
  </w:style>
  <w:style w:type="paragraph" w:styleId="CommentSubject">
    <w:name w:val="annotation subject"/>
    <w:basedOn w:val="CommentText"/>
    <w:next w:val="CommentText"/>
    <w:link w:val="CommentSubjectChar"/>
    <w:uiPriority w:val="99"/>
    <w:semiHidden/>
    <w:unhideWhenUsed/>
    <w:rsid w:val="00581193"/>
    <w:rPr>
      <w:b/>
      <w:bCs/>
    </w:rPr>
  </w:style>
  <w:style w:type="character" w:customStyle="1" w:styleId="CommentSubjectChar">
    <w:name w:val="Comment Subject Char"/>
    <w:basedOn w:val="CommentTextChar"/>
    <w:link w:val="CommentSubject"/>
    <w:uiPriority w:val="99"/>
    <w:semiHidden/>
    <w:rsid w:val="00581193"/>
    <w:rPr>
      <w:b/>
      <w:bCs/>
      <w:sz w:val="20"/>
      <w:szCs w:val="20"/>
    </w:rPr>
  </w:style>
  <w:style w:type="character" w:styleId="Hyperlink">
    <w:name w:val="Hyperlink"/>
    <w:basedOn w:val="DefaultParagraphFont"/>
    <w:uiPriority w:val="99"/>
    <w:unhideWhenUsed/>
    <w:rsid w:val="001541DB"/>
    <w:rPr>
      <w:color w:val="0563C1" w:themeColor="hyperlink"/>
      <w:u w:val="single"/>
    </w:rPr>
  </w:style>
  <w:style w:type="character" w:styleId="UnresolvedMention">
    <w:name w:val="Unresolved Mention"/>
    <w:basedOn w:val="DefaultParagraphFont"/>
    <w:uiPriority w:val="99"/>
    <w:semiHidden/>
    <w:unhideWhenUsed/>
    <w:rsid w:val="001541DB"/>
    <w:rPr>
      <w:color w:val="605E5C"/>
      <w:shd w:val="clear" w:color="auto" w:fill="E1DFDD"/>
    </w:rPr>
  </w:style>
  <w:style w:type="paragraph" w:styleId="Header">
    <w:name w:val="header"/>
    <w:basedOn w:val="Normal"/>
    <w:link w:val="HeaderChar"/>
    <w:uiPriority w:val="99"/>
    <w:unhideWhenUsed/>
    <w:rsid w:val="00D57D09"/>
    <w:pPr>
      <w:tabs>
        <w:tab w:val="center" w:pos="4513"/>
        <w:tab w:val="right" w:pos="9026"/>
      </w:tabs>
    </w:pPr>
  </w:style>
  <w:style w:type="character" w:customStyle="1" w:styleId="HeaderChar">
    <w:name w:val="Header Char"/>
    <w:basedOn w:val="DefaultParagraphFont"/>
    <w:link w:val="Header"/>
    <w:uiPriority w:val="99"/>
    <w:rsid w:val="00D57D09"/>
  </w:style>
  <w:style w:type="paragraph" w:styleId="Footer">
    <w:name w:val="footer"/>
    <w:basedOn w:val="Normal"/>
    <w:link w:val="FooterChar"/>
    <w:uiPriority w:val="99"/>
    <w:unhideWhenUsed/>
    <w:rsid w:val="00D57D09"/>
    <w:pPr>
      <w:tabs>
        <w:tab w:val="center" w:pos="4513"/>
        <w:tab w:val="right" w:pos="9026"/>
      </w:tabs>
    </w:pPr>
  </w:style>
  <w:style w:type="character" w:customStyle="1" w:styleId="FooterChar">
    <w:name w:val="Footer Char"/>
    <w:basedOn w:val="DefaultParagraphFont"/>
    <w:link w:val="Footer"/>
    <w:uiPriority w:val="99"/>
    <w:rsid w:val="00D57D09"/>
  </w:style>
  <w:style w:type="character" w:customStyle="1" w:styleId="Heading1Char">
    <w:name w:val="Heading 1 Char"/>
    <w:basedOn w:val="DefaultParagraphFont"/>
    <w:link w:val="Heading1"/>
    <w:uiPriority w:val="9"/>
    <w:rsid w:val="00BF18D5"/>
    <w:rPr>
      <w:rFonts w:ascii="Arial" w:hAnsi="Arial" w:cs="Arial"/>
      <w:b/>
      <w:color w:val="000000" w:themeColor="text1"/>
      <w:kern w:val="0"/>
      <w:szCs w:val="20"/>
      <w:lang w:val="en-US"/>
      <w14:ligatures w14:val="none"/>
    </w:rPr>
  </w:style>
  <w:style w:type="character" w:customStyle="1" w:styleId="Heading2Char">
    <w:name w:val="Heading 2 Char"/>
    <w:basedOn w:val="DefaultParagraphFont"/>
    <w:link w:val="Heading2"/>
    <w:uiPriority w:val="9"/>
    <w:rsid w:val="00BF18D5"/>
    <w:rPr>
      <w:rFonts w:ascii="Arial" w:hAnsi="Arial" w:cs="Arial"/>
      <w:b/>
      <w:color w:val="000000" w:themeColor="text1"/>
      <w:kern w:val="0"/>
      <w:sz w:val="22"/>
      <w:szCs w:val="20"/>
      <w:lang w:val="en-US"/>
      <w14:ligatures w14:val="none"/>
    </w:rPr>
  </w:style>
  <w:style w:type="character" w:styleId="FollowedHyperlink">
    <w:name w:val="FollowedHyperlink"/>
    <w:basedOn w:val="DefaultParagraphFont"/>
    <w:uiPriority w:val="99"/>
    <w:semiHidden/>
    <w:unhideWhenUsed/>
    <w:rsid w:val="002D2F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63143">
      <w:bodyDiv w:val="1"/>
      <w:marLeft w:val="0"/>
      <w:marRight w:val="0"/>
      <w:marTop w:val="0"/>
      <w:marBottom w:val="0"/>
      <w:divBdr>
        <w:top w:val="none" w:sz="0" w:space="0" w:color="auto"/>
        <w:left w:val="none" w:sz="0" w:space="0" w:color="auto"/>
        <w:bottom w:val="none" w:sz="0" w:space="0" w:color="auto"/>
        <w:right w:val="none" w:sz="0" w:space="0" w:color="auto"/>
      </w:divBdr>
      <w:divsChild>
        <w:div w:id="1376076341">
          <w:marLeft w:val="0"/>
          <w:marRight w:val="0"/>
          <w:marTop w:val="0"/>
          <w:marBottom w:val="0"/>
          <w:divBdr>
            <w:top w:val="none" w:sz="0" w:space="0" w:color="auto"/>
            <w:left w:val="none" w:sz="0" w:space="0" w:color="auto"/>
            <w:bottom w:val="none" w:sz="0" w:space="0" w:color="auto"/>
            <w:right w:val="none" w:sz="0" w:space="0" w:color="auto"/>
          </w:divBdr>
          <w:divsChild>
            <w:div w:id="277492561">
              <w:marLeft w:val="0"/>
              <w:marRight w:val="0"/>
              <w:marTop w:val="0"/>
              <w:marBottom w:val="0"/>
              <w:divBdr>
                <w:top w:val="none" w:sz="0" w:space="0" w:color="auto"/>
                <w:left w:val="none" w:sz="0" w:space="0" w:color="auto"/>
                <w:bottom w:val="none" w:sz="0" w:space="0" w:color="auto"/>
                <w:right w:val="none" w:sz="0" w:space="0" w:color="auto"/>
              </w:divBdr>
              <w:divsChild>
                <w:div w:id="1779056425">
                  <w:marLeft w:val="0"/>
                  <w:marRight w:val="0"/>
                  <w:marTop w:val="0"/>
                  <w:marBottom w:val="0"/>
                  <w:divBdr>
                    <w:top w:val="none" w:sz="0" w:space="0" w:color="auto"/>
                    <w:left w:val="none" w:sz="0" w:space="0" w:color="auto"/>
                    <w:bottom w:val="none" w:sz="0" w:space="0" w:color="auto"/>
                    <w:right w:val="none" w:sz="0" w:space="0" w:color="auto"/>
                  </w:divBdr>
                  <w:divsChild>
                    <w:div w:id="7216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04989">
      <w:bodyDiv w:val="1"/>
      <w:marLeft w:val="0"/>
      <w:marRight w:val="0"/>
      <w:marTop w:val="0"/>
      <w:marBottom w:val="0"/>
      <w:divBdr>
        <w:top w:val="none" w:sz="0" w:space="0" w:color="auto"/>
        <w:left w:val="none" w:sz="0" w:space="0" w:color="auto"/>
        <w:bottom w:val="none" w:sz="0" w:space="0" w:color="auto"/>
        <w:right w:val="none" w:sz="0" w:space="0" w:color="auto"/>
      </w:divBdr>
    </w:div>
    <w:div w:id="545871580">
      <w:bodyDiv w:val="1"/>
      <w:marLeft w:val="0"/>
      <w:marRight w:val="0"/>
      <w:marTop w:val="0"/>
      <w:marBottom w:val="0"/>
      <w:divBdr>
        <w:top w:val="none" w:sz="0" w:space="0" w:color="auto"/>
        <w:left w:val="none" w:sz="0" w:space="0" w:color="auto"/>
        <w:bottom w:val="none" w:sz="0" w:space="0" w:color="auto"/>
        <w:right w:val="none" w:sz="0" w:space="0" w:color="auto"/>
      </w:divBdr>
      <w:divsChild>
        <w:div w:id="1515608628">
          <w:marLeft w:val="0"/>
          <w:marRight w:val="0"/>
          <w:marTop w:val="0"/>
          <w:marBottom w:val="0"/>
          <w:divBdr>
            <w:top w:val="none" w:sz="0" w:space="0" w:color="auto"/>
            <w:left w:val="none" w:sz="0" w:space="0" w:color="auto"/>
            <w:bottom w:val="none" w:sz="0" w:space="0" w:color="auto"/>
            <w:right w:val="none" w:sz="0" w:space="0" w:color="auto"/>
          </w:divBdr>
          <w:divsChild>
            <w:div w:id="467435218">
              <w:marLeft w:val="0"/>
              <w:marRight w:val="0"/>
              <w:marTop w:val="0"/>
              <w:marBottom w:val="0"/>
              <w:divBdr>
                <w:top w:val="none" w:sz="0" w:space="0" w:color="auto"/>
                <w:left w:val="none" w:sz="0" w:space="0" w:color="auto"/>
                <w:bottom w:val="none" w:sz="0" w:space="0" w:color="auto"/>
                <w:right w:val="none" w:sz="0" w:space="0" w:color="auto"/>
              </w:divBdr>
              <w:divsChild>
                <w:div w:id="10394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777873">
      <w:bodyDiv w:val="1"/>
      <w:marLeft w:val="0"/>
      <w:marRight w:val="0"/>
      <w:marTop w:val="0"/>
      <w:marBottom w:val="0"/>
      <w:divBdr>
        <w:top w:val="none" w:sz="0" w:space="0" w:color="auto"/>
        <w:left w:val="none" w:sz="0" w:space="0" w:color="auto"/>
        <w:bottom w:val="none" w:sz="0" w:space="0" w:color="auto"/>
        <w:right w:val="none" w:sz="0" w:space="0" w:color="auto"/>
      </w:divBdr>
      <w:divsChild>
        <w:div w:id="1884051997">
          <w:marLeft w:val="0"/>
          <w:marRight w:val="0"/>
          <w:marTop w:val="0"/>
          <w:marBottom w:val="0"/>
          <w:divBdr>
            <w:top w:val="none" w:sz="0" w:space="0" w:color="auto"/>
            <w:left w:val="none" w:sz="0" w:space="0" w:color="auto"/>
            <w:bottom w:val="none" w:sz="0" w:space="0" w:color="auto"/>
            <w:right w:val="none" w:sz="0" w:space="0" w:color="auto"/>
          </w:divBdr>
          <w:divsChild>
            <w:div w:id="613949452">
              <w:marLeft w:val="0"/>
              <w:marRight w:val="0"/>
              <w:marTop w:val="0"/>
              <w:marBottom w:val="0"/>
              <w:divBdr>
                <w:top w:val="none" w:sz="0" w:space="0" w:color="auto"/>
                <w:left w:val="none" w:sz="0" w:space="0" w:color="auto"/>
                <w:bottom w:val="none" w:sz="0" w:space="0" w:color="auto"/>
                <w:right w:val="none" w:sz="0" w:space="0" w:color="auto"/>
              </w:divBdr>
              <w:divsChild>
                <w:div w:id="128380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513064">
      <w:bodyDiv w:val="1"/>
      <w:marLeft w:val="0"/>
      <w:marRight w:val="0"/>
      <w:marTop w:val="0"/>
      <w:marBottom w:val="0"/>
      <w:divBdr>
        <w:top w:val="none" w:sz="0" w:space="0" w:color="auto"/>
        <w:left w:val="none" w:sz="0" w:space="0" w:color="auto"/>
        <w:bottom w:val="none" w:sz="0" w:space="0" w:color="auto"/>
        <w:right w:val="none" w:sz="0" w:space="0" w:color="auto"/>
      </w:divBdr>
      <w:divsChild>
        <w:div w:id="1865049394">
          <w:marLeft w:val="0"/>
          <w:marRight w:val="0"/>
          <w:marTop w:val="0"/>
          <w:marBottom w:val="0"/>
          <w:divBdr>
            <w:top w:val="none" w:sz="0" w:space="0" w:color="auto"/>
            <w:left w:val="none" w:sz="0" w:space="0" w:color="auto"/>
            <w:bottom w:val="none" w:sz="0" w:space="0" w:color="auto"/>
            <w:right w:val="none" w:sz="0" w:space="0" w:color="auto"/>
          </w:divBdr>
          <w:divsChild>
            <w:div w:id="1199582581">
              <w:marLeft w:val="0"/>
              <w:marRight w:val="0"/>
              <w:marTop w:val="0"/>
              <w:marBottom w:val="0"/>
              <w:divBdr>
                <w:top w:val="none" w:sz="0" w:space="0" w:color="auto"/>
                <w:left w:val="none" w:sz="0" w:space="0" w:color="auto"/>
                <w:bottom w:val="none" w:sz="0" w:space="0" w:color="auto"/>
                <w:right w:val="none" w:sz="0" w:space="0" w:color="auto"/>
              </w:divBdr>
              <w:divsChild>
                <w:div w:id="349724611">
                  <w:marLeft w:val="0"/>
                  <w:marRight w:val="0"/>
                  <w:marTop w:val="0"/>
                  <w:marBottom w:val="0"/>
                  <w:divBdr>
                    <w:top w:val="none" w:sz="0" w:space="0" w:color="auto"/>
                    <w:left w:val="none" w:sz="0" w:space="0" w:color="auto"/>
                    <w:bottom w:val="none" w:sz="0" w:space="0" w:color="auto"/>
                    <w:right w:val="none" w:sz="0" w:space="0" w:color="auto"/>
                  </w:divBdr>
                  <w:divsChild>
                    <w:div w:id="1541938692">
                      <w:marLeft w:val="0"/>
                      <w:marRight w:val="0"/>
                      <w:marTop w:val="0"/>
                      <w:marBottom w:val="0"/>
                      <w:divBdr>
                        <w:top w:val="none" w:sz="0" w:space="0" w:color="auto"/>
                        <w:left w:val="none" w:sz="0" w:space="0" w:color="auto"/>
                        <w:bottom w:val="none" w:sz="0" w:space="0" w:color="auto"/>
                        <w:right w:val="none" w:sz="0" w:space="0" w:color="auto"/>
                      </w:divBdr>
                    </w:div>
                  </w:divsChild>
                </w:div>
                <w:div w:id="380786437">
                  <w:marLeft w:val="0"/>
                  <w:marRight w:val="0"/>
                  <w:marTop w:val="0"/>
                  <w:marBottom w:val="0"/>
                  <w:divBdr>
                    <w:top w:val="none" w:sz="0" w:space="0" w:color="auto"/>
                    <w:left w:val="none" w:sz="0" w:space="0" w:color="auto"/>
                    <w:bottom w:val="none" w:sz="0" w:space="0" w:color="auto"/>
                    <w:right w:val="none" w:sz="0" w:space="0" w:color="auto"/>
                  </w:divBdr>
                  <w:divsChild>
                    <w:div w:id="990445795">
                      <w:marLeft w:val="0"/>
                      <w:marRight w:val="0"/>
                      <w:marTop w:val="0"/>
                      <w:marBottom w:val="0"/>
                      <w:divBdr>
                        <w:top w:val="none" w:sz="0" w:space="0" w:color="auto"/>
                        <w:left w:val="none" w:sz="0" w:space="0" w:color="auto"/>
                        <w:bottom w:val="none" w:sz="0" w:space="0" w:color="auto"/>
                        <w:right w:val="none" w:sz="0" w:space="0" w:color="auto"/>
                      </w:divBdr>
                    </w:div>
                  </w:divsChild>
                </w:div>
                <w:div w:id="505941565">
                  <w:marLeft w:val="0"/>
                  <w:marRight w:val="0"/>
                  <w:marTop w:val="0"/>
                  <w:marBottom w:val="0"/>
                  <w:divBdr>
                    <w:top w:val="none" w:sz="0" w:space="0" w:color="auto"/>
                    <w:left w:val="none" w:sz="0" w:space="0" w:color="auto"/>
                    <w:bottom w:val="none" w:sz="0" w:space="0" w:color="auto"/>
                    <w:right w:val="none" w:sz="0" w:space="0" w:color="auto"/>
                  </w:divBdr>
                  <w:divsChild>
                    <w:div w:id="748041908">
                      <w:marLeft w:val="0"/>
                      <w:marRight w:val="0"/>
                      <w:marTop w:val="0"/>
                      <w:marBottom w:val="0"/>
                      <w:divBdr>
                        <w:top w:val="none" w:sz="0" w:space="0" w:color="auto"/>
                        <w:left w:val="none" w:sz="0" w:space="0" w:color="auto"/>
                        <w:bottom w:val="none" w:sz="0" w:space="0" w:color="auto"/>
                        <w:right w:val="none" w:sz="0" w:space="0" w:color="auto"/>
                      </w:divBdr>
                    </w:div>
                  </w:divsChild>
                </w:div>
                <w:div w:id="747656289">
                  <w:marLeft w:val="0"/>
                  <w:marRight w:val="0"/>
                  <w:marTop w:val="0"/>
                  <w:marBottom w:val="0"/>
                  <w:divBdr>
                    <w:top w:val="none" w:sz="0" w:space="0" w:color="auto"/>
                    <w:left w:val="none" w:sz="0" w:space="0" w:color="auto"/>
                    <w:bottom w:val="none" w:sz="0" w:space="0" w:color="auto"/>
                    <w:right w:val="none" w:sz="0" w:space="0" w:color="auto"/>
                  </w:divBdr>
                  <w:divsChild>
                    <w:div w:id="186798877">
                      <w:marLeft w:val="0"/>
                      <w:marRight w:val="0"/>
                      <w:marTop w:val="0"/>
                      <w:marBottom w:val="0"/>
                      <w:divBdr>
                        <w:top w:val="none" w:sz="0" w:space="0" w:color="auto"/>
                        <w:left w:val="none" w:sz="0" w:space="0" w:color="auto"/>
                        <w:bottom w:val="none" w:sz="0" w:space="0" w:color="auto"/>
                        <w:right w:val="none" w:sz="0" w:space="0" w:color="auto"/>
                      </w:divBdr>
                    </w:div>
                  </w:divsChild>
                </w:div>
                <w:div w:id="817576614">
                  <w:marLeft w:val="0"/>
                  <w:marRight w:val="0"/>
                  <w:marTop w:val="0"/>
                  <w:marBottom w:val="0"/>
                  <w:divBdr>
                    <w:top w:val="none" w:sz="0" w:space="0" w:color="auto"/>
                    <w:left w:val="none" w:sz="0" w:space="0" w:color="auto"/>
                    <w:bottom w:val="none" w:sz="0" w:space="0" w:color="auto"/>
                    <w:right w:val="none" w:sz="0" w:space="0" w:color="auto"/>
                  </w:divBdr>
                  <w:divsChild>
                    <w:div w:id="1379471089">
                      <w:marLeft w:val="0"/>
                      <w:marRight w:val="0"/>
                      <w:marTop w:val="0"/>
                      <w:marBottom w:val="0"/>
                      <w:divBdr>
                        <w:top w:val="none" w:sz="0" w:space="0" w:color="auto"/>
                        <w:left w:val="none" w:sz="0" w:space="0" w:color="auto"/>
                        <w:bottom w:val="none" w:sz="0" w:space="0" w:color="auto"/>
                        <w:right w:val="none" w:sz="0" w:space="0" w:color="auto"/>
                      </w:divBdr>
                    </w:div>
                  </w:divsChild>
                </w:div>
                <w:div w:id="879240500">
                  <w:marLeft w:val="0"/>
                  <w:marRight w:val="0"/>
                  <w:marTop w:val="0"/>
                  <w:marBottom w:val="0"/>
                  <w:divBdr>
                    <w:top w:val="none" w:sz="0" w:space="0" w:color="auto"/>
                    <w:left w:val="none" w:sz="0" w:space="0" w:color="auto"/>
                    <w:bottom w:val="none" w:sz="0" w:space="0" w:color="auto"/>
                    <w:right w:val="none" w:sz="0" w:space="0" w:color="auto"/>
                  </w:divBdr>
                  <w:divsChild>
                    <w:div w:id="210384000">
                      <w:marLeft w:val="0"/>
                      <w:marRight w:val="0"/>
                      <w:marTop w:val="0"/>
                      <w:marBottom w:val="0"/>
                      <w:divBdr>
                        <w:top w:val="none" w:sz="0" w:space="0" w:color="auto"/>
                        <w:left w:val="none" w:sz="0" w:space="0" w:color="auto"/>
                        <w:bottom w:val="none" w:sz="0" w:space="0" w:color="auto"/>
                        <w:right w:val="none" w:sz="0" w:space="0" w:color="auto"/>
                      </w:divBdr>
                    </w:div>
                  </w:divsChild>
                </w:div>
                <w:div w:id="1372148877">
                  <w:marLeft w:val="0"/>
                  <w:marRight w:val="0"/>
                  <w:marTop w:val="0"/>
                  <w:marBottom w:val="0"/>
                  <w:divBdr>
                    <w:top w:val="none" w:sz="0" w:space="0" w:color="auto"/>
                    <w:left w:val="none" w:sz="0" w:space="0" w:color="auto"/>
                    <w:bottom w:val="none" w:sz="0" w:space="0" w:color="auto"/>
                    <w:right w:val="none" w:sz="0" w:space="0" w:color="auto"/>
                  </w:divBdr>
                  <w:divsChild>
                    <w:div w:id="2142647872">
                      <w:marLeft w:val="0"/>
                      <w:marRight w:val="0"/>
                      <w:marTop w:val="0"/>
                      <w:marBottom w:val="0"/>
                      <w:divBdr>
                        <w:top w:val="none" w:sz="0" w:space="0" w:color="auto"/>
                        <w:left w:val="none" w:sz="0" w:space="0" w:color="auto"/>
                        <w:bottom w:val="none" w:sz="0" w:space="0" w:color="auto"/>
                        <w:right w:val="none" w:sz="0" w:space="0" w:color="auto"/>
                      </w:divBdr>
                    </w:div>
                  </w:divsChild>
                </w:div>
                <w:div w:id="1391803089">
                  <w:marLeft w:val="0"/>
                  <w:marRight w:val="0"/>
                  <w:marTop w:val="0"/>
                  <w:marBottom w:val="0"/>
                  <w:divBdr>
                    <w:top w:val="none" w:sz="0" w:space="0" w:color="auto"/>
                    <w:left w:val="none" w:sz="0" w:space="0" w:color="auto"/>
                    <w:bottom w:val="none" w:sz="0" w:space="0" w:color="auto"/>
                    <w:right w:val="none" w:sz="0" w:space="0" w:color="auto"/>
                  </w:divBdr>
                  <w:divsChild>
                    <w:div w:id="36904193">
                      <w:marLeft w:val="0"/>
                      <w:marRight w:val="0"/>
                      <w:marTop w:val="0"/>
                      <w:marBottom w:val="0"/>
                      <w:divBdr>
                        <w:top w:val="none" w:sz="0" w:space="0" w:color="auto"/>
                        <w:left w:val="none" w:sz="0" w:space="0" w:color="auto"/>
                        <w:bottom w:val="none" w:sz="0" w:space="0" w:color="auto"/>
                        <w:right w:val="none" w:sz="0" w:space="0" w:color="auto"/>
                      </w:divBdr>
                    </w:div>
                  </w:divsChild>
                </w:div>
                <w:div w:id="1483308893">
                  <w:marLeft w:val="0"/>
                  <w:marRight w:val="0"/>
                  <w:marTop w:val="0"/>
                  <w:marBottom w:val="0"/>
                  <w:divBdr>
                    <w:top w:val="none" w:sz="0" w:space="0" w:color="auto"/>
                    <w:left w:val="none" w:sz="0" w:space="0" w:color="auto"/>
                    <w:bottom w:val="none" w:sz="0" w:space="0" w:color="auto"/>
                    <w:right w:val="none" w:sz="0" w:space="0" w:color="auto"/>
                  </w:divBdr>
                  <w:divsChild>
                    <w:div w:id="95030245">
                      <w:marLeft w:val="0"/>
                      <w:marRight w:val="0"/>
                      <w:marTop w:val="0"/>
                      <w:marBottom w:val="0"/>
                      <w:divBdr>
                        <w:top w:val="none" w:sz="0" w:space="0" w:color="auto"/>
                        <w:left w:val="none" w:sz="0" w:space="0" w:color="auto"/>
                        <w:bottom w:val="none" w:sz="0" w:space="0" w:color="auto"/>
                        <w:right w:val="none" w:sz="0" w:space="0" w:color="auto"/>
                      </w:divBdr>
                    </w:div>
                  </w:divsChild>
                </w:div>
                <w:div w:id="2142066444">
                  <w:marLeft w:val="0"/>
                  <w:marRight w:val="0"/>
                  <w:marTop w:val="0"/>
                  <w:marBottom w:val="0"/>
                  <w:divBdr>
                    <w:top w:val="none" w:sz="0" w:space="0" w:color="auto"/>
                    <w:left w:val="none" w:sz="0" w:space="0" w:color="auto"/>
                    <w:bottom w:val="none" w:sz="0" w:space="0" w:color="auto"/>
                    <w:right w:val="none" w:sz="0" w:space="0" w:color="auto"/>
                  </w:divBdr>
                  <w:divsChild>
                    <w:div w:id="140274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95436">
      <w:bodyDiv w:val="1"/>
      <w:marLeft w:val="0"/>
      <w:marRight w:val="0"/>
      <w:marTop w:val="0"/>
      <w:marBottom w:val="0"/>
      <w:divBdr>
        <w:top w:val="none" w:sz="0" w:space="0" w:color="auto"/>
        <w:left w:val="none" w:sz="0" w:space="0" w:color="auto"/>
        <w:bottom w:val="none" w:sz="0" w:space="0" w:color="auto"/>
        <w:right w:val="none" w:sz="0" w:space="0" w:color="auto"/>
      </w:divBdr>
      <w:divsChild>
        <w:div w:id="1764033932">
          <w:marLeft w:val="0"/>
          <w:marRight w:val="0"/>
          <w:marTop w:val="0"/>
          <w:marBottom w:val="0"/>
          <w:divBdr>
            <w:top w:val="none" w:sz="0" w:space="0" w:color="auto"/>
            <w:left w:val="none" w:sz="0" w:space="0" w:color="auto"/>
            <w:bottom w:val="none" w:sz="0" w:space="0" w:color="auto"/>
            <w:right w:val="none" w:sz="0" w:space="0" w:color="auto"/>
          </w:divBdr>
          <w:divsChild>
            <w:div w:id="2090614284">
              <w:marLeft w:val="0"/>
              <w:marRight w:val="0"/>
              <w:marTop w:val="0"/>
              <w:marBottom w:val="0"/>
              <w:divBdr>
                <w:top w:val="none" w:sz="0" w:space="0" w:color="auto"/>
                <w:left w:val="none" w:sz="0" w:space="0" w:color="auto"/>
                <w:bottom w:val="none" w:sz="0" w:space="0" w:color="auto"/>
                <w:right w:val="none" w:sz="0" w:space="0" w:color="auto"/>
              </w:divBdr>
              <w:divsChild>
                <w:div w:id="207638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11798">
      <w:bodyDiv w:val="1"/>
      <w:marLeft w:val="0"/>
      <w:marRight w:val="0"/>
      <w:marTop w:val="0"/>
      <w:marBottom w:val="0"/>
      <w:divBdr>
        <w:top w:val="none" w:sz="0" w:space="0" w:color="auto"/>
        <w:left w:val="none" w:sz="0" w:space="0" w:color="auto"/>
        <w:bottom w:val="none" w:sz="0" w:space="0" w:color="auto"/>
        <w:right w:val="none" w:sz="0" w:space="0" w:color="auto"/>
      </w:divBdr>
    </w:div>
    <w:div w:id="2126381506">
      <w:bodyDiv w:val="1"/>
      <w:marLeft w:val="0"/>
      <w:marRight w:val="0"/>
      <w:marTop w:val="0"/>
      <w:marBottom w:val="0"/>
      <w:divBdr>
        <w:top w:val="none" w:sz="0" w:space="0" w:color="auto"/>
        <w:left w:val="none" w:sz="0" w:space="0" w:color="auto"/>
        <w:bottom w:val="none" w:sz="0" w:space="0" w:color="auto"/>
        <w:right w:val="none" w:sz="0" w:space="0" w:color="auto"/>
      </w:divBdr>
      <w:divsChild>
        <w:div w:id="1311713783">
          <w:marLeft w:val="0"/>
          <w:marRight w:val="0"/>
          <w:marTop w:val="0"/>
          <w:marBottom w:val="0"/>
          <w:divBdr>
            <w:top w:val="none" w:sz="0" w:space="0" w:color="auto"/>
            <w:left w:val="none" w:sz="0" w:space="0" w:color="auto"/>
            <w:bottom w:val="none" w:sz="0" w:space="0" w:color="auto"/>
            <w:right w:val="none" w:sz="0" w:space="0" w:color="auto"/>
          </w:divBdr>
          <w:divsChild>
            <w:div w:id="876241145">
              <w:marLeft w:val="0"/>
              <w:marRight w:val="0"/>
              <w:marTop w:val="0"/>
              <w:marBottom w:val="0"/>
              <w:divBdr>
                <w:top w:val="none" w:sz="0" w:space="0" w:color="auto"/>
                <w:left w:val="none" w:sz="0" w:space="0" w:color="auto"/>
                <w:bottom w:val="none" w:sz="0" w:space="0" w:color="auto"/>
                <w:right w:val="none" w:sz="0" w:space="0" w:color="auto"/>
              </w:divBdr>
              <w:divsChild>
                <w:div w:id="1797289873">
                  <w:marLeft w:val="0"/>
                  <w:marRight w:val="0"/>
                  <w:marTop w:val="0"/>
                  <w:marBottom w:val="0"/>
                  <w:divBdr>
                    <w:top w:val="none" w:sz="0" w:space="0" w:color="auto"/>
                    <w:left w:val="none" w:sz="0" w:space="0" w:color="auto"/>
                    <w:bottom w:val="none" w:sz="0" w:space="0" w:color="auto"/>
                    <w:right w:val="none" w:sz="0" w:space="0" w:color="auto"/>
                  </w:divBdr>
                  <w:divsChild>
                    <w:div w:id="6718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level-industry-placements-delivery-guidanc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upport.tlevels.gov.uk/hc/en-gb/articles/18253542376594-Role-Description-for-industry-placement-students" TargetMode="External"/><Relationship Id="rId17" Type="http://schemas.openxmlformats.org/officeDocument/2006/relationships/hyperlink" Target="https://employers.tlevels.gov.uk/hc/en-gb/articles/4403450099090-Managing-young-people-who-are-new-to-the-workplace" TargetMode="External"/><Relationship Id="rId2" Type="http://schemas.openxmlformats.org/officeDocument/2006/relationships/customXml" Target="../customXml/item2.xml"/><Relationship Id="rId16" Type="http://schemas.openxmlformats.org/officeDocument/2006/relationships/hyperlink" Target="https://employers.tlevels.gov.uk/hc/en-gb/articles/4403450113426-Helping-students-lear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tlevels.gov.uk/hc/en-gb/articles/18234455282322-Developing-your-customer-journey" TargetMode="External"/><Relationship Id="rId5" Type="http://schemas.openxmlformats.org/officeDocument/2006/relationships/numbering" Target="numbering.xml"/><Relationship Id="rId15" Type="http://schemas.openxmlformats.org/officeDocument/2006/relationships/hyperlink" Target="https://employers.tlevels.gov.uk/hc/en-gb/articles/4403442912402-Roles-and-responsibilities-supporting-learners-on-their-placemen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level-industry-placements-delivery-guidan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4" ma:contentTypeDescription="Create a new document." ma:contentTypeScope="" ma:versionID="5ad39137901209e0482e7546935faeb2">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af86122f2e3e758737d2168d456e5155"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18346-0F4B-45D2-8E63-29E490D91B77}">
  <ds:schemaRefs>
    <ds:schemaRef ds:uri="http://schemas.microsoft.com/sharepoint/v3/contenttype/forms"/>
  </ds:schemaRefs>
</ds:datastoreItem>
</file>

<file path=customXml/itemProps2.xml><?xml version="1.0" encoding="utf-8"?>
<ds:datastoreItem xmlns:ds="http://schemas.openxmlformats.org/officeDocument/2006/customXml" ds:itemID="{06AF2BB9-1107-4A50-B57E-4F0D0456A651}">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customXml/itemProps3.xml><?xml version="1.0" encoding="utf-8"?>
<ds:datastoreItem xmlns:ds="http://schemas.openxmlformats.org/officeDocument/2006/customXml" ds:itemID="{D5E0D88A-7B0D-4CBF-9B43-33F882078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b3de-4d89-4303-8187-0e0a31be41e9"/>
    <ds:schemaRef ds:uri="1fa43e64-8a6d-4c3d-bfba-c0d9753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ABE088-0483-8D4B-89EC-4754532C5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1114</Words>
  <Characters>6351</Characters>
  <Application>Microsoft Office Word</Application>
  <DocSecurity>0</DocSecurity>
  <Lines>52</Lines>
  <Paragraphs>14</Paragraphs>
  <ScaleCrop>false</ScaleCrop>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Sutton</dc:creator>
  <cp:keywords/>
  <dc:description/>
  <cp:lastModifiedBy>Yoshabel Durand</cp:lastModifiedBy>
  <cp:revision>49</cp:revision>
  <dcterms:created xsi:type="dcterms:W3CDTF">2024-02-26T02:52:00Z</dcterms:created>
  <dcterms:modified xsi:type="dcterms:W3CDTF">2024-04-17T11:02:00Z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ies>
</file>